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2E" w:rsidRPr="00887A13" w:rsidRDefault="00316E2E" w:rsidP="00F53CBB">
      <w:pPr>
        <w:spacing w:after="0"/>
        <w:jc w:val="both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312DC7">
        <w:rPr>
          <w:rFonts w:ascii="Browallia New" w:hAnsi="Browallia New" w:cs="Browallia New"/>
          <w:b/>
          <w:bCs/>
          <w:sz w:val="32"/>
          <w:szCs w:val="32"/>
          <w:cs/>
        </w:rPr>
        <w:t>การขออนุมัติ</w:t>
      </w:r>
      <w:r w:rsidR="00D50536" w:rsidRPr="00312DC7">
        <w:rPr>
          <w:rFonts w:ascii="Browallia New" w:hAnsi="Browallia New" w:cs="Browallia New"/>
          <w:b/>
          <w:bCs/>
          <w:sz w:val="32"/>
          <w:szCs w:val="32"/>
          <w:cs/>
        </w:rPr>
        <w:t>ใน</w:t>
      </w:r>
      <w:r w:rsidRPr="00312DC7">
        <w:rPr>
          <w:rFonts w:ascii="Browallia New" w:hAnsi="Browallia New" w:cs="Browallia New"/>
          <w:b/>
          <w:bCs/>
          <w:sz w:val="32"/>
          <w:szCs w:val="32"/>
          <w:cs/>
        </w:rPr>
        <w:t>หลักการ</w:t>
      </w:r>
    </w:p>
    <w:p w:rsidR="00894276" w:rsidRPr="00181936" w:rsidRDefault="00DA6B77" w:rsidP="00F53CBB">
      <w:pPr>
        <w:tabs>
          <w:tab w:val="left" w:pos="851"/>
        </w:tabs>
        <w:spacing w:after="0" w:line="240" w:lineRule="auto"/>
        <w:jc w:val="both"/>
        <w:rPr>
          <w:rStyle w:val="textexposedshow"/>
          <w:rFonts w:ascii="Browallia New" w:hAnsi="Browallia New" w:cs="Browallia New"/>
          <w:color w:val="333333"/>
          <w:cs/>
        </w:rPr>
      </w:pPr>
      <w:r>
        <w:rPr>
          <w:rStyle w:val="textexposedshow"/>
          <w:rFonts w:ascii="Browallia New" w:hAnsi="Browallia New" w:cs="Browallia New" w:hint="cs"/>
          <w:b/>
          <w:bCs/>
          <w:color w:val="333333"/>
          <w:cs/>
        </w:rPr>
        <w:tab/>
      </w:r>
      <w:r w:rsidR="00B9084D" w:rsidRPr="00312DC7">
        <w:rPr>
          <w:rStyle w:val="textexposedshow"/>
          <w:rFonts w:ascii="Browallia New" w:hAnsi="Browallia New" w:cs="Browallia New"/>
          <w:b/>
          <w:bCs/>
          <w:color w:val="333333"/>
          <w:cs/>
        </w:rPr>
        <w:t>การขออนุมัติในหลักการ คือ</w:t>
      </w:r>
      <w:r w:rsidR="00B9084D" w:rsidRPr="00312DC7">
        <w:rPr>
          <w:rStyle w:val="textexposedshow"/>
          <w:rFonts w:ascii="Browallia New" w:hAnsi="Browallia New" w:cs="Browallia New"/>
          <w:color w:val="333333"/>
          <w:cs/>
        </w:rPr>
        <w:t xml:space="preserve">  การที่ภา</w:t>
      </w:r>
      <w:r w:rsidR="001D5F35">
        <w:rPr>
          <w:rStyle w:val="textexposedshow"/>
          <w:rFonts w:ascii="Browallia New" w:hAnsi="Browallia New" w:cs="Browallia New"/>
          <w:color w:val="333333"/>
          <w:cs/>
        </w:rPr>
        <w:t>ควิชา/สำนักงาน/หน่วยงาน/โครงการ</w:t>
      </w:r>
      <w:r w:rsidR="001D5F35">
        <w:rPr>
          <w:rStyle w:val="textexposedshow"/>
          <w:rFonts w:ascii="Browallia New" w:hAnsi="Browallia New" w:cs="Browallia New" w:hint="cs"/>
          <w:color w:val="333333"/>
          <w:cs/>
        </w:rPr>
        <w:t xml:space="preserve"> </w:t>
      </w:r>
      <w:r w:rsidR="00FB4688">
        <w:rPr>
          <w:rStyle w:val="textexposedshow"/>
          <w:rFonts w:ascii="Browallia New" w:hAnsi="Browallia New" w:cs="Browallia New" w:hint="cs"/>
          <w:color w:val="333333"/>
          <w:cs/>
        </w:rPr>
        <w:t>จะ</w:t>
      </w:r>
      <w:r w:rsidR="001D5F35">
        <w:rPr>
          <w:rStyle w:val="textexposedshow"/>
          <w:rFonts w:ascii="Browallia New" w:hAnsi="Browallia New" w:cs="Browallia New" w:hint="cs"/>
          <w:color w:val="333333"/>
          <w:cs/>
        </w:rPr>
        <w:t>ดำเนินการจัด</w:t>
      </w:r>
      <w:r w:rsidR="00FB4688">
        <w:rPr>
          <w:rStyle w:val="textexposedshow"/>
          <w:rFonts w:ascii="Browallia New" w:hAnsi="Browallia New" w:cs="Browallia New"/>
          <w:color w:val="333333"/>
          <w:cs/>
        </w:rPr>
        <w:t>โครงการ</w:t>
      </w:r>
      <w:r w:rsidR="00C824D7">
        <w:rPr>
          <w:rStyle w:val="textexposedshow"/>
          <w:rFonts w:ascii="Browallia New" w:hAnsi="Browallia New" w:cs="Browallia New" w:hint="cs"/>
          <w:color w:val="333333"/>
          <w:cs/>
        </w:rPr>
        <w:t xml:space="preserve"> </w:t>
      </w:r>
      <w:r w:rsidR="001D5F35">
        <w:rPr>
          <w:rStyle w:val="textexposedshow"/>
          <w:rFonts w:ascii="Browallia New" w:hAnsi="Browallia New" w:cs="Browallia New" w:hint="cs"/>
          <w:color w:val="333333"/>
          <w:cs/>
        </w:rPr>
        <w:t>หรือ</w:t>
      </w:r>
      <w:r w:rsidR="00FB4688">
        <w:rPr>
          <w:rStyle w:val="textexposedshow"/>
          <w:rFonts w:ascii="Browallia New" w:hAnsi="Browallia New" w:cs="Browallia New" w:hint="cs"/>
          <w:color w:val="333333"/>
          <w:cs/>
        </w:rPr>
        <w:t>การจัดซื้อครุ</w:t>
      </w:r>
      <w:r w:rsidR="006D470E">
        <w:rPr>
          <w:rStyle w:val="textexposedshow"/>
          <w:rFonts w:ascii="Browallia New" w:hAnsi="Browallia New" w:cs="Browallia New" w:hint="cs"/>
          <w:color w:val="333333"/>
          <w:cs/>
        </w:rPr>
        <w:t>ภัณฑ์ งานซ่อมแซม งาน</w:t>
      </w:r>
      <w:r w:rsidR="001D5F35">
        <w:rPr>
          <w:rStyle w:val="textexposedshow"/>
          <w:rFonts w:ascii="Browallia New" w:hAnsi="Browallia New" w:cs="Browallia New" w:hint="cs"/>
          <w:color w:val="333333"/>
          <w:cs/>
        </w:rPr>
        <w:t>ปรับปรุงพื้นที่ และ</w:t>
      </w:r>
      <w:r w:rsidR="00FB4688">
        <w:rPr>
          <w:rStyle w:val="textexposedshow"/>
          <w:rFonts w:ascii="Browallia New" w:hAnsi="Browallia New" w:cs="Browallia New" w:hint="cs"/>
          <w:color w:val="333333"/>
          <w:cs/>
        </w:rPr>
        <w:t>การจัดกิจกรร</w:t>
      </w:r>
      <w:r w:rsidR="001D5F35">
        <w:rPr>
          <w:rStyle w:val="textexposedshow"/>
          <w:rFonts w:ascii="Browallia New" w:hAnsi="Browallia New" w:cs="Browallia New" w:hint="cs"/>
          <w:color w:val="333333"/>
          <w:cs/>
        </w:rPr>
        <w:t xml:space="preserve">มตามประเพณี ทั้งที่อยู่และไม่อยู่ในแผนการดำเนินงานของคณะฯ </w:t>
      </w:r>
      <w:r w:rsidR="00A034EA">
        <w:rPr>
          <w:rStyle w:val="textexposedshow"/>
          <w:rFonts w:ascii="Browallia New" w:hAnsi="Browallia New" w:cs="Browallia New" w:hint="cs"/>
          <w:color w:val="333333"/>
          <w:cs/>
        </w:rPr>
        <w:t>ผู้รับ</w:t>
      </w:r>
      <w:r w:rsidR="006D470E">
        <w:rPr>
          <w:rStyle w:val="textexposedshow"/>
          <w:rFonts w:ascii="Browallia New" w:hAnsi="Browallia New" w:cs="Browallia New" w:hint="cs"/>
          <w:color w:val="333333"/>
          <w:cs/>
        </w:rPr>
        <w:t>ผิดชอบจะต้องดำเนินการจัดทำเอกสาร</w:t>
      </w:r>
      <w:r w:rsidR="00A034EA">
        <w:rPr>
          <w:rStyle w:val="textexposedshow"/>
          <w:rFonts w:ascii="Browallia New" w:hAnsi="Browallia New" w:cs="Browallia New" w:hint="cs"/>
          <w:color w:val="333333"/>
          <w:cs/>
        </w:rPr>
        <w:t>ขออนุมัติในหลักการ</w:t>
      </w:r>
      <w:r w:rsidR="00253117">
        <w:rPr>
          <w:rStyle w:val="textexposedshow"/>
          <w:rFonts w:ascii="Browallia New" w:hAnsi="Browallia New" w:cs="Browallia New" w:hint="cs"/>
          <w:color w:val="333333"/>
          <w:cs/>
        </w:rPr>
        <w:t xml:space="preserve"> </w:t>
      </w:r>
      <w:r w:rsidR="00A034EA">
        <w:rPr>
          <w:rStyle w:val="textexposedshow"/>
          <w:rFonts w:ascii="Browallia New" w:hAnsi="Browallia New" w:cs="Browallia New" w:hint="cs"/>
          <w:color w:val="333333"/>
          <w:cs/>
        </w:rPr>
        <w:t>เพื่อเสนอ</w:t>
      </w:r>
      <w:r w:rsidR="00253117">
        <w:rPr>
          <w:rStyle w:val="textexposedshow"/>
          <w:rFonts w:ascii="Browallia New" w:hAnsi="Browallia New" w:cs="Browallia New" w:hint="cs"/>
          <w:color w:val="333333"/>
          <w:cs/>
        </w:rPr>
        <w:t>หัวหน้าส่วนงาน</w:t>
      </w:r>
      <w:r w:rsidR="00894276">
        <w:rPr>
          <w:rStyle w:val="textexposedshow"/>
          <w:rFonts w:ascii="Browallia New" w:hAnsi="Browallia New" w:cs="Browallia New" w:hint="cs"/>
          <w:color w:val="333333"/>
          <w:cs/>
        </w:rPr>
        <w:t xml:space="preserve">พิจารณาอนุมัติก่อน </w:t>
      </w:r>
      <w:r w:rsidR="00E1413A">
        <w:rPr>
          <w:rStyle w:val="textexposedshow"/>
          <w:rFonts w:ascii="Browallia New" w:hAnsi="Browallia New" w:cs="Browallia New" w:hint="cs"/>
          <w:color w:val="333333"/>
          <w:cs/>
        </w:rPr>
        <w:t>จึงจะ</w:t>
      </w:r>
      <w:r w:rsidR="00894276">
        <w:rPr>
          <w:rStyle w:val="textexposedshow"/>
          <w:rFonts w:ascii="Browallia New" w:hAnsi="Browallia New" w:cs="Browallia New" w:hint="cs"/>
          <w:color w:val="333333"/>
          <w:cs/>
        </w:rPr>
        <w:t>ดำเนินการ</w:t>
      </w:r>
      <w:r w:rsidR="00181936">
        <w:rPr>
          <w:rStyle w:val="textexposedshow"/>
          <w:rFonts w:ascii="Browallia New" w:hAnsi="Browallia New" w:cs="Browallia New" w:hint="cs"/>
          <w:color w:val="333333"/>
          <w:cs/>
        </w:rPr>
        <w:t>ได้</w:t>
      </w:r>
      <w:r w:rsidR="00253117">
        <w:rPr>
          <w:rStyle w:val="textexposedshow"/>
          <w:rFonts w:ascii="Browallia New" w:hAnsi="Browallia New" w:cs="Browallia New" w:hint="cs"/>
          <w:color w:val="333333"/>
          <w:cs/>
        </w:rPr>
        <w:t xml:space="preserve"> </w:t>
      </w:r>
      <w:r w:rsidR="00894276">
        <w:rPr>
          <w:rStyle w:val="textexposedshow"/>
          <w:rFonts w:ascii="Browallia New" w:hAnsi="Browallia New" w:cs="Browallia New" w:hint="cs"/>
          <w:color w:val="333333"/>
          <w:cs/>
        </w:rPr>
        <w:t xml:space="preserve"> </w:t>
      </w:r>
      <w:r w:rsidR="00253117">
        <w:rPr>
          <w:rStyle w:val="textexposedshow"/>
          <w:rFonts w:ascii="Browallia New" w:hAnsi="Browallia New" w:cs="Browallia New" w:hint="cs"/>
          <w:color w:val="333333"/>
          <w:cs/>
        </w:rPr>
        <w:t>ในการขออนุมัติในหลักการจำเป็นต้องมีรายละเอียดและเอกสารประกอบที่ครบถ้วนเพียงพอในการพิจารณา</w:t>
      </w:r>
    </w:p>
    <w:p w:rsidR="00C41CAA" w:rsidRPr="00312DC7" w:rsidRDefault="00D50536" w:rsidP="00F53CBB">
      <w:pPr>
        <w:spacing w:before="120"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 w:rsidRPr="00312DC7">
        <w:rPr>
          <w:rFonts w:ascii="Browallia New" w:hAnsi="Browallia New" w:cs="Browallia New"/>
          <w:b/>
          <w:bCs/>
          <w:sz w:val="28"/>
          <w:cs/>
        </w:rPr>
        <w:t xml:space="preserve">การขออนุมัติในหลักการ </w:t>
      </w:r>
      <w:r w:rsidR="00C41CAA" w:rsidRPr="00312DC7">
        <w:rPr>
          <w:rFonts w:ascii="Browallia New" w:hAnsi="Browallia New" w:cs="Browallia New"/>
          <w:b/>
          <w:bCs/>
          <w:sz w:val="28"/>
          <w:cs/>
        </w:rPr>
        <w:t>แบ่งเป็น 2 กรณี  คือ</w:t>
      </w:r>
    </w:p>
    <w:p w:rsidR="00C41CAA" w:rsidRPr="00906B3D" w:rsidRDefault="00C41CAA" w:rsidP="00F53CBB">
      <w:pPr>
        <w:spacing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 w:rsidRPr="00906B3D">
        <w:rPr>
          <w:rFonts w:ascii="Browallia New" w:hAnsi="Browallia New" w:cs="Browallia New"/>
          <w:b/>
          <w:bCs/>
          <w:sz w:val="28"/>
          <w:cs/>
        </w:rPr>
        <w:t xml:space="preserve">กรณีที่ </w:t>
      </w:r>
      <w:r w:rsidRPr="00906B3D">
        <w:rPr>
          <w:rFonts w:ascii="Browallia New" w:hAnsi="Browallia New" w:cs="Browallia New"/>
          <w:b/>
          <w:bCs/>
          <w:sz w:val="28"/>
        </w:rPr>
        <w:t xml:space="preserve">1. </w:t>
      </w:r>
      <w:r w:rsidRPr="00906B3D">
        <w:rPr>
          <w:rFonts w:ascii="Browallia New" w:hAnsi="Browallia New" w:cs="Browallia New"/>
          <w:b/>
          <w:bCs/>
          <w:sz w:val="28"/>
          <w:cs/>
        </w:rPr>
        <w:t>รายการที่อยู่ ในแผนดำเนินการประจำปีของคณะ</w:t>
      </w:r>
    </w:p>
    <w:p w:rsidR="00181936" w:rsidRDefault="00181936" w:rsidP="00F53CBB">
      <w:pPr>
        <w:tabs>
          <w:tab w:val="left" w:pos="851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>1.</w:t>
      </w:r>
      <w:r>
        <w:rPr>
          <w:rFonts w:ascii="Browallia New" w:hAnsi="Browallia New" w:cs="Browallia New" w:hint="cs"/>
          <w:sz w:val="28"/>
          <w:cs/>
        </w:rPr>
        <w:t>1</w:t>
      </w:r>
      <w:r w:rsidRPr="00312DC7">
        <w:rPr>
          <w:rFonts w:ascii="Browallia New" w:hAnsi="Browallia New" w:cs="Browallia New"/>
          <w:sz w:val="28"/>
          <w:cs/>
        </w:rPr>
        <w:t xml:space="preserve">  โครงการตาม </w:t>
      </w:r>
      <w:r w:rsidRPr="00312DC7">
        <w:rPr>
          <w:rFonts w:ascii="Browallia New" w:hAnsi="Browallia New" w:cs="Browallia New"/>
          <w:sz w:val="28"/>
        </w:rPr>
        <w:t xml:space="preserve">PA  </w:t>
      </w:r>
      <w:r w:rsidR="00E1413A">
        <w:rPr>
          <w:rFonts w:ascii="Browallia New" w:hAnsi="Browallia New" w:cs="Browallia New" w:hint="cs"/>
          <w:sz w:val="28"/>
          <w:cs/>
        </w:rPr>
        <w:tab/>
      </w:r>
    </w:p>
    <w:p w:rsidR="00E1413A" w:rsidRPr="00181936" w:rsidRDefault="00181936" w:rsidP="00F53CBB">
      <w:pPr>
        <w:tabs>
          <w:tab w:val="left" w:pos="851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>1.</w:t>
      </w:r>
      <w:r>
        <w:rPr>
          <w:rFonts w:ascii="Browallia New" w:hAnsi="Browallia New" w:cs="Browallia New" w:hint="cs"/>
          <w:sz w:val="28"/>
          <w:cs/>
        </w:rPr>
        <w:t>2</w:t>
      </w:r>
      <w:r w:rsidR="00204064">
        <w:rPr>
          <w:rFonts w:ascii="Browallia New" w:hAnsi="Browallia New" w:cs="Browallia New"/>
          <w:sz w:val="28"/>
          <w:cs/>
        </w:rPr>
        <w:t xml:space="preserve">  </w:t>
      </w:r>
      <w:r w:rsidR="00C41CAA" w:rsidRPr="00312DC7">
        <w:rPr>
          <w:rFonts w:ascii="Browallia New" w:hAnsi="Browallia New" w:cs="Browallia New"/>
          <w:sz w:val="28"/>
          <w:cs/>
        </w:rPr>
        <w:t>ครุภัณฑ์ หรือค่าที่ดิน</w:t>
      </w:r>
      <w:r w:rsidR="003531EE">
        <w:rPr>
          <w:rFonts w:ascii="Browallia New" w:hAnsi="Browallia New" w:cs="Browallia New"/>
          <w:sz w:val="28"/>
          <w:cs/>
        </w:rPr>
        <w:t>สิ่งก่อสร้าง</w:t>
      </w:r>
      <w:r w:rsidR="003531EE">
        <w:rPr>
          <w:rFonts w:ascii="Browallia New" w:hAnsi="Browallia New" w:cs="Browallia New" w:hint="cs"/>
          <w:sz w:val="28"/>
          <w:cs/>
        </w:rPr>
        <w:t xml:space="preserve"> </w:t>
      </w:r>
      <w:r w:rsidR="00C41CAA" w:rsidRPr="00181936">
        <w:rPr>
          <w:rFonts w:ascii="Browallia New" w:hAnsi="Browallia New" w:cs="Browallia New"/>
          <w:sz w:val="28"/>
          <w:cs/>
        </w:rPr>
        <w:t>ได้รับจัดสรรจากเงินงบประมาณแผ่นดิน</w:t>
      </w:r>
    </w:p>
    <w:p w:rsidR="00181936" w:rsidRDefault="00C824D7" w:rsidP="00F53CBB">
      <w:pPr>
        <w:tabs>
          <w:tab w:val="left" w:pos="851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 w:rsidR="00181936">
        <w:rPr>
          <w:rFonts w:ascii="Browallia New" w:hAnsi="Browallia New" w:cs="Browallia New"/>
          <w:sz w:val="28"/>
          <w:cs/>
        </w:rPr>
        <w:t>1.</w:t>
      </w:r>
      <w:r w:rsidR="00181936">
        <w:rPr>
          <w:rFonts w:ascii="Browallia New" w:hAnsi="Browallia New" w:cs="Browallia New" w:hint="cs"/>
          <w:sz w:val="28"/>
          <w:cs/>
        </w:rPr>
        <w:t>3</w:t>
      </w:r>
      <w:r w:rsidR="00204064">
        <w:rPr>
          <w:rFonts w:ascii="Browallia New" w:hAnsi="Browallia New" w:cs="Browallia New"/>
          <w:sz w:val="28"/>
          <w:cs/>
        </w:rPr>
        <w:t xml:space="preserve">  </w:t>
      </w:r>
      <w:r w:rsidR="003531EE">
        <w:rPr>
          <w:rFonts w:ascii="Browallia New" w:hAnsi="Browallia New" w:cs="Browallia New"/>
          <w:sz w:val="28"/>
          <w:cs/>
        </w:rPr>
        <w:t xml:space="preserve">ครุภัณฑ์/งานปรับปรุง </w:t>
      </w:r>
      <w:r w:rsidR="00C41CAA" w:rsidRPr="00181936">
        <w:rPr>
          <w:rFonts w:ascii="Browallia New" w:hAnsi="Browallia New" w:cs="Browallia New"/>
          <w:sz w:val="28"/>
          <w:cs/>
        </w:rPr>
        <w:t xml:space="preserve">ที่อยู่ในรายการงบประมาณรายจ่ายจากเงินรายได้ </w:t>
      </w:r>
    </w:p>
    <w:p w:rsidR="00C41CAA" w:rsidRDefault="00E1413A" w:rsidP="00F53CBB">
      <w:pPr>
        <w:tabs>
          <w:tab w:val="left" w:pos="851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color w:val="FF0000"/>
          <w:sz w:val="28"/>
          <w:cs/>
        </w:rPr>
        <w:tab/>
      </w:r>
      <w:r w:rsidR="004E78A9" w:rsidRPr="00312DC7">
        <w:rPr>
          <w:rFonts w:ascii="Browallia New" w:hAnsi="Browallia New" w:cs="Browallia New"/>
          <w:sz w:val="28"/>
        </w:rPr>
        <w:t xml:space="preserve"> </w:t>
      </w:r>
    </w:p>
    <w:p w:rsidR="00C41CAA" w:rsidRPr="00906B3D" w:rsidRDefault="00C41CAA" w:rsidP="00F53CBB">
      <w:pPr>
        <w:spacing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 w:rsidRPr="00906B3D">
        <w:rPr>
          <w:rFonts w:ascii="Browallia New" w:hAnsi="Browallia New" w:cs="Browallia New"/>
          <w:b/>
          <w:bCs/>
          <w:sz w:val="28"/>
          <w:cs/>
        </w:rPr>
        <w:t>กรณีที่ 2</w:t>
      </w:r>
      <w:r w:rsidR="00181936" w:rsidRPr="00906B3D">
        <w:rPr>
          <w:rFonts w:ascii="Browallia New" w:hAnsi="Browallia New" w:cs="Browallia New"/>
          <w:b/>
          <w:bCs/>
          <w:sz w:val="28"/>
          <w:cs/>
        </w:rPr>
        <w:t>. รายการที่ไม่ได้อยู่ในแผน</w:t>
      </w:r>
      <w:r w:rsidRPr="00906B3D">
        <w:rPr>
          <w:rFonts w:ascii="Browallia New" w:hAnsi="Browallia New" w:cs="Browallia New"/>
          <w:b/>
          <w:bCs/>
          <w:sz w:val="28"/>
          <w:cs/>
        </w:rPr>
        <w:t>ดำเนินการประจำปี</w:t>
      </w:r>
      <w:r w:rsidR="00181936" w:rsidRPr="00906B3D">
        <w:rPr>
          <w:rFonts w:ascii="Browallia New" w:hAnsi="Browallia New" w:cs="Browallia New"/>
          <w:b/>
          <w:bCs/>
          <w:sz w:val="28"/>
          <w:cs/>
        </w:rPr>
        <w:t>ของคณะ</w:t>
      </w:r>
    </w:p>
    <w:p w:rsidR="00204064" w:rsidRDefault="00C824D7" w:rsidP="00F53CBB">
      <w:pPr>
        <w:spacing w:after="0" w:line="240" w:lineRule="auto"/>
        <w:jc w:val="both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8"/>
        </w:rPr>
        <w:tab/>
        <w:t xml:space="preserve"> </w:t>
      </w:r>
      <w:proofErr w:type="gramStart"/>
      <w:r w:rsidR="003531EE">
        <w:rPr>
          <w:rFonts w:ascii="Browallia New" w:hAnsi="Browallia New" w:cs="Browallia New"/>
          <w:sz w:val="28"/>
        </w:rPr>
        <w:t>2</w:t>
      </w:r>
      <w:r w:rsidR="00204064">
        <w:rPr>
          <w:rFonts w:ascii="Browallia New" w:hAnsi="Browallia New" w:cs="Browallia New"/>
          <w:sz w:val="28"/>
        </w:rPr>
        <w:t xml:space="preserve">.1 </w:t>
      </w:r>
      <w:r w:rsidR="003531EE">
        <w:rPr>
          <w:rFonts w:ascii="Browallia New" w:hAnsi="Browallia New" w:cs="Browallia New" w:hint="cs"/>
          <w:sz w:val="28"/>
          <w:cs/>
        </w:rPr>
        <w:t xml:space="preserve"> </w:t>
      </w:r>
      <w:r w:rsidR="00204064">
        <w:rPr>
          <w:rFonts w:ascii="Browallia New" w:hAnsi="Browallia New" w:cs="Browallia New" w:hint="cs"/>
          <w:sz w:val="28"/>
          <w:cs/>
        </w:rPr>
        <w:t>รายการตามกรณีที่</w:t>
      </w:r>
      <w:proofErr w:type="gramEnd"/>
      <w:r w:rsidR="00204064">
        <w:rPr>
          <w:rFonts w:ascii="Browallia New" w:hAnsi="Browallia New" w:cs="Browallia New" w:hint="cs"/>
          <w:sz w:val="28"/>
          <w:cs/>
        </w:rPr>
        <w:t xml:space="preserve"> 1 ผู้รับผิดชอบต้องชี้แจงรายละเอียด </w:t>
      </w:r>
      <w:r w:rsidR="00204064" w:rsidRPr="00312DC7">
        <w:rPr>
          <w:rFonts w:ascii="Browallia New" w:hAnsi="Browallia New" w:cs="Browallia New"/>
          <w:sz w:val="28"/>
          <w:cs/>
        </w:rPr>
        <w:t>เหตุ</w:t>
      </w:r>
      <w:r w:rsidR="00204064">
        <w:rPr>
          <w:rFonts w:ascii="Browallia New" w:hAnsi="Browallia New" w:cs="Browallia New" w:hint="cs"/>
          <w:sz w:val="28"/>
          <w:cs/>
        </w:rPr>
        <w:t>ผลและความ</w:t>
      </w:r>
      <w:r w:rsidR="00204064" w:rsidRPr="00312DC7">
        <w:rPr>
          <w:rFonts w:ascii="Browallia New" w:hAnsi="Browallia New" w:cs="Browallia New"/>
          <w:sz w:val="28"/>
          <w:cs/>
        </w:rPr>
        <w:t>จำเป็นเร่งด่วน</w:t>
      </w:r>
      <w:r w:rsidR="00204064">
        <w:rPr>
          <w:rFonts w:ascii="Browallia New" w:hAnsi="Browallia New" w:cs="Browallia New" w:hint="cs"/>
          <w:sz w:val="28"/>
          <w:cs/>
        </w:rPr>
        <w:t>ที่ต้องดำเนินการ</w:t>
      </w:r>
    </w:p>
    <w:p w:rsidR="00144937" w:rsidRDefault="00C824D7" w:rsidP="00F53CBB">
      <w:pPr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  <w:t xml:space="preserve"> </w:t>
      </w:r>
      <w:r w:rsidR="00204064">
        <w:rPr>
          <w:rFonts w:ascii="Browallia New" w:hAnsi="Browallia New" w:cs="Browallia New" w:hint="cs"/>
          <w:sz w:val="28"/>
          <w:cs/>
        </w:rPr>
        <w:t>2.2  การซ่อมแซม</w:t>
      </w:r>
    </w:p>
    <w:p w:rsidR="00166982" w:rsidRPr="00E864BF" w:rsidRDefault="00166982" w:rsidP="00F53CBB">
      <w:pPr>
        <w:spacing w:after="0" w:line="240" w:lineRule="auto"/>
        <w:jc w:val="both"/>
        <w:rPr>
          <w:rFonts w:ascii="Browallia New" w:hAnsi="Browallia New" w:cs="Browallia New"/>
          <w:sz w:val="28"/>
          <w:cs/>
        </w:rPr>
      </w:pPr>
    </w:p>
    <w:p w:rsidR="00144937" w:rsidRPr="00906B3D" w:rsidRDefault="00144937" w:rsidP="00F53CBB">
      <w:pPr>
        <w:spacing w:before="120"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 w:rsidRPr="00906B3D">
        <w:rPr>
          <w:rFonts w:ascii="Browallia New" w:hAnsi="Browallia New" w:cs="Browallia New"/>
          <w:b/>
          <w:bCs/>
          <w:sz w:val="28"/>
          <w:cs/>
        </w:rPr>
        <w:t>ขั้นตอนการดำเนินการ</w:t>
      </w:r>
      <w:r w:rsidR="007E5D3A" w:rsidRPr="00906B3D">
        <w:rPr>
          <w:rFonts w:ascii="Browallia New" w:hAnsi="Browallia New" w:cs="Browallia New" w:hint="cs"/>
          <w:b/>
          <w:bCs/>
          <w:sz w:val="28"/>
          <w:cs/>
        </w:rPr>
        <w:t>ขอ</w:t>
      </w:r>
      <w:r w:rsidRPr="00906B3D">
        <w:rPr>
          <w:rFonts w:ascii="Browallia New" w:hAnsi="Browallia New" w:cs="Browallia New"/>
          <w:b/>
          <w:bCs/>
          <w:sz w:val="28"/>
          <w:cs/>
        </w:rPr>
        <w:t xml:space="preserve">อนุมัติในกลักการ </w:t>
      </w:r>
    </w:p>
    <w:p w:rsidR="003531EE" w:rsidRPr="003531EE" w:rsidRDefault="003531EE" w:rsidP="00F53CBB">
      <w:pPr>
        <w:spacing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 w:rsidRPr="003531EE">
        <w:rPr>
          <w:rFonts w:ascii="Browallia New" w:hAnsi="Browallia New" w:cs="Browallia New"/>
          <w:b/>
          <w:bCs/>
          <w:sz w:val="28"/>
          <w:cs/>
        </w:rPr>
        <w:t xml:space="preserve">ขั้นตอนที่ </w:t>
      </w:r>
      <w:r>
        <w:rPr>
          <w:rFonts w:ascii="Browallia New" w:hAnsi="Browallia New" w:cs="Browallia New" w:hint="cs"/>
          <w:b/>
          <w:bCs/>
          <w:sz w:val="28"/>
          <w:cs/>
        </w:rPr>
        <w:t>1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CE60EC">
        <w:rPr>
          <w:rFonts w:ascii="Browallia New" w:hAnsi="Browallia New" w:cs="Browallia New" w:hint="cs"/>
          <w:b/>
          <w:bCs/>
          <w:sz w:val="28"/>
          <w:cs/>
        </w:rPr>
        <w:tab/>
      </w:r>
      <w:r w:rsidR="00906B3D" w:rsidRPr="003531EE">
        <w:rPr>
          <w:rFonts w:ascii="Browallia New" w:hAnsi="Browallia New" w:cs="Browallia New" w:hint="cs"/>
          <w:b/>
          <w:bCs/>
          <w:sz w:val="28"/>
          <w:cs/>
        </w:rPr>
        <w:t>เตรียมเอกสารประกอบการขออนุมัติในหลักการ</w:t>
      </w:r>
      <w:r w:rsidR="00181936" w:rsidRPr="003531EE">
        <w:rPr>
          <w:rFonts w:ascii="Browallia New" w:hAnsi="Browallia New" w:cs="Browallia New"/>
          <w:b/>
          <w:bCs/>
          <w:sz w:val="28"/>
        </w:rPr>
        <w:t xml:space="preserve"> </w:t>
      </w:r>
    </w:p>
    <w:p w:rsidR="00906B3D" w:rsidRPr="003531EE" w:rsidRDefault="00906B3D" w:rsidP="00F53CBB">
      <w:pPr>
        <w:spacing w:after="0" w:line="240" w:lineRule="auto"/>
        <w:ind w:right="197"/>
        <w:jc w:val="both"/>
        <w:rPr>
          <w:rFonts w:ascii="Browallia New" w:hAnsi="Browallia New" w:cs="Browallia New"/>
          <w:b/>
          <w:bCs/>
          <w:sz w:val="28"/>
        </w:rPr>
      </w:pPr>
      <w:r w:rsidRPr="003531EE">
        <w:rPr>
          <w:rFonts w:ascii="Browallia New" w:hAnsi="Browallia New" w:cs="Browallia New" w:hint="cs"/>
          <w:b/>
          <w:bCs/>
          <w:sz w:val="28"/>
          <w:cs/>
        </w:rPr>
        <w:t>การจัด</w:t>
      </w:r>
      <w:r w:rsidRPr="003531EE">
        <w:rPr>
          <w:rFonts w:ascii="Browallia New" w:hAnsi="Browallia New" w:cs="Browallia New"/>
          <w:b/>
          <w:bCs/>
          <w:sz w:val="28"/>
          <w:cs/>
        </w:rPr>
        <w:t>โครงการ</w:t>
      </w:r>
    </w:p>
    <w:p w:rsidR="003531EE" w:rsidRDefault="003531EE" w:rsidP="00F53CBB">
      <w:pPr>
        <w:spacing w:after="0" w:line="240" w:lineRule="auto"/>
        <w:ind w:right="57" w:firstLine="851"/>
        <w:jc w:val="both"/>
        <w:rPr>
          <w:rFonts w:ascii="Browallia New" w:hAnsi="Browallia New" w:cs="Browallia New"/>
          <w:sz w:val="28"/>
        </w:rPr>
      </w:pPr>
      <w:r w:rsidRPr="003531EE">
        <w:rPr>
          <w:rFonts w:ascii="Browallia New" w:hAnsi="Browallia New" w:cs="Browallia New" w:hint="cs"/>
          <w:sz w:val="28"/>
          <w:cs/>
        </w:rPr>
        <w:t>โครงการ</w:t>
      </w:r>
      <w:r>
        <w:rPr>
          <w:rFonts w:ascii="Browallia New" w:hAnsi="Browallia New" w:cs="Browallia New" w:hint="cs"/>
          <w:sz w:val="28"/>
          <w:cs/>
        </w:rPr>
        <w:t xml:space="preserve">ที่มีรายละเอียด </w:t>
      </w:r>
      <w:r w:rsidR="00906B3D">
        <w:rPr>
          <w:rFonts w:ascii="Browallia New" w:hAnsi="Browallia New" w:cs="Browallia New" w:hint="cs"/>
          <w:sz w:val="28"/>
          <w:cs/>
        </w:rPr>
        <w:t>พร้อม</w:t>
      </w:r>
      <w:r w:rsidR="00906B3D">
        <w:rPr>
          <w:rFonts w:ascii="Browallia New" w:hAnsi="Browallia New" w:cs="Browallia New"/>
          <w:sz w:val="28"/>
          <w:cs/>
        </w:rPr>
        <w:t>ประมาณการ</w:t>
      </w:r>
      <w:r w:rsidR="00906B3D">
        <w:rPr>
          <w:rFonts w:ascii="Browallia New" w:hAnsi="Browallia New" w:cs="Browallia New" w:hint="cs"/>
          <w:sz w:val="28"/>
          <w:cs/>
        </w:rPr>
        <w:t>รายรับ</w:t>
      </w:r>
      <w:r w:rsidR="007907C3">
        <w:rPr>
          <w:rFonts w:ascii="Browallia New" w:hAnsi="Browallia New" w:cs="Browallia New" w:hint="cs"/>
          <w:sz w:val="28"/>
          <w:cs/>
        </w:rPr>
        <w:t xml:space="preserve"> (ถ้ามี) </w:t>
      </w:r>
      <w:r w:rsidR="00906B3D">
        <w:rPr>
          <w:rFonts w:ascii="Browallia New" w:hAnsi="Browallia New" w:cs="Browallia New" w:hint="cs"/>
          <w:sz w:val="28"/>
          <w:cs/>
        </w:rPr>
        <w:t>และร</w:t>
      </w:r>
      <w:r w:rsidR="00906B3D" w:rsidRPr="00B85691">
        <w:rPr>
          <w:rFonts w:ascii="Browallia New" w:hAnsi="Browallia New" w:cs="Browallia New"/>
          <w:sz w:val="28"/>
          <w:cs/>
        </w:rPr>
        <w:t>ายจ่าย</w:t>
      </w:r>
      <w:r w:rsidR="00C824D7">
        <w:rPr>
          <w:rFonts w:ascii="Browallia New" w:hAnsi="Browallia New" w:cs="Browallia New" w:hint="cs"/>
          <w:sz w:val="28"/>
          <w:cs/>
        </w:rPr>
        <w:t xml:space="preserve"> กรณีที่มีรายจ่ายเป็น </w:t>
      </w:r>
      <w:r w:rsidR="00C824D7" w:rsidRPr="003531EE">
        <w:rPr>
          <w:rFonts w:ascii="Browallia New" w:hAnsi="Browallia New" w:cs="Browallia New" w:hint="cs"/>
          <w:b/>
          <w:bCs/>
          <w:sz w:val="28"/>
          <w:cs/>
        </w:rPr>
        <w:t>ค่าตอบแทนและค่าใช้สอย</w:t>
      </w:r>
      <w:r w:rsidR="00C824D7">
        <w:rPr>
          <w:rFonts w:ascii="Browallia New" w:hAnsi="Browallia New" w:cs="Browallia New" w:hint="cs"/>
          <w:sz w:val="28"/>
          <w:cs/>
        </w:rPr>
        <w:t xml:space="preserve"> ขอให้ส่งโครงการให้</w:t>
      </w:r>
      <w:r w:rsidR="00906B3D" w:rsidRPr="00B85691">
        <w:rPr>
          <w:rFonts w:ascii="Browallia New" w:hAnsi="Browallia New" w:cs="Browallia New" w:hint="cs"/>
          <w:sz w:val="28"/>
          <w:cs/>
        </w:rPr>
        <w:t>หัวหน้างานคลังและพัสดุตรวจสอบอัตร</w:t>
      </w:r>
      <w:r w:rsidR="00C824D7">
        <w:rPr>
          <w:rFonts w:ascii="Browallia New" w:hAnsi="Browallia New" w:cs="Browallia New" w:hint="cs"/>
          <w:sz w:val="28"/>
          <w:cs/>
        </w:rPr>
        <w:t>าค่าใช้จ่าย</w:t>
      </w:r>
      <w:r w:rsidR="00906B3D" w:rsidRPr="00B85691">
        <w:rPr>
          <w:rFonts w:ascii="Browallia New" w:hAnsi="Browallia New" w:cs="Browallia New" w:hint="cs"/>
          <w:sz w:val="28"/>
          <w:cs/>
        </w:rPr>
        <w:t>ให้สอดคล้องกับประกาศของคณะฯ</w:t>
      </w:r>
      <w:r w:rsidR="00906B3D">
        <w:rPr>
          <w:rFonts w:ascii="Browallia New" w:hAnsi="Browallia New" w:cs="Browallia New" w:hint="cs"/>
          <w:sz w:val="28"/>
          <w:cs/>
        </w:rPr>
        <w:t>แ</w:t>
      </w:r>
      <w:r w:rsidR="00906B3D" w:rsidRPr="00B85691">
        <w:rPr>
          <w:rFonts w:ascii="Browallia New" w:hAnsi="Browallia New" w:cs="Browallia New" w:hint="cs"/>
          <w:sz w:val="28"/>
          <w:cs/>
        </w:rPr>
        <w:t>ละข้อบังคับ</w:t>
      </w:r>
      <w:r w:rsidR="00906B3D">
        <w:rPr>
          <w:rFonts w:ascii="Browallia New" w:hAnsi="Browallia New" w:cs="Browallia New" w:hint="cs"/>
          <w:sz w:val="28"/>
          <w:cs/>
        </w:rPr>
        <w:t>ของ</w:t>
      </w:r>
      <w:r w:rsidR="00906B3D" w:rsidRPr="00B85691">
        <w:rPr>
          <w:rFonts w:ascii="Browallia New" w:hAnsi="Browallia New" w:cs="Browallia New" w:hint="cs"/>
          <w:sz w:val="28"/>
          <w:cs/>
        </w:rPr>
        <w:t>มหาวิทยาลัยมหิดล</w:t>
      </w:r>
      <w:r>
        <w:rPr>
          <w:rFonts w:ascii="Browallia New" w:hAnsi="Browallia New" w:cs="Browallia New" w:hint="cs"/>
          <w:sz w:val="28"/>
          <w:cs/>
        </w:rPr>
        <w:t xml:space="preserve">ฯ </w:t>
      </w:r>
      <w:r w:rsidR="00C824D7">
        <w:rPr>
          <w:rFonts w:ascii="Browallia New" w:hAnsi="Browallia New" w:cs="Browallia New" w:hint="cs"/>
          <w:sz w:val="28"/>
          <w:cs/>
        </w:rPr>
        <w:t>และ</w:t>
      </w:r>
      <w:r w:rsidR="00906B3D" w:rsidRPr="00B85691">
        <w:rPr>
          <w:rFonts w:ascii="Browallia New" w:hAnsi="Browallia New" w:cs="Browallia New" w:hint="cs"/>
          <w:sz w:val="28"/>
          <w:cs/>
        </w:rPr>
        <w:t>นำเสนอ</w:t>
      </w:r>
      <w:r>
        <w:rPr>
          <w:rFonts w:ascii="Browallia New" w:hAnsi="Browallia New" w:cs="Browallia New" w:hint="cs"/>
          <w:sz w:val="28"/>
          <w:cs/>
        </w:rPr>
        <w:t>โครงการ</w:t>
      </w:r>
      <w:r w:rsidR="00906B3D">
        <w:rPr>
          <w:rFonts w:ascii="Browallia New" w:hAnsi="Browallia New" w:cs="Browallia New" w:hint="cs"/>
          <w:sz w:val="28"/>
          <w:cs/>
        </w:rPr>
        <w:t>ในการประชุม</w:t>
      </w:r>
      <w:r w:rsidR="00906B3D" w:rsidRPr="00B85691">
        <w:rPr>
          <w:rFonts w:ascii="Browallia New" w:hAnsi="Browallia New" w:cs="Browallia New" w:hint="cs"/>
          <w:sz w:val="28"/>
          <w:cs/>
        </w:rPr>
        <w:t>คณะกรรมการประจำส่วนงานเพื่อ</w:t>
      </w:r>
      <w:r>
        <w:rPr>
          <w:rFonts w:ascii="Browallia New" w:hAnsi="Browallia New" w:cs="Browallia New" w:hint="cs"/>
          <w:sz w:val="28"/>
          <w:cs/>
        </w:rPr>
        <w:t>พิจารณา</w:t>
      </w:r>
      <w:r w:rsidR="00906B3D" w:rsidRPr="00B85691">
        <w:rPr>
          <w:rFonts w:ascii="Browallia New" w:hAnsi="Browallia New" w:cs="Browallia New" w:hint="cs"/>
          <w:sz w:val="28"/>
          <w:cs/>
        </w:rPr>
        <w:t>ให้ความเห็นชอบ</w:t>
      </w:r>
      <w:r w:rsidR="00906B3D">
        <w:rPr>
          <w:rFonts w:ascii="Browallia New" w:hAnsi="Browallia New" w:cs="Browallia New" w:hint="cs"/>
          <w:sz w:val="28"/>
          <w:cs/>
        </w:rPr>
        <w:t xml:space="preserve"> </w:t>
      </w:r>
    </w:p>
    <w:p w:rsidR="003531EE" w:rsidRDefault="003531EE" w:rsidP="00F53CBB">
      <w:pPr>
        <w:spacing w:after="0" w:line="240" w:lineRule="auto"/>
        <w:ind w:right="57"/>
        <w:jc w:val="both"/>
        <w:rPr>
          <w:rFonts w:ascii="Browallia New" w:hAnsi="Browallia New" w:cs="Browallia New"/>
          <w:sz w:val="28"/>
        </w:rPr>
      </w:pPr>
    </w:p>
    <w:p w:rsidR="00906B3D" w:rsidRPr="003531EE" w:rsidRDefault="00906B3D" w:rsidP="00F53CBB">
      <w:pPr>
        <w:spacing w:after="0" w:line="240" w:lineRule="auto"/>
        <w:ind w:right="57"/>
        <w:jc w:val="both"/>
        <w:rPr>
          <w:rFonts w:ascii="Browallia New" w:hAnsi="Browallia New" w:cs="Browallia New"/>
          <w:sz w:val="28"/>
        </w:rPr>
      </w:pPr>
      <w:r w:rsidRPr="00906B3D">
        <w:rPr>
          <w:rFonts w:ascii="Browallia New" w:hAnsi="Browallia New" w:cs="Browallia New"/>
          <w:b/>
          <w:bCs/>
          <w:sz w:val="28"/>
          <w:cs/>
        </w:rPr>
        <w:t>ครุภัณฑ์</w:t>
      </w:r>
      <w:r w:rsidRPr="00906B3D">
        <w:rPr>
          <w:rFonts w:ascii="Browallia New" w:hAnsi="Browallia New" w:cs="Browallia New" w:hint="cs"/>
          <w:b/>
          <w:bCs/>
          <w:sz w:val="28"/>
          <w:cs/>
        </w:rPr>
        <w:t>/ครุภัณฑ์ต่ำกว่าเกณฑ์(ครุภัณฑ์ที่มีมูลค่าต่ำกว่า 5,000 บาท)</w:t>
      </w:r>
    </w:p>
    <w:p w:rsidR="00906B3D" w:rsidRDefault="00906B3D" w:rsidP="00F53CBB">
      <w:pPr>
        <w:spacing w:after="0" w:line="240" w:lineRule="auto"/>
        <w:ind w:left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>ใบเสนอราคา</w:t>
      </w:r>
      <w:r>
        <w:rPr>
          <w:rFonts w:ascii="Browallia New" w:hAnsi="Browallia New" w:cs="Browallia New" w:hint="cs"/>
          <w:sz w:val="28"/>
          <w:cs/>
        </w:rPr>
        <w:t xml:space="preserve"> และ</w:t>
      </w:r>
      <w:r>
        <w:rPr>
          <w:rFonts w:ascii="Browallia New" w:hAnsi="Browallia New" w:cs="Browallia New"/>
          <w:sz w:val="28"/>
          <w:cs/>
        </w:rPr>
        <w:t>แค็ตตาล็อ</w:t>
      </w:r>
      <w:r>
        <w:rPr>
          <w:rFonts w:ascii="Browallia New" w:hAnsi="Browallia New" w:cs="Browallia New" w:hint="cs"/>
          <w:sz w:val="28"/>
          <w:cs/>
        </w:rPr>
        <w:t>คของครุภัณฑ์ดังกล่าว</w:t>
      </w:r>
    </w:p>
    <w:p w:rsidR="00906B3D" w:rsidRDefault="00CE60EC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คุณลักษณะ</w:t>
      </w:r>
      <w:r w:rsidR="00906B3D" w:rsidRPr="00312DC7">
        <w:rPr>
          <w:rFonts w:ascii="Browallia New" w:hAnsi="Browallia New" w:cs="Browallia New"/>
          <w:sz w:val="28"/>
          <w:cs/>
        </w:rPr>
        <w:t>เฉพาะของครุภัณฑ์/</w:t>
      </w:r>
      <w:r w:rsidR="00906B3D" w:rsidRPr="00312DC7">
        <w:rPr>
          <w:rFonts w:ascii="Browallia New" w:hAnsi="Browallia New" w:cs="Browallia New"/>
          <w:sz w:val="28"/>
        </w:rPr>
        <w:t>Spec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หรือ </w:t>
      </w:r>
      <w:r w:rsidR="00906B3D">
        <w:rPr>
          <w:rFonts w:ascii="Browallia New" w:hAnsi="Browallia New" w:cs="Browallia New" w:hint="cs"/>
          <w:sz w:val="28"/>
          <w:cs/>
        </w:rPr>
        <w:t>แบบฟอร์มกำหนด</w:t>
      </w:r>
      <w:r w:rsidR="00906B3D" w:rsidRPr="00312DC7">
        <w:rPr>
          <w:rFonts w:ascii="Browallia New" w:hAnsi="Browallia New" w:cs="Browallia New"/>
          <w:sz w:val="28"/>
          <w:cs/>
        </w:rPr>
        <w:t>คุณลักษณะเฉพาะของครุภัณฑ์</w:t>
      </w:r>
      <w:r>
        <w:rPr>
          <w:rFonts w:ascii="Browallia New" w:hAnsi="Browallia New" w:cs="Browallia New" w:hint="cs"/>
          <w:sz w:val="28"/>
          <w:cs/>
        </w:rPr>
        <w:t>พร้อม</w:t>
      </w:r>
      <w:r w:rsidR="00906B3D">
        <w:rPr>
          <w:rFonts w:ascii="Browallia New" w:hAnsi="Browallia New" w:cs="Browallia New" w:hint="cs"/>
          <w:sz w:val="28"/>
          <w:cs/>
        </w:rPr>
        <w:t>ลงนามกำกับโดยผู้กำหนดรายละเอียด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906B3D">
        <w:rPr>
          <w:rFonts w:ascii="Browallia New" w:hAnsi="Browallia New" w:cs="Browallia New" w:hint="cs"/>
          <w:sz w:val="28"/>
          <w:cs/>
        </w:rPr>
        <w:t>(กรณีวงเงินเกิน 300,000 บาท)</w:t>
      </w:r>
    </w:p>
    <w:p w:rsidR="00CE60EC" w:rsidRDefault="00CE60EC" w:rsidP="00F53CBB">
      <w:pPr>
        <w:spacing w:after="0" w:line="240" w:lineRule="auto"/>
        <w:jc w:val="both"/>
        <w:rPr>
          <w:rFonts w:ascii="Browallia New" w:hAnsi="Browallia New" w:cs="Browallia New"/>
          <w:sz w:val="28"/>
        </w:rPr>
      </w:pPr>
    </w:p>
    <w:p w:rsidR="00906B3D" w:rsidRPr="00312DC7" w:rsidRDefault="00906B3D" w:rsidP="00F53CBB">
      <w:pPr>
        <w:spacing w:after="0" w:line="240" w:lineRule="auto"/>
        <w:jc w:val="both"/>
        <w:rPr>
          <w:rFonts w:ascii="Browallia New" w:hAnsi="Browallia New" w:cs="Browallia New"/>
          <w:sz w:val="28"/>
        </w:rPr>
      </w:pPr>
      <w:r w:rsidRPr="00906B3D">
        <w:rPr>
          <w:rFonts w:ascii="Browallia New" w:hAnsi="Browallia New" w:cs="Browallia New"/>
          <w:b/>
          <w:bCs/>
          <w:sz w:val="28"/>
          <w:cs/>
        </w:rPr>
        <w:t>การปรับปรุง</w:t>
      </w:r>
      <w:r>
        <w:rPr>
          <w:rFonts w:ascii="Browallia New" w:hAnsi="Browallia New" w:cs="Browallia New" w:hint="cs"/>
          <w:sz w:val="28"/>
          <w:cs/>
        </w:rPr>
        <w:t xml:space="preserve"> (</w:t>
      </w:r>
      <w:r w:rsidR="00CE60EC">
        <w:rPr>
          <w:rFonts w:ascii="Browallia New" w:hAnsi="Browallia New" w:cs="Browallia New" w:hint="cs"/>
          <w:sz w:val="28"/>
          <w:cs/>
        </w:rPr>
        <w:t>ขอให้</w:t>
      </w:r>
      <w:r>
        <w:rPr>
          <w:rFonts w:ascii="Browallia New" w:hAnsi="Browallia New" w:cs="Browallia New" w:hint="cs"/>
          <w:sz w:val="28"/>
          <w:cs/>
        </w:rPr>
        <w:t>ติดต่อประสานกับหน่วยพัสดุ</w:t>
      </w:r>
      <w:r w:rsidR="00CE60EC">
        <w:rPr>
          <w:rFonts w:ascii="Browallia New" w:hAnsi="Browallia New" w:cs="Browallia New" w:hint="cs"/>
          <w:sz w:val="28"/>
          <w:cs/>
        </w:rPr>
        <w:t>)</w:t>
      </w:r>
    </w:p>
    <w:p w:rsidR="00906B3D" w:rsidRDefault="00CE60EC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 xml:space="preserve">ใบเสนอราคา </w:t>
      </w:r>
      <w:r>
        <w:rPr>
          <w:rFonts w:ascii="Browallia New" w:hAnsi="Browallia New" w:cs="Browallia New" w:hint="cs"/>
          <w:sz w:val="28"/>
          <w:cs/>
        </w:rPr>
        <w:t>พร้อม</w:t>
      </w:r>
      <w:r w:rsidR="00906B3D">
        <w:rPr>
          <w:rFonts w:ascii="Browallia New" w:hAnsi="Browallia New" w:cs="Browallia New" w:hint="cs"/>
          <w:sz w:val="28"/>
          <w:cs/>
        </w:rPr>
        <w:t>รายละเอียด</w:t>
      </w:r>
      <w:r w:rsidR="00906B3D" w:rsidRPr="00312DC7">
        <w:rPr>
          <w:rFonts w:ascii="Browallia New" w:hAnsi="Browallia New" w:cs="Browallia New"/>
          <w:sz w:val="28"/>
          <w:cs/>
        </w:rPr>
        <w:t>ปริมาณงานและราคา</w:t>
      </w:r>
      <w:r w:rsidR="00906B3D">
        <w:rPr>
          <w:rFonts w:ascii="Browallia New" w:hAnsi="Browallia New" w:cs="Browallia New" w:hint="cs"/>
          <w:sz w:val="28"/>
          <w:cs/>
        </w:rPr>
        <w:t>ต่อรายการ</w:t>
      </w:r>
    </w:p>
    <w:p w:rsidR="00906B3D" w:rsidRDefault="00906B3D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>แบบรูปร</w:t>
      </w:r>
      <w:r>
        <w:rPr>
          <w:rFonts w:ascii="Browallia New" w:hAnsi="Browallia New" w:cs="Browallia New" w:hint="cs"/>
          <w:sz w:val="28"/>
          <w:cs/>
        </w:rPr>
        <w:t>าย</w:t>
      </w:r>
      <w:r w:rsidRPr="00312DC7">
        <w:rPr>
          <w:rFonts w:ascii="Browallia New" w:hAnsi="Browallia New" w:cs="Browallia New"/>
          <w:sz w:val="28"/>
          <w:cs/>
        </w:rPr>
        <w:t>การ</w:t>
      </w:r>
      <w:r>
        <w:rPr>
          <w:rFonts w:ascii="Browallia New" w:hAnsi="Browallia New" w:cs="Browallia New" w:hint="cs"/>
          <w:sz w:val="28"/>
          <w:cs/>
        </w:rPr>
        <w:t xml:space="preserve">  สำหรับการปรับปรุงห้อง/อาคาร</w:t>
      </w:r>
    </w:p>
    <w:p w:rsidR="00CE60EC" w:rsidRPr="00312DC7" w:rsidRDefault="00CE60EC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</w:p>
    <w:p w:rsidR="00906B3D" w:rsidRPr="00906B3D" w:rsidRDefault="00906B3D" w:rsidP="00F53CBB">
      <w:pPr>
        <w:spacing w:after="0" w:line="240" w:lineRule="auto"/>
        <w:jc w:val="both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  </w:t>
      </w:r>
      <w:r w:rsidRPr="00906B3D">
        <w:rPr>
          <w:rFonts w:ascii="Browallia New" w:hAnsi="Browallia New" w:cs="Browallia New"/>
          <w:b/>
          <w:bCs/>
          <w:sz w:val="28"/>
          <w:cs/>
        </w:rPr>
        <w:t>การซ่อมแซมครุภัณฑ์</w:t>
      </w:r>
    </w:p>
    <w:p w:rsidR="00906B3D" w:rsidRDefault="00906B3D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 w:rsidRPr="00312DC7">
        <w:rPr>
          <w:rFonts w:ascii="Browallia New" w:hAnsi="Browallia New" w:cs="Browallia New"/>
          <w:sz w:val="28"/>
          <w:cs/>
        </w:rPr>
        <w:t>ใบ</w:t>
      </w:r>
      <w:r>
        <w:rPr>
          <w:rFonts w:ascii="Browallia New" w:hAnsi="Browallia New" w:cs="Browallia New" w:hint="cs"/>
          <w:sz w:val="28"/>
          <w:cs/>
        </w:rPr>
        <w:t>ส่ง</w:t>
      </w:r>
      <w:r w:rsidRPr="00312DC7">
        <w:rPr>
          <w:rFonts w:ascii="Browallia New" w:hAnsi="Browallia New" w:cs="Browallia New"/>
          <w:sz w:val="28"/>
          <w:cs/>
        </w:rPr>
        <w:t xml:space="preserve">ซ่อม </w:t>
      </w:r>
      <w:r>
        <w:rPr>
          <w:rFonts w:ascii="Browallia New" w:hAnsi="Browallia New" w:cs="Browallia New" w:hint="cs"/>
          <w:sz w:val="28"/>
          <w:cs/>
        </w:rPr>
        <w:t>(กรณีส่วนที่ 3 ของใบส่งซ่อม แจ้ง ส่งช่างชำนาญข้างนอกซ่อม)</w:t>
      </w:r>
    </w:p>
    <w:p w:rsidR="00906B3D" w:rsidRDefault="00906B3D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ประวัติการซ่อมแซมครุภัณฑ์ดังกล่าว</w:t>
      </w:r>
    </w:p>
    <w:p w:rsidR="00CE60EC" w:rsidRDefault="00CE60EC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ใบ</w:t>
      </w:r>
      <w:r w:rsidR="00906B3D" w:rsidRPr="00312DC7">
        <w:rPr>
          <w:rFonts w:ascii="Browallia New" w:hAnsi="Browallia New" w:cs="Browallia New"/>
          <w:sz w:val="28"/>
          <w:cs/>
        </w:rPr>
        <w:t>เสนอราคา</w:t>
      </w:r>
      <w:r w:rsidR="00906B3D">
        <w:rPr>
          <w:rFonts w:ascii="Browallia New" w:hAnsi="Browallia New" w:cs="Browallia New"/>
          <w:sz w:val="28"/>
        </w:rPr>
        <w:t xml:space="preserve"> </w:t>
      </w:r>
    </w:p>
    <w:p w:rsidR="00CE60EC" w:rsidRDefault="00906B3D" w:rsidP="00F53CBB">
      <w:pPr>
        <w:spacing w:after="0" w:line="240" w:lineRule="auto"/>
        <w:ind w:left="720"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กรณีครุภัณฑ์วิทยาศาสตร์ </w:t>
      </w:r>
      <w:r w:rsidR="00CE60EC">
        <w:rPr>
          <w:rFonts w:ascii="Browallia New" w:hAnsi="Browallia New" w:cs="Browallia New" w:hint="cs"/>
          <w:sz w:val="28"/>
          <w:cs/>
        </w:rPr>
        <w:t xml:space="preserve"> </w:t>
      </w:r>
      <w:r w:rsidRPr="00CE60EC">
        <w:rPr>
          <w:rFonts w:ascii="Browallia New" w:hAnsi="Browallia New" w:cs="Browallia New" w:hint="cs"/>
          <w:sz w:val="28"/>
          <w:cs/>
        </w:rPr>
        <w:t>ขอให้เจ้าหน้าที่นักวิทยาศาสตร์เป็นผู้ประสานงานติดต่อบริษัทเพื่อมาประเมิน</w:t>
      </w:r>
    </w:p>
    <w:p w:rsidR="00906B3D" w:rsidRPr="00CE60EC" w:rsidRDefault="00906B3D" w:rsidP="00F53CBB">
      <w:pPr>
        <w:spacing w:after="0" w:line="240" w:lineRule="auto"/>
        <w:ind w:left="2880" w:firstLine="720"/>
        <w:jc w:val="both"/>
        <w:rPr>
          <w:rFonts w:ascii="Browallia New" w:hAnsi="Browallia New" w:cs="Browallia New"/>
          <w:sz w:val="28"/>
        </w:rPr>
      </w:pPr>
      <w:r w:rsidRPr="00CE60EC">
        <w:rPr>
          <w:rFonts w:ascii="Browallia New" w:hAnsi="Browallia New" w:cs="Browallia New" w:hint="cs"/>
          <w:sz w:val="28"/>
          <w:cs/>
        </w:rPr>
        <w:t>ค่าใช้จ่ายในการซ่อมแซม</w:t>
      </w:r>
      <w:r w:rsidR="00CE60EC">
        <w:rPr>
          <w:rFonts w:ascii="Browallia New" w:hAnsi="Browallia New" w:cs="Browallia New"/>
          <w:sz w:val="28"/>
        </w:rPr>
        <w:t xml:space="preserve"> </w:t>
      </w:r>
    </w:p>
    <w:p w:rsidR="00906B3D" w:rsidRDefault="00906B3D" w:rsidP="00F53CBB">
      <w:pPr>
        <w:spacing w:after="0" w:line="240" w:lineRule="auto"/>
        <w:ind w:left="3600" w:hanging="216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กรณีครุภัณฑ์ทั่วไป</w:t>
      </w:r>
      <w:r w:rsidR="00CE60EC">
        <w:rPr>
          <w:rFonts w:ascii="Browallia New" w:hAnsi="Browallia New" w:cs="Browallia New" w:hint="cs"/>
          <w:sz w:val="28"/>
          <w:cs/>
        </w:rPr>
        <w:tab/>
      </w:r>
      <w:r w:rsidRPr="00CE60EC">
        <w:rPr>
          <w:rFonts w:ascii="Browallia New" w:hAnsi="Browallia New" w:cs="Browallia New" w:hint="cs"/>
          <w:sz w:val="28"/>
          <w:cs/>
        </w:rPr>
        <w:t>เจ้าหน้าที่พัสดุเป็นผู้ประสานงานขอใบเสนอราคา หรือเจ้าหน้าที่ของหน่วยงานที่ติดต่อประสานกับบริษัท</w:t>
      </w:r>
      <w:r>
        <w:rPr>
          <w:rFonts w:ascii="Browallia New" w:hAnsi="Browallia New" w:cs="Browallia New" w:hint="cs"/>
          <w:sz w:val="28"/>
          <w:cs/>
        </w:rPr>
        <w:t>ดำเนินการขอใบเสนอราคา</w:t>
      </w:r>
    </w:p>
    <w:p w:rsidR="00CE60EC" w:rsidRDefault="00CE60EC" w:rsidP="00F53CBB">
      <w:pPr>
        <w:spacing w:after="0" w:line="240" w:lineRule="auto"/>
        <w:ind w:left="720" w:firstLine="720"/>
        <w:jc w:val="both"/>
        <w:rPr>
          <w:rFonts w:ascii="Browallia New" w:hAnsi="Browallia New" w:cs="Browallia New"/>
          <w:sz w:val="28"/>
        </w:rPr>
      </w:pPr>
    </w:p>
    <w:p w:rsidR="00166982" w:rsidRDefault="00166982" w:rsidP="00F53CBB">
      <w:pPr>
        <w:spacing w:after="0" w:line="240" w:lineRule="auto"/>
        <w:ind w:left="720" w:firstLine="720"/>
        <w:jc w:val="both"/>
        <w:rPr>
          <w:rFonts w:ascii="Browallia New" w:hAnsi="Browallia New" w:cs="Browallia New"/>
          <w:sz w:val="28"/>
        </w:rPr>
      </w:pPr>
    </w:p>
    <w:p w:rsidR="00166982" w:rsidRPr="00CE60EC" w:rsidRDefault="00166982" w:rsidP="00F53CBB">
      <w:pPr>
        <w:spacing w:after="0" w:line="240" w:lineRule="auto"/>
        <w:ind w:left="720" w:firstLine="720"/>
        <w:jc w:val="both"/>
        <w:rPr>
          <w:rFonts w:ascii="Browallia New" w:hAnsi="Browallia New" w:cs="Browallia New"/>
          <w:sz w:val="28"/>
        </w:rPr>
      </w:pPr>
    </w:p>
    <w:p w:rsidR="00CE60EC" w:rsidRDefault="00144937" w:rsidP="00F53CBB">
      <w:pPr>
        <w:spacing w:after="0" w:line="240" w:lineRule="auto"/>
        <w:jc w:val="both"/>
        <w:rPr>
          <w:rFonts w:ascii="Browallia New" w:hAnsi="Browallia New" w:cs="Browallia New"/>
          <w:b/>
          <w:bCs/>
          <w:sz w:val="28"/>
          <w:cs/>
        </w:rPr>
      </w:pPr>
      <w:r w:rsidRPr="00E864BF">
        <w:rPr>
          <w:rFonts w:ascii="Browallia New" w:hAnsi="Browallia New" w:cs="Browallia New"/>
          <w:b/>
          <w:bCs/>
          <w:sz w:val="28"/>
          <w:u w:val="single"/>
          <w:cs/>
        </w:rPr>
        <w:lastRenderedPageBreak/>
        <w:t xml:space="preserve">ขั้นตอนที่ </w:t>
      </w:r>
      <w:r w:rsidR="00B85691" w:rsidRPr="00E864BF">
        <w:rPr>
          <w:rFonts w:ascii="Browallia New" w:hAnsi="Browallia New" w:cs="Browallia New" w:hint="cs"/>
          <w:b/>
          <w:bCs/>
          <w:sz w:val="28"/>
          <w:u w:val="single"/>
          <w:cs/>
        </w:rPr>
        <w:t>2</w:t>
      </w:r>
      <w:r w:rsidR="00CE60EC">
        <w:rPr>
          <w:rFonts w:ascii="Browallia New" w:hAnsi="Browallia New" w:cs="Browallia New"/>
          <w:b/>
          <w:bCs/>
          <w:sz w:val="28"/>
        </w:rPr>
        <w:tab/>
      </w:r>
      <w:r w:rsidR="00CE60EC">
        <w:rPr>
          <w:rFonts w:ascii="Browallia New" w:hAnsi="Browallia New" w:cs="Browallia New" w:hint="cs"/>
          <w:b/>
          <w:bCs/>
          <w:sz w:val="28"/>
          <w:cs/>
        </w:rPr>
        <w:t>การขออนุมัติในหลักการ</w:t>
      </w:r>
    </w:p>
    <w:p w:rsidR="004F3791" w:rsidRDefault="00F53CBB" w:rsidP="00F53CBB">
      <w:pPr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2.1 </w:t>
      </w:r>
      <w:r w:rsidR="00FE4956">
        <w:rPr>
          <w:rFonts w:ascii="Browallia New" w:hAnsi="Browallia New" w:cs="Browallia New" w:hint="cs"/>
          <w:sz w:val="28"/>
          <w:cs/>
        </w:rPr>
        <w:t>ผู้รับผิดชอบ</w:t>
      </w:r>
      <w:r w:rsidR="00144937" w:rsidRPr="00312DC7">
        <w:rPr>
          <w:rFonts w:ascii="Browallia New" w:hAnsi="Browallia New" w:cs="Browallia New"/>
          <w:sz w:val="28"/>
          <w:cs/>
        </w:rPr>
        <w:t>จัดทำบันทึกขออนุมัติในหลัก</w:t>
      </w:r>
      <w:r w:rsidR="00B85691">
        <w:rPr>
          <w:rFonts w:ascii="Browallia New" w:hAnsi="Browallia New" w:cs="Browallia New" w:hint="cs"/>
          <w:sz w:val="28"/>
          <w:cs/>
        </w:rPr>
        <w:t>การ</w:t>
      </w:r>
      <w:r w:rsidR="00144937" w:rsidRPr="00312DC7">
        <w:rPr>
          <w:rFonts w:ascii="Browallia New" w:hAnsi="Browallia New" w:cs="Browallia New"/>
          <w:sz w:val="28"/>
          <w:cs/>
        </w:rPr>
        <w:t xml:space="preserve"> ตามแบบฟอร์ม</w:t>
      </w:r>
      <w:r w:rsidR="00B85691">
        <w:rPr>
          <w:rFonts w:ascii="Browallia New" w:hAnsi="Browallia New" w:cs="Browallia New" w:hint="cs"/>
          <w:sz w:val="28"/>
          <w:cs/>
        </w:rPr>
        <w:t>ขออนุมัติในหลักการ</w:t>
      </w:r>
      <w:r w:rsidR="00144937" w:rsidRPr="00312DC7">
        <w:rPr>
          <w:rFonts w:ascii="Browallia New" w:hAnsi="Browallia New" w:cs="Browallia New"/>
          <w:sz w:val="28"/>
          <w:cs/>
        </w:rPr>
        <w:t>ของงานกลยุทธ์และแผน</w:t>
      </w:r>
      <w:r w:rsidR="00B85691">
        <w:rPr>
          <w:rFonts w:ascii="Browallia New" w:hAnsi="Browallia New" w:cs="Browallia New"/>
          <w:sz w:val="28"/>
        </w:rPr>
        <w:t xml:space="preserve"> (</w:t>
      </w:r>
      <w:proofErr w:type="gramStart"/>
      <w:r w:rsidR="00144937" w:rsidRPr="00312DC7">
        <w:rPr>
          <w:rFonts w:ascii="Browallia New" w:hAnsi="Browallia New" w:cs="Browallia New"/>
          <w:sz w:val="28"/>
        </w:rPr>
        <w:t>download</w:t>
      </w:r>
      <w:proofErr w:type="gramEnd"/>
      <w:r w:rsidR="00144937" w:rsidRPr="00312DC7">
        <w:rPr>
          <w:rFonts w:ascii="Browallia New" w:hAnsi="Browallia New" w:cs="Browallia New"/>
          <w:sz w:val="28"/>
          <w:cs/>
        </w:rPr>
        <w:t xml:space="preserve"> แบบฟอร์ม</w:t>
      </w:r>
      <w:r w:rsidR="0093406F">
        <w:rPr>
          <w:rFonts w:ascii="Browallia New" w:hAnsi="Browallia New" w:cs="Browallia New" w:hint="cs"/>
          <w:sz w:val="28"/>
          <w:cs/>
        </w:rPr>
        <w:t>ได้ที่</w:t>
      </w:r>
      <w:r w:rsidR="0093406F">
        <w:rPr>
          <w:rFonts w:ascii="Browallia New" w:hAnsi="Browallia New" w:cs="Browallia New"/>
          <w:sz w:val="28"/>
        </w:rPr>
        <w:t>Intranet</w:t>
      </w:r>
      <w:r w:rsidR="00FE4956">
        <w:rPr>
          <w:rFonts w:ascii="Browallia New" w:hAnsi="Browallia New" w:cs="Browallia New"/>
          <w:sz w:val="28"/>
        </w:rPr>
        <w:t xml:space="preserve"> </w:t>
      </w:r>
      <w:r w:rsidR="004F3791">
        <w:rPr>
          <w:rFonts w:ascii="Browallia New" w:hAnsi="Browallia New" w:cs="Browallia New" w:hint="cs"/>
          <w:sz w:val="28"/>
          <w:cs/>
        </w:rPr>
        <w:t>ของคณะฯ</w:t>
      </w:r>
      <w:r w:rsidR="00FE4956">
        <w:rPr>
          <w:rFonts w:ascii="Browallia New" w:hAnsi="Browallia New" w:cs="Browallia New" w:hint="cs"/>
          <w:sz w:val="28"/>
          <w:cs/>
        </w:rPr>
        <w:t xml:space="preserve"> </w:t>
      </w:r>
      <w:r w:rsidR="004F3791">
        <w:rPr>
          <w:rFonts w:ascii="Browallia New" w:hAnsi="Browallia New" w:cs="Browallia New" w:hint="cs"/>
          <w:sz w:val="28"/>
          <w:cs/>
        </w:rPr>
        <w:t xml:space="preserve">เลือกหัวข้อ </w:t>
      </w:r>
      <w:r w:rsidR="00144937" w:rsidRPr="00312DC7">
        <w:rPr>
          <w:rFonts w:ascii="Browallia New" w:hAnsi="Browallia New" w:cs="Browallia New"/>
          <w:sz w:val="28"/>
          <w:cs/>
        </w:rPr>
        <w:t>งานกลยุทธ์</w:t>
      </w:r>
      <w:r w:rsidR="00FE4956">
        <w:rPr>
          <w:rFonts w:ascii="Browallia New" w:hAnsi="Browallia New" w:cs="Browallia New"/>
          <w:sz w:val="28"/>
          <w:cs/>
        </w:rPr>
        <w:t xml:space="preserve">และแผน) </w:t>
      </w:r>
      <w:r w:rsidR="00FE4956">
        <w:rPr>
          <w:rFonts w:ascii="Browallia New" w:hAnsi="Browallia New" w:cs="Browallia New" w:hint="cs"/>
          <w:sz w:val="28"/>
          <w:cs/>
        </w:rPr>
        <w:t>พร้อมเอกสารประกอบ</w:t>
      </w:r>
      <w:r w:rsidR="00253117">
        <w:rPr>
          <w:rFonts w:ascii="Browallia New" w:hAnsi="Browallia New" w:cs="Browallia New" w:hint="cs"/>
          <w:sz w:val="28"/>
          <w:cs/>
        </w:rPr>
        <w:t>ส่งหน่วยสารบรรณเพื่อลงรับและ</w:t>
      </w:r>
      <w:r w:rsidR="00253117">
        <w:rPr>
          <w:rFonts w:ascii="Browallia New" w:hAnsi="Browallia New" w:cs="Browallia New"/>
          <w:sz w:val="28"/>
          <w:cs/>
        </w:rPr>
        <w:t>ส่ง</w:t>
      </w:r>
      <w:r w:rsidR="004F3791" w:rsidRPr="00312DC7">
        <w:rPr>
          <w:rFonts w:ascii="Browallia New" w:hAnsi="Browallia New" w:cs="Browallia New"/>
          <w:sz w:val="28"/>
          <w:cs/>
        </w:rPr>
        <w:t>งานกลยุทธ์ฯ</w:t>
      </w:r>
      <w:r w:rsidR="004F3791">
        <w:rPr>
          <w:rFonts w:ascii="Browallia New" w:hAnsi="Browallia New" w:cs="Browallia New" w:hint="cs"/>
          <w:sz w:val="28"/>
          <w:cs/>
        </w:rPr>
        <w:t>เพื่อ</w:t>
      </w:r>
      <w:r w:rsidR="004F3791" w:rsidRPr="00312DC7">
        <w:rPr>
          <w:rFonts w:ascii="Browallia New" w:hAnsi="Browallia New" w:cs="Browallia New"/>
          <w:sz w:val="28"/>
          <w:cs/>
        </w:rPr>
        <w:t>ตรวจสอบ</w:t>
      </w:r>
      <w:r w:rsidR="00253117">
        <w:rPr>
          <w:rFonts w:ascii="Browallia New" w:hAnsi="Browallia New" w:cs="Browallia New" w:hint="cs"/>
          <w:sz w:val="28"/>
          <w:cs/>
        </w:rPr>
        <w:t xml:space="preserve"> </w:t>
      </w:r>
      <w:r w:rsidR="004F3791" w:rsidRPr="00312DC7">
        <w:rPr>
          <w:rFonts w:ascii="Browallia New" w:hAnsi="Browallia New" w:cs="Browallia New"/>
          <w:sz w:val="28"/>
          <w:cs/>
        </w:rPr>
        <w:t>รายการ</w:t>
      </w:r>
      <w:r w:rsidR="00FE4956">
        <w:rPr>
          <w:rFonts w:ascii="Browallia New" w:hAnsi="Browallia New" w:cs="Browallia New" w:hint="cs"/>
          <w:sz w:val="28"/>
          <w:cs/>
        </w:rPr>
        <w:t xml:space="preserve"> </w:t>
      </w:r>
      <w:r w:rsidR="004F3791" w:rsidRPr="00312DC7">
        <w:rPr>
          <w:rFonts w:ascii="Browallia New" w:hAnsi="Browallia New" w:cs="Browallia New"/>
          <w:sz w:val="28"/>
          <w:cs/>
        </w:rPr>
        <w:t>วงเงิน</w:t>
      </w:r>
      <w:r w:rsidR="004F3791">
        <w:rPr>
          <w:rFonts w:ascii="Browallia New" w:hAnsi="Browallia New" w:cs="Browallia New" w:hint="cs"/>
          <w:sz w:val="28"/>
          <w:cs/>
        </w:rPr>
        <w:t>ที่ใช้/</w:t>
      </w:r>
      <w:r w:rsidR="00FE4956">
        <w:rPr>
          <w:rFonts w:ascii="Browallia New" w:hAnsi="Browallia New" w:cs="Browallia New"/>
          <w:sz w:val="28"/>
          <w:cs/>
        </w:rPr>
        <w:t>วงเงินคงเหลือของ</w:t>
      </w:r>
      <w:r w:rsidR="004F3791" w:rsidRPr="00312DC7">
        <w:rPr>
          <w:rFonts w:ascii="Browallia New" w:hAnsi="Browallia New" w:cs="Browallia New"/>
          <w:sz w:val="28"/>
          <w:cs/>
        </w:rPr>
        <w:t xml:space="preserve">โครงการ </w:t>
      </w:r>
      <w:r w:rsidR="00FE4956">
        <w:rPr>
          <w:rFonts w:ascii="Browallia New" w:hAnsi="Browallia New" w:cs="Browallia New"/>
          <w:sz w:val="28"/>
          <w:cs/>
        </w:rPr>
        <w:t>รวมถึง</w:t>
      </w:r>
      <w:r w:rsidR="00FE4956">
        <w:rPr>
          <w:rFonts w:ascii="Browallia New" w:hAnsi="Browallia New" w:cs="Browallia New" w:hint="cs"/>
          <w:sz w:val="28"/>
          <w:cs/>
        </w:rPr>
        <w:t>วงเงิน</w:t>
      </w:r>
      <w:r w:rsidR="00FE4956" w:rsidRPr="00312DC7">
        <w:rPr>
          <w:rFonts w:ascii="Browallia New" w:hAnsi="Browallia New" w:cs="Browallia New"/>
          <w:sz w:val="28"/>
          <w:cs/>
        </w:rPr>
        <w:t xml:space="preserve">ค่าใช้จ่ายและรายรับในภาพรวมของคณะ </w:t>
      </w:r>
      <w:r w:rsidR="00FE4956">
        <w:rPr>
          <w:rFonts w:ascii="Browallia New" w:hAnsi="Browallia New" w:cs="Browallia New" w:hint="cs"/>
          <w:sz w:val="28"/>
          <w:cs/>
        </w:rPr>
        <w:t xml:space="preserve">และระบุ </w:t>
      </w:r>
      <w:r w:rsidR="004F3791" w:rsidRPr="00312DC7">
        <w:rPr>
          <w:rFonts w:ascii="Browallia New" w:hAnsi="Browallia New" w:cs="Browallia New"/>
          <w:sz w:val="28"/>
          <w:cs/>
        </w:rPr>
        <w:t xml:space="preserve">หมวดรายจ่าย </w:t>
      </w:r>
      <w:r w:rsidR="004F3791">
        <w:rPr>
          <w:rFonts w:ascii="Browallia New" w:hAnsi="Browallia New" w:cs="Browallia New"/>
          <w:sz w:val="28"/>
          <w:cs/>
        </w:rPr>
        <w:t xml:space="preserve">ผลผลิต </w:t>
      </w:r>
      <w:r w:rsidR="004F3791" w:rsidRPr="00312DC7">
        <w:rPr>
          <w:rFonts w:ascii="Browallia New" w:hAnsi="Browallia New" w:cs="Browallia New"/>
          <w:sz w:val="28"/>
          <w:cs/>
        </w:rPr>
        <w:t>และ</w:t>
      </w:r>
      <w:r w:rsidR="004F3791">
        <w:rPr>
          <w:rFonts w:ascii="Browallia New" w:hAnsi="Browallia New" w:cs="Browallia New" w:hint="cs"/>
          <w:sz w:val="28"/>
          <w:cs/>
        </w:rPr>
        <w:t>แหล่ง</w:t>
      </w:r>
      <w:r w:rsidR="004F3791" w:rsidRPr="00312DC7">
        <w:rPr>
          <w:rFonts w:ascii="Browallia New" w:hAnsi="Browallia New" w:cs="Browallia New"/>
          <w:sz w:val="28"/>
          <w:cs/>
        </w:rPr>
        <w:t>เงินที่</w:t>
      </w:r>
      <w:r w:rsidR="004F3791">
        <w:rPr>
          <w:rFonts w:ascii="Browallia New" w:hAnsi="Browallia New" w:cs="Browallia New" w:hint="cs"/>
          <w:sz w:val="28"/>
          <w:cs/>
        </w:rPr>
        <w:t>จะ</w:t>
      </w:r>
      <w:r w:rsidR="004F3791">
        <w:rPr>
          <w:rFonts w:ascii="Browallia New" w:hAnsi="Browallia New" w:cs="Browallia New"/>
          <w:sz w:val="28"/>
          <w:cs/>
        </w:rPr>
        <w:t xml:space="preserve">เบิกจ่าย </w:t>
      </w:r>
      <w:r w:rsidR="00457A3D">
        <w:rPr>
          <w:rFonts w:ascii="Browallia New" w:hAnsi="Browallia New" w:cs="Browallia New" w:hint="cs"/>
          <w:sz w:val="28"/>
          <w:cs/>
        </w:rPr>
        <w:t>ก่อน</w:t>
      </w:r>
      <w:r w:rsidR="00FE4956">
        <w:rPr>
          <w:rFonts w:ascii="Browallia New" w:hAnsi="Browallia New" w:cs="Browallia New"/>
          <w:sz w:val="28"/>
          <w:cs/>
        </w:rPr>
        <w:t>เสนอ</w:t>
      </w:r>
      <w:r w:rsidRPr="00312DC7">
        <w:rPr>
          <w:rFonts w:ascii="Browallia New" w:hAnsi="Browallia New" w:cs="Browallia New"/>
          <w:sz w:val="28"/>
          <w:cs/>
        </w:rPr>
        <w:t>คณบดี</w:t>
      </w:r>
      <w:r>
        <w:rPr>
          <w:rFonts w:ascii="Browallia New" w:hAnsi="Browallia New" w:cs="Browallia New" w:hint="cs"/>
          <w:sz w:val="28"/>
          <w:cs/>
        </w:rPr>
        <w:t>ผ่าน</w:t>
      </w:r>
      <w:r w:rsidR="004F3791" w:rsidRPr="00312DC7">
        <w:rPr>
          <w:rFonts w:ascii="Browallia New" w:hAnsi="Browallia New" w:cs="Browallia New"/>
          <w:sz w:val="28"/>
          <w:cs/>
        </w:rPr>
        <w:t>รองคณบดีฝ่ายแผนและพัฒนาคุณภาพ</w:t>
      </w:r>
      <w:r>
        <w:rPr>
          <w:rFonts w:ascii="Browallia New" w:hAnsi="Browallia New" w:cs="Browallia New" w:hint="cs"/>
          <w:sz w:val="28"/>
          <w:cs/>
        </w:rPr>
        <w:t xml:space="preserve"> เพื่อ</w:t>
      </w:r>
      <w:r w:rsidR="004F3791" w:rsidRPr="00312DC7">
        <w:rPr>
          <w:rFonts w:ascii="Browallia New" w:hAnsi="Browallia New" w:cs="Browallia New"/>
          <w:sz w:val="28"/>
          <w:cs/>
        </w:rPr>
        <w:t>พิจารณา</w:t>
      </w:r>
    </w:p>
    <w:p w:rsidR="00F268F3" w:rsidRDefault="00F53CBB" w:rsidP="00F53CBB">
      <w:pPr>
        <w:spacing w:after="0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2.2 </w:t>
      </w:r>
      <w:r w:rsidR="00EC32CD">
        <w:rPr>
          <w:rFonts w:ascii="Browallia New" w:hAnsi="Browallia New" w:cs="Browallia New" w:hint="cs"/>
          <w:sz w:val="28"/>
          <w:cs/>
        </w:rPr>
        <w:t>หน่วยสารบรรณ</w:t>
      </w:r>
      <w:r w:rsidR="004F3791">
        <w:rPr>
          <w:rFonts w:ascii="Browallia New" w:hAnsi="Browallia New" w:cs="Browallia New" w:hint="cs"/>
          <w:sz w:val="28"/>
          <w:cs/>
        </w:rPr>
        <w:t>ดำเนินการ</w:t>
      </w:r>
      <w:r w:rsidR="00EC32CD">
        <w:rPr>
          <w:rFonts w:ascii="Browallia New" w:hAnsi="Browallia New" w:cs="Browallia New" w:hint="cs"/>
          <w:sz w:val="28"/>
          <w:cs/>
        </w:rPr>
        <w:t>ส่ง</w:t>
      </w:r>
      <w:r>
        <w:rPr>
          <w:rFonts w:ascii="Browallia New" w:hAnsi="Browallia New" w:cs="Browallia New" w:hint="cs"/>
          <w:sz w:val="28"/>
          <w:cs/>
        </w:rPr>
        <w:t>เอกสารที่ได้รับ</w:t>
      </w:r>
      <w:r w:rsidR="004F3791">
        <w:rPr>
          <w:rFonts w:ascii="Browallia New" w:hAnsi="Browallia New" w:cs="Browallia New" w:hint="cs"/>
          <w:sz w:val="28"/>
          <w:cs/>
        </w:rPr>
        <w:t>อนุมัติในหลักการให้กับผู้รับผิดชอบตามลำดับ</w:t>
      </w:r>
    </w:p>
    <w:p w:rsidR="00F53CBB" w:rsidRDefault="00F53CBB" w:rsidP="00F53CBB">
      <w:pPr>
        <w:tabs>
          <w:tab w:val="left" w:pos="2835"/>
          <w:tab w:val="left" w:pos="4253"/>
        </w:tabs>
        <w:spacing w:after="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</w:t>
      </w:r>
      <w:r w:rsidR="00E864BF" w:rsidRPr="00296BAE">
        <w:rPr>
          <w:rFonts w:ascii="Browallia New" w:hAnsi="Browallia New" w:cs="Browallia New" w:hint="cs"/>
          <w:sz w:val="28"/>
          <w:cs/>
        </w:rPr>
        <w:t>กรณีเป็นโครงการ</w:t>
      </w:r>
      <w:r w:rsidR="00F268F3">
        <w:rPr>
          <w:rFonts w:ascii="Browallia New" w:hAnsi="Browallia New" w:cs="Browallia New" w:hint="cs"/>
          <w:sz w:val="28"/>
          <w:cs/>
        </w:rPr>
        <w:tab/>
      </w:r>
    </w:p>
    <w:p w:rsidR="00FC058A" w:rsidRDefault="00F53CBB" w:rsidP="00F53CBB">
      <w:pPr>
        <w:tabs>
          <w:tab w:val="left" w:pos="2835"/>
          <w:tab w:val="left" w:pos="4253"/>
        </w:tabs>
        <w:spacing w:after="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  </w:t>
      </w:r>
      <w:r w:rsidR="00E864BF">
        <w:rPr>
          <w:rFonts w:ascii="Browallia New" w:hAnsi="Browallia New" w:cs="Browallia New" w:hint="cs"/>
          <w:sz w:val="28"/>
          <w:cs/>
        </w:rPr>
        <w:t>ต้นเรื่อง</w:t>
      </w:r>
      <w:r>
        <w:rPr>
          <w:rFonts w:ascii="Browallia New" w:hAnsi="Browallia New" w:cs="Browallia New" w:hint="cs"/>
          <w:sz w:val="28"/>
          <w:cs/>
        </w:rPr>
        <w:t xml:space="preserve">   </w:t>
      </w:r>
      <w:r w:rsidR="00F268F3">
        <w:rPr>
          <w:rFonts w:ascii="Browallia New" w:hAnsi="Browallia New" w:cs="Browallia New" w:hint="cs"/>
          <w:sz w:val="28"/>
          <w:cs/>
        </w:rPr>
        <w:t>ภาควิชา/หน่วยงาน</w:t>
      </w:r>
      <w:r w:rsidR="00F268F3">
        <w:rPr>
          <w:rFonts w:ascii="Browallia New" w:hAnsi="Browallia New" w:cs="Browallia New"/>
          <w:sz w:val="28"/>
        </w:rPr>
        <w:t>/</w:t>
      </w:r>
      <w:r w:rsidR="00F268F3">
        <w:rPr>
          <w:rFonts w:ascii="Browallia New" w:hAnsi="Browallia New" w:cs="Browallia New" w:hint="cs"/>
          <w:sz w:val="28"/>
          <w:cs/>
        </w:rPr>
        <w:t>เจ้าของโครงการ</w:t>
      </w:r>
      <w:r w:rsidR="00E864BF">
        <w:rPr>
          <w:rFonts w:ascii="Browallia New" w:hAnsi="Browallia New" w:cs="Browallia New" w:hint="cs"/>
          <w:sz w:val="28"/>
          <w:cs/>
        </w:rPr>
        <w:t>ดำเนินการ</w:t>
      </w:r>
      <w:r>
        <w:rPr>
          <w:rFonts w:ascii="Browallia New" w:hAnsi="Browallia New" w:cs="Browallia New" w:hint="cs"/>
          <w:sz w:val="28"/>
          <w:cs/>
        </w:rPr>
        <w:t>ติดต่</w:t>
      </w:r>
      <w:r w:rsidR="00FC058A">
        <w:rPr>
          <w:rFonts w:ascii="Browallia New" w:hAnsi="Browallia New" w:cs="Browallia New" w:hint="cs"/>
          <w:sz w:val="28"/>
          <w:cs/>
        </w:rPr>
        <w:t>อประสานงานกับคลังและพัสดุ เพื่อดำเนินการจัดหา</w:t>
      </w:r>
    </w:p>
    <w:p w:rsidR="00E864BF" w:rsidRDefault="00FC058A" w:rsidP="00F53CBB">
      <w:pPr>
        <w:tabs>
          <w:tab w:val="left" w:pos="2835"/>
          <w:tab w:val="left" w:pos="4253"/>
        </w:tabs>
        <w:spacing w:after="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              วัสดุและอุปกรณ์ เบิกจ่ายค่าใช้จ่าย และหน่วยงานอื่นๆ </w:t>
      </w:r>
      <w:r w:rsidR="00F53CBB">
        <w:rPr>
          <w:rFonts w:ascii="Browallia New" w:hAnsi="Browallia New" w:cs="Browallia New" w:hint="cs"/>
          <w:sz w:val="28"/>
          <w:cs/>
        </w:rPr>
        <w:t>ในการจัดโครงการ</w:t>
      </w:r>
      <w:r w:rsidR="00E864BF">
        <w:rPr>
          <w:rFonts w:ascii="Browallia New" w:hAnsi="Browallia New" w:cs="Browallia New" w:hint="cs"/>
          <w:sz w:val="28"/>
          <w:cs/>
        </w:rPr>
        <w:t>ต่อไป</w:t>
      </w:r>
    </w:p>
    <w:p w:rsidR="00E864BF" w:rsidRDefault="00F53CBB" w:rsidP="00F53CBB">
      <w:pPr>
        <w:tabs>
          <w:tab w:val="left" w:pos="2835"/>
          <w:tab w:val="left" w:pos="4253"/>
        </w:tabs>
        <w:spacing w:after="0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</w:t>
      </w:r>
      <w:r>
        <w:rPr>
          <w:rFonts w:ascii="Browallia New" w:hAnsi="Browallia New" w:cs="Browallia New" w:hint="cs"/>
          <w:sz w:val="28"/>
          <w:cs/>
        </w:rPr>
        <w:t>สำเนา</w:t>
      </w:r>
      <w:r w:rsidR="00FC058A">
        <w:rPr>
          <w:rFonts w:ascii="Browallia New" w:hAnsi="Browallia New" w:cs="Browallia New" w:hint="cs"/>
          <w:sz w:val="28"/>
          <w:cs/>
        </w:rPr>
        <w:t xml:space="preserve">     </w:t>
      </w:r>
      <w:r w:rsidR="00E864BF">
        <w:rPr>
          <w:rFonts w:ascii="Browallia New" w:hAnsi="Browallia New" w:cs="Browallia New" w:hint="cs"/>
          <w:sz w:val="28"/>
          <w:cs/>
        </w:rPr>
        <w:t>งานคลังและพัส</w:t>
      </w:r>
      <w:r w:rsidR="00F268F3">
        <w:rPr>
          <w:rFonts w:ascii="Browallia New" w:hAnsi="Browallia New" w:cs="Browallia New" w:hint="cs"/>
          <w:sz w:val="28"/>
          <w:cs/>
        </w:rPr>
        <w:t>ดุ เพื่อดำเนินการจัดซื้อจัดจ้างและ</w:t>
      </w:r>
      <w:r w:rsidR="00E864BF">
        <w:rPr>
          <w:rFonts w:ascii="Browallia New" w:hAnsi="Browallia New" w:cs="Browallia New" w:hint="cs"/>
          <w:sz w:val="28"/>
          <w:cs/>
        </w:rPr>
        <w:t>เบิกจ่ายเงิน</w:t>
      </w:r>
    </w:p>
    <w:p w:rsidR="00F268F3" w:rsidRDefault="00FC058A" w:rsidP="00F53CBB">
      <w:pPr>
        <w:tabs>
          <w:tab w:val="left" w:pos="2835"/>
          <w:tab w:val="left" w:pos="4253"/>
        </w:tabs>
        <w:spacing w:after="0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           </w:t>
      </w:r>
      <w:r w:rsidR="00E864BF" w:rsidRPr="00E864BF">
        <w:rPr>
          <w:rFonts w:ascii="Browallia New" w:hAnsi="Browallia New" w:cs="Browallia New" w:hint="cs"/>
          <w:sz w:val="28"/>
          <w:cs/>
        </w:rPr>
        <w:t>งานกลยุทธและแผน</w:t>
      </w:r>
      <w:r w:rsidR="00F268F3">
        <w:rPr>
          <w:rFonts w:ascii="Browallia New" w:hAnsi="Browallia New" w:cs="Browallia New" w:hint="cs"/>
          <w:sz w:val="28"/>
          <w:cs/>
        </w:rPr>
        <w:t xml:space="preserve"> เพื่อควบคุมการใช้จ่ายตามแผน</w:t>
      </w:r>
    </w:p>
    <w:p w:rsidR="00D949B5" w:rsidRDefault="00FC058A" w:rsidP="00F53CBB">
      <w:pPr>
        <w:tabs>
          <w:tab w:val="left" w:pos="2835"/>
          <w:tab w:val="left" w:pos="4253"/>
        </w:tabs>
        <w:spacing w:after="0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  </w:t>
      </w:r>
      <w:r w:rsidR="00D949B5">
        <w:rPr>
          <w:rFonts w:ascii="Browallia New" w:hAnsi="Browallia New" w:cs="Browallia New" w:hint="cs"/>
          <w:sz w:val="28"/>
          <w:cs/>
        </w:rPr>
        <w:t>หน่วยจัดกิจกรรมวิชาการ (กรณีจัดประชุมวิชาการ)</w:t>
      </w:r>
    </w:p>
    <w:p w:rsidR="00EE4085" w:rsidRDefault="00FC058A" w:rsidP="00FC058A">
      <w:pPr>
        <w:tabs>
          <w:tab w:val="left" w:pos="2835"/>
          <w:tab w:val="left" w:pos="4253"/>
        </w:tabs>
        <w:spacing w:after="0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           </w:t>
      </w:r>
      <w:r w:rsidR="00D949B5">
        <w:rPr>
          <w:rFonts w:ascii="Browallia New" w:hAnsi="Browallia New" w:cs="Browallia New" w:hint="cs"/>
          <w:sz w:val="28"/>
          <w:cs/>
        </w:rPr>
        <w:t>งานวิเทศสัมพันธ์ ฯ (กรณีจัดประชุมวิชาการ)</w:t>
      </w:r>
    </w:p>
    <w:p w:rsidR="00FC058A" w:rsidRDefault="00FC058A" w:rsidP="00FC058A">
      <w:pPr>
        <w:tabs>
          <w:tab w:val="left" w:pos="2835"/>
          <w:tab w:val="left" w:pos="4253"/>
        </w:tabs>
        <w:spacing w:after="0"/>
        <w:ind w:firstLine="720"/>
        <w:jc w:val="both"/>
        <w:rPr>
          <w:rFonts w:ascii="Browallia New" w:hAnsi="Browallia New" w:cs="Browallia New"/>
          <w:sz w:val="28"/>
        </w:rPr>
      </w:pPr>
    </w:p>
    <w:p w:rsidR="00FC058A" w:rsidRDefault="00FC058A" w:rsidP="00FC058A">
      <w:pPr>
        <w:tabs>
          <w:tab w:val="left" w:pos="2835"/>
          <w:tab w:val="left" w:pos="4253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</w:t>
      </w:r>
      <w:r w:rsidR="00EC32CD" w:rsidRPr="00296BAE">
        <w:rPr>
          <w:rFonts w:ascii="Browallia New" w:hAnsi="Browallia New" w:cs="Browallia New" w:hint="cs"/>
          <w:sz w:val="28"/>
          <w:cs/>
        </w:rPr>
        <w:t>กรณี</w:t>
      </w:r>
      <w:r w:rsidR="00E864BF" w:rsidRPr="00296BAE">
        <w:rPr>
          <w:rFonts w:ascii="Browallia New" w:hAnsi="Browallia New" w:cs="Browallia New" w:hint="cs"/>
          <w:sz w:val="28"/>
          <w:cs/>
        </w:rPr>
        <w:t>อื่นๆ</w:t>
      </w:r>
      <w:r w:rsidR="00F268F3">
        <w:rPr>
          <w:rFonts w:ascii="Browallia New" w:hAnsi="Browallia New" w:cs="Browallia New" w:hint="cs"/>
          <w:sz w:val="28"/>
          <w:cs/>
        </w:rPr>
        <w:tab/>
      </w:r>
    </w:p>
    <w:p w:rsidR="00F268F3" w:rsidRDefault="00FC058A" w:rsidP="00FC058A">
      <w:pPr>
        <w:tabs>
          <w:tab w:val="left" w:pos="2835"/>
          <w:tab w:val="left" w:pos="4253"/>
        </w:tabs>
        <w:spacing w:after="0" w:line="240" w:lineRule="auto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</w:t>
      </w:r>
      <w:r w:rsidR="00E864BF" w:rsidRPr="00296BAE">
        <w:rPr>
          <w:rFonts w:ascii="Browallia New" w:hAnsi="Browallia New" w:cs="Browallia New" w:hint="cs"/>
          <w:sz w:val="28"/>
          <w:cs/>
        </w:rPr>
        <w:t>ต้นเรื่อง</w:t>
      </w:r>
      <w:r>
        <w:rPr>
          <w:rFonts w:ascii="Browallia New" w:hAnsi="Browallia New" w:cs="Browallia New" w:hint="cs"/>
          <w:sz w:val="28"/>
          <w:cs/>
        </w:rPr>
        <w:t xml:space="preserve">   </w:t>
      </w:r>
      <w:r w:rsidR="00E864BF" w:rsidRPr="00296BAE">
        <w:rPr>
          <w:rFonts w:ascii="Browallia New" w:hAnsi="Browallia New" w:cs="Browallia New" w:hint="cs"/>
          <w:sz w:val="28"/>
          <w:cs/>
        </w:rPr>
        <w:t>งานคลังและพ</w:t>
      </w:r>
      <w:r w:rsidR="00296BAE">
        <w:rPr>
          <w:rFonts w:ascii="Browallia New" w:hAnsi="Browallia New" w:cs="Browallia New" w:hint="cs"/>
          <w:sz w:val="28"/>
          <w:cs/>
        </w:rPr>
        <w:t>ั</w:t>
      </w:r>
      <w:r w:rsidR="00E864BF" w:rsidRPr="00296BAE">
        <w:rPr>
          <w:rFonts w:ascii="Browallia New" w:hAnsi="Browallia New" w:cs="Browallia New" w:hint="cs"/>
          <w:sz w:val="28"/>
          <w:cs/>
        </w:rPr>
        <w:t>สดุ</w:t>
      </w:r>
      <w:r w:rsidR="00F268F3">
        <w:rPr>
          <w:rFonts w:ascii="Browallia New" w:hAnsi="Browallia New" w:cs="Browallia New" w:hint="cs"/>
          <w:sz w:val="28"/>
          <w:cs/>
        </w:rPr>
        <w:t>เพื่อดำเนินการจัดซื้อจัดจ้างและเบิกจ่ายเงิน</w:t>
      </w:r>
      <w:r w:rsidR="00F268F3">
        <w:rPr>
          <w:rFonts w:ascii="Browallia New" w:hAnsi="Browallia New" w:cs="Browallia New"/>
          <w:sz w:val="28"/>
        </w:rPr>
        <w:tab/>
      </w:r>
    </w:p>
    <w:p w:rsidR="00EC32CD" w:rsidRDefault="00FC058A" w:rsidP="00F53CBB">
      <w:pPr>
        <w:tabs>
          <w:tab w:val="left" w:pos="2835"/>
          <w:tab w:val="left" w:pos="4253"/>
        </w:tabs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</w:t>
      </w:r>
      <w:r w:rsidR="00E864BF" w:rsidRPr="00296BAE">
        <w:rPr>
          <w:rFonts w:ascii="Browallia New" w:hAnsi="Browallia New" w:cs="Browallia New" w:hint="cs"/>
          <w:sz w:val="28"/>
          <w:cs/>
        </w:rPr>
        <w:t>สำเนา</w:t>
      </w:r>
      <w:r>
        <w:rPr>
          <w:rFonts w:ascii="Browallia New" w:hAnsi="Browallia New" w:cs="Browallia New" w:hint="cs"/>
          <w:sz w:val="28"/>
          <w:cs/>
        </w:rPr>
        <w:t xml:space="preserve">     </w:t>
      </w:r>
      <w:r w:rsidR="00E864BF">
        <w:rPr>
          <w:rFonts w:ascii="Browallia New" w:hAnsi="Browallia New" w:cs="Browallia New" w:hint="cs"/>
          <w:sz w:val="28"/>
          <w:cs/>
        </w:rPr>
        <w:t>ภาควิชา/หน่วยงาน</w:t>
      </w:r>
      <w:r w:rsidR="00F268F3">
        <w:rPr>
          <w:rFonts w:ascii="Browallia New" w:hAnsi="Browallia New" w:cs="Browallia New"/>
          <w:sz w:val="28"/>
        </w:rPr>
        <w:t>/</w:t>
      </w:r>
      <w:r w:rsidR="00E864BF">
        <w:rPr>
          <w:rFonts w:ascii="Browallia New" w:hAnsi="Browallia New" w:cs="Browallia New" w:hint="cs"/>
          <w:sz w:val="28"/>
          <w:cs/>
        </w:rPr>
        <w:t>เจ้าของ</w:t>
      </w:r>
      <w:r w:rsidR="00F268F3">
        <w:rPr>
          <w:rFonts w:ascii="Browallia New" w:hAnsi="Browallia New" w:cs="Browallia New" w:hint="cs"/>
          <w:sz w:val="28"/>
          <w:cs/>
        </w:rPr>
        <w:t>โครงการดำเนินการติดต่อประสานงานต่อไป</w:t>
      </w:r>
    </w:p>
    <w:p w:rsidR="00F268F3" w:rsidRDefault="00FC058A" w:rsidP="00F53CBB">
      <w:pPr>
        <w:tabs>
          <w:tab w:val="left" w:pos="2835"/>
          <w:tab w:val="left" w:pos="4253"/>
        </w:tabs>
        <w:spacing w:after="0" w:line="240" w:lineRule="auto"/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</w:t>
      </w:r>
      <w:r w:rsidR="00F268F3" w:rsidRPr="00E864BF">
        <w:rPr>
          <w:rFonts w:ascii="Browallia New" w:hAnsi="Browallia New" w:cs="Browallia New" w:hint="cs"/>
          <w:sz w:val="28"/>
          <w:cs/>
        </w:rPr>
        <w:t xml:space="preserve">งานกลยุทธและแผน </w:t>
      </w:r>
      <w:r w:rsidR="00F268F3">
        <w:rPr>
          <w:rFonts w:ascii="Browallia New" w:hAnsi="Browallia New" w:cs="Browallia New" w:hint="cs"/>
          <w:sz w:val="28"/>
          <w:cs/>
        </w:rPr>
        <w:t xml:space="preserve"> เพื่อควบคุมการใช้จ่ายตามแผน</w:t>
      </w:r>
    </w:p>
    <w:p w:rsidR="00EE4085" w:rsidRDefault="00EE4085" w:rsidP="00F53CBB">
      <w:pPr>
        <w:spacing w:after="0" w:line="240" w:lineRule="auto"/>
        <w:jc w:val="both"/>
        <w:rPr>
          <w:rFonts w:ascii="Browallia New" w:hAnsi="Browallia New" w:cs="Browallia New"/>
          <w:sz w:val="28"/>
        </w:rPr>
      </w:pPr>
    </w:p>
    <w:p w:rsidR="00166982" w:rsidRDefault="00166982" w:rsidP="00F53CBB">
      <w:pPr>
        <w:spacing w:after="0" w:line="240" w:lineRule="auto"/>
        <w:jc w:val="both"/>
        <w:rPr>
          <w:rFonts w:ascii="Browallia New" w:hAnsi="Browallia New" w:cs="Browallia New"/>
          <w:sz w:val="28"/>
          <w:cs/>
        </w:rPr>
      </w:pPr>
    </w:p>
    <w:p w:rsidR="00025217" w:rsidRDefault="00025217" w:rsidP="00F53CBB">
      <w:pPr>
        <w:spacing w:after="0" w:line="240" w:lineRule="auto"/>
        <w:jc w:val="both"/>
        <w:rPr>
          <w:rFonts w:ascii="Browallia New" w:hAnsi="Browallia New" w:cs="Browallia New"/>
          <w:sz w:val="28"/>
        </w:rPr>
      </w:pPr>
    </w:p>
    <w:tbl>
      <w:tblPr>
        <w:tblStyle w:val="TableGrid"/>
        <w:tblW w:w="0" w:type="auto"/>
        <w:tblLook w:val="04A0"/>
      </w:tblPr>
      <w:tblGrid>
        <w:gridCol w:w="10052"/>
      </w:tblGrid>
      <w:tr w:rsidR="00025217" w:rsidTr="00025217">
        <w:tc>
          <w:tcPr>
            <w:tcW w:w="10194" w:type="dxa"/>
          </w:tcPr>
          <w:p w:rsidR="00025217" w:rsidRDefault="00025217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:rsidR="00025217" w:rsidRPr="00AE0C33" w:rsidRDefault="00025217" w:rsidP="00F53CBB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AE0C3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ประกาศคณะเภสัชศาสตร์ ที่ใช้ในการ</w:t>
            </w:r>
            <w:r w:rsidRPr="00AE0C3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อ้างอิง</w:t>
            </w:r>
            <w:r w:rsidRPr="00AE0C3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เพื่อกำหนดอัตราค่าใช้จ่าย</w:t>
            </w:r>
          </w:p>
          <w:p w:rsidR="00025217" w:rsidRPr="00025217" w:rsidRDefault="00025217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25217">
              <w:rPr>
                <w:rFonts w:ascii="Browallia New" w:hAnsi="Browallia New" w:cs="Browallia New"/>
                <w:sz w:val="28"/>
              </w:rPr>
              <w:t>1.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 xml:space="preserve">ประกาศคณะเภสัชศาสตร์ เรื่อง หลักเกณฑ์และอัตราการจ่ายเงินค่าใช้สอย พ.ศ.2552 ลงวันที่ 5 กุมภาพันธ์ 2552 </w:t>
            </w:r>
          </w:p>
          <w:p w:rsidR="00025217" w:rsidRPr="00025217" w:rsidRDefault="00166982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- </w:t>
            </w:r>
            <w:r w:rsidR="00025217" w:rsidRPr="00025217">
              <w:rPr>
                <w:rFonts w:ascii="Browallia New" w:hAnsi="Browallia New" w:cs="Browallia New" w:hint="cs"/>
                <w:sz w:val="28"/>
                <w:cs/>
              </w:rPr>
              <w:t>อัตรา ค่าอาหารว่างและเครื่องดื่ม  อาหารเช้า  อาหารกลางวัน เครื่องดื่ม  ค่าเลี้ยงรับรอง ต่อคน/ต่อมื้อ</w:t>
            </w:r>
          </w:p>
          <w:p w:rsidR="00025217" w:rsidRDefault="00025217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25217">
              <w:rPr>
                <w:rFonts w:ascii="Browallia New" w:hAnsi="Browallia New" w:cs="Browallia New" w:hint="cs"/>
                <w:sz w:val="28"/>
                <w:cs/>
              </w:rPr>
              <w:t xml:space="preserve">    ค่าที่พักในประเทศ  ในต่างประเทศ  ค่าเบี้ยเดินทาง  ค่าพาหนะ </w:t>
            </w:r>
          </w:p>
          <w:p w:rsidR="00231760" w:rsidRPr="00025217" w:rsidRDefault="00231760" w:rsidP="00231760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25217">
              <w:rPr>
                <w:rFonts w:ascii="Browallia New" w:hAnsi="Browallia New" w:cs="Browallia New" w:hint="cs"/>
                <w:sz w:val="28"/>
                <w:cs/>
              </w:rPr>
              <w:t>2.ประกาศคณะเภสัชศาสตร์ เรื่อง หลักเกณฑ์และอัตราการจ่ายเงินค่าตอ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บแทนแก่ผู้ปฏิบัติงาน</w:t>
            </w:r>
            <w:r w:rsidR="00D171C8">
              <w:rPr>
                <w:rFonts w:ascii="Browallia New" w:hAnsi="Browallia New" w:cs="Browallia New" w:hint="cs"/>
                <w:sz w:val="28"/>
                <w:cs/>
              </w:rPr>
              <w:t>ของคณะเภสัชศาสตร์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พ.ศ.2551</w:t>
            </w:r>
          </w:p>
          <w:p w:rsidR="00231760" w:rsidRPr="00025217" w:rsidRDefault="00231760" w:rsidP="00231760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ลงวันที่ 10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ตุลาคม 2551</w:t>
            </w:r>
            <w:r w:rsidR="00166982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025217" w:rsidRDefault="00166982" w:rsidP="00166982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-</w:t>
            </w:r>
            <w:r w:rsidR="00231760" w:rsidRPr="00025217">
              <w:rPr>
                <w:rFonts w:ascii="Browallia New" w:hAnsi="Browallia New" w:cs="Browallia New" w:hint="cs"/>
                <w:sz w:val="28"/>
                <w:cs/>
              </w:rPr>
              <w:t>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ัตรา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>ค่าตอบแทนวิทยากร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ค่าตอบแทนเจ้าหน้าที่ปฏิบัติงาน</w:t>
            </w:r>
            <w:r>
              <w:rPr>
                <w:rFonts w:ascii="Browallia New" w:hAnsi="Browallia New" w:cs="Browallia New"/>
                <w:sz w:val="28"/>
              </w:rPr>
              <w:t xml:space="preserve">  </w:t>
            </w:r>
          </w:p>
          <w:p w:rsidR="00D171C8" w:rsidRDefault="00D171C8" w:rsidP="00D171C8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>.ประกาศคณะเภสัชศาสตร์ เรื่อง หลักเกณฑ์และอัตราการจ่ายเงินค่าตอ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บแทนแก่ผู้ปฏิบัติงานของคณะเภสัชศาสตร์ (ฉบับที่ 3)  </w:t>
            </w:r>
          </w:p>
          <w:p w:rsidR="00D171C8" w:rsidRPr="00025217" w:rsidRDefault="00D171C8" w:rsidP="00D171C8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 พ.ศ.2552  ลงวันที่ 7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พฤษภาคม 2552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D171C8" w:rsidRPr="00025217" w:rsidRDefault="00D171C8" w:rsidP="00166982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 -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>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ัตรา</w:t>
            </w:r>
            <w:r w:rsidRPr="00025217">
              <w:rPr>
                <w:rFonts w:ascii="Browallia New" w:hAnsi="Browallia New" w:cs="Browallia New" w:hint="cs"/>
                <w:sz w:val="28"/>
                <w:cs/>
              </w:rPr>
              <w:t>ค่าตอบแทนวิทยากร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ที่ใช้ภาษาอังกฤษ</w:t>
            </w:r>
          </w:p>
          <w:p w:rsidR="00025217" w:rsidRPr="00025217" w:rsidRDefault="00D171C8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</w:t>
            </w:r>
            <w:r w:rsidR="00025217" w:rsidRPr="00025217">
              <w:rPr>
                <w:rFonts w:ascii="Browallia New" w:hAnsi="Browallia New" w:cs="Browallia New"/>
                <w:sz w:val="28"/>
              </w:rPr>
              <w:t>.</w:t>
            </w:r>
            <w:r w:rsidR="00025217" w:rsidRPr="00025217">
              <w:rPr>
                <w:rFonts w:ascii="Browallia New" w:hAnsi="Browallia New" w:cs="Browallia New" w:hint="cs"/>
                <w:sz w:val="28"/>
                <w:cs/>
              </w:rPr>
              <w:t>ประกาศคณะเภสัชศาสตร์  เรื่อง หลักเกณฑ์ลอัตราการเก็บค่าบำรุงการใช้สถานที่และห้องประชุม ฯ พ.ศ.2555 ลงวันที่</w:t>
            </w:r>
          </w:p>
          <w:p w:rsidR="00025217" w:rsidRPr="00025217" w:rsidRDefault="00D171C8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="00025217" w:rsidRPr="00025217">
              <w:rPr>
                <w:rFonts w:ascii="Browallia New" w:hAnsi="Browallia New" w:cs="Browallia New" w:hint="cs"/>
                <w:sz w:val="28"/>
                <w:cs/>
              </w:rPr>
              <w:t>11 เมษายน 2555</w:t>
            </w:r>
          </w:p>
          <w:p w:rsidR="00025217" w:rsidRPr="00025217" w:rsidRDefault="00166982" w:rsidP="00F53CBB">
            <w:pPr>
              <w:jc w:val="both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- อัตราค่าห้องประชุม</w:t>
            </w:r>
            <w:r w:rsidR="00D171C8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025217" w:rsidRDefault="00025217" w:rsidP="00F53CBB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</w:tr>
    </w:tbl>
    <w:p w:rsidR="00FE35E7" w:rsidRDefault="00FE35E7" w:rsidP="00F53CBB">
      <w:pPr>
        <w:spacing w:after="0"/>
        <w:jc w:val="both"/>
        <w:rPr>
          <w:rFonts w:ascii="Browallia New" w:hAnsi="Browallia New" w:cs="Browallia New"/>
          <w:sz w:val="28"/>
        </w:rPr>
      </w:pPr>
      <w:bookmarkStart w:id="0" w:name="_GoBack"/>
      <w:bookmarkEnd w:id="0"/>
    </w:p>
    <w:sectPr w:rsidR="00FE35E7" w:rsidSect="00EE4085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AE8"/>
    <w:multiLevelType w:val="hybridMultilevel"/>
    <w:tmpl w:val="FF3C692C"/>
    <w:lvl w:ilvl="0" w:tplc="CD141048">
      <w:start w:val="2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FAC"/>
    <w:multiLevelType w:val="hybridMultilevel"/>
    <w:tmpl w:val="49525514"/>
    <w:lvl w:ilvl="0" w:tplc="01543944">
      <w:start w:val="447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40F8"/>
    <w:multiLevelType w:val="hybridMultilevel"/>
    <w:tmpl w:val="2694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C5ADA"/>
    <w:multiLevelType w:val="hybridMultilevel"/>
    <w:tmpl w:val="EE4427A8"/>
    <w:lvl w:ilvl="0" w:tplc="9E2C9392">
      <w:start w:val="4"/>
      <w:numFmt w:val="bullet"/>
      <w:lvlText w:val="-"/>
      <w:lvlJc w:val="left"/>
      <w:pPr>
        <w:ind w:left="1211" w:hanging="360"/>
      </w:pPr>
      <w:rPr>
        <w:rFonts w:ascii="Browallia New" w:eastAsiaTheme="minorHAnsi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7E4853"/>
    <w:multiLevelType w:val="hybridMultilevel"/>
    <w:tmpl w:val="945896B0"/>
    <w:lvl w:ilvl="0" w:tplc="97F2BDBE">
      <w:start w:val="2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958D2"/>
    <w:multiLevelType w:val="hybridMultilevel"/>
    <w:tmpl w:val="99EECDAC"/>
    <w:lvl w:ilvl="0" w:tplc="C960E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91729"/>
    <w:multiLevelType w:val="hybridMultilevel"/>
    <w:tmpl w:val="DCA4237C"/>
    <w:lvl w:ilvl="0" w:tplc="BC86EA2A">
      <w:start w:val="447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065DF"/>
    <w:multiLevelType w:val="hybridMultilevel"/>
    <w:tmpl w:val="287ECF0C"/>
    <w:lvl w:ilvl="0" w:tplc="D2B27D8E">
      <w:start w:val="447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64BE5"/>
    <w:multiLevelType w:val="hybridMultilevel"/>
    <w:tmpl w:val="BA200B3E"/>
    <w:lvl w:ilvl="0" w:tplc="F042BBDE">
      <w:start w:val="3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A3395"/>
    <w:multiLevelType w:val="hybridMultilevel"/>
    <w:tmpl w:val="5F70BD08"/>
    <w:lvl w:ilvl="0" w:tplc="964087E8">
      <w:start w:val="2"/>
      <w:numFmt w:val="bullet"/>
      <w:lvlText w:val="-"/>
      <w:lvlJc w:val="left"/>
      <w:pPr>
        <w:ind w:left="291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433FF5"/>
    <w:rsid w:val="00022C8D"/>
    <w:rsid w:val="00025217"/>
    <w:rsid w:val="00060089"/>
    <w:rsid w:val="00067CF6"/>
    <w:rsid w:val="00097D24"/>
    <w:rsid w:val="000A6B98"/>
    <w:rsid w:val="000F0554"/>
    <w:rsid w:val="000F4162"/>
    <w:rsid w:val="00135932"/>
    <w:rsid w:val="00144937"/>
    <w:rsid w:val="00162D36"/>
    <w:rsid w:val="00166982"/>
    <w:rsid w:val="00181936"/>
    <w:rsid w:val="00187C68"/>
    <w:rsid w:val="001D5F35"/>
    <w:rsid w:val="001E0F47"/>
    <w:rsid w:val="00204064"/>
    <w:rsid w:val="0021366F"/>
    <w:rsid w:val="0022110F"/>
    <w:rsid w:val="00231760"/>
    <w:rsid w:val="0023708A"/>
    <w:rsid w:val="00253117"/>
    <w:rsid w:val="00296BAE"/>
    <w:rsid w:val="002D5F0D"/>
    <w:rsid w:val="002D62E6"/>
    <w:rsid w:val="00312D2B"/>
    <w:rsid w:val="00312DC7"/>
    <w:rsid w:val="00316D0A"/>
    <w:rsid w:val="00316E2E"/>
    <w:rsid w:val="003531EE"/>
    <w:rsid w:val="00362E3E"/>
    <w:rsid w:val="00380D17"/>
    <w:rsid w:val="00381DD7"/>
    <w:rsid w:val="003B23BF"/>
    <w:rsid w:val="003C2E07"/>
    <w:rsid w:val="00433FF5"/>
    <w:rsid w:val="00452761"/>
    <w:rsid w:val="00457A3D"/>
    <w:rsid w:val="00460894"/>
    <w:rsid w:val="004954C4"/>
    <w:rsid w:val="004C0551"/>
    <w:rsid w:val="004E3552"/>
    <w:rsid w:val="004E78A9"/>
    <w:rsid w:val="004F1B7B"/>
    <w:rsid w:val="004F3791"/>
    <w:rsid w:val="005003DF"/>
    <w:rsid w:val="00540224"/>
    <w:rsid w:val="00562CA3"/>
    <w:rsid w:val="005834D9"/>
    <w:rsid w:val="00585F32"/>
    <w:rsid w:val="005A711A"/>
    <w:rsid w:val="005E2F9C"/>
    <w:rsid w:val="00600887"/>
    <w:rsid w:val="006B3E0A"/>
    <w:rsid w:val="006D1E84"/>
    <w:rsid w:val="006D2D6A"/>
    <w:rsid w:val="006D470E"/>
    <w:rsid w:val="00712F6B"/>
    <w:rsid w:val="00720AAF"/>
    <w:rsid w:val="00741E85"/>
    <w:rsid w:val="0074736C"/>
    <w:rsid w:val="00776368"/>
    <w:rsid w:val="0078633D"/>
    <w:rsid w:val="007907C3"/>
    <w:rsid w:val="007D2852"/>
    <w:rsid w:val="007E5D3A"/>
    <w:rsid w:val="00805E98"/>
    <w:rsid w:val="0081767D"/>
    <w:rsid w:val="008225A0"/>
    <w:rsid w:val="008226E1"/>
    <w:rsid w:val="0083621F"/>
    <w:rsid w:val="0085592D"/>
    <w:rsid w:val="00855AF0"/>
    <w:rsid w:val="00887A13"/>
    <w:rsid w:val="00894276"/>
    <w:rsid w:val="00897BAF"/>
    <w:rsid w:val="008A1F30"/>
    <w:rsid w:val="008E4454"/>
    <w:rsid w:val="00905440"/>
    <w:rsid w:val="00906B3D"/>
    <w:rsid w:val="009110C7"/>
    <w:rsid w:val="0093406F"/>
    <w:rsid w:val="00997A5A"/>
    <w:rsid w:val="009F3018"/>
    <w:rsid w:val="00A031EA"/>
    <w:rsid w:val="00A034EA"/>
    <w:rsid w:val="00A72532"/>
    <w:rsid w:val="00AC5283"/>
    <w:rsid w:val="00AE0C33"/>
    <w:rsid w:val="00B421D8"/>
    <w:rsid w:val="00B6167C"/>
    <w:rsid w:val="00B768E6"/>
    <w:rsid w:val="00B85691"/>
    <w:rsid w:val="00B9084D"/>
    <w:rsid w:val="00C05F1E"/>
    <w:rsid w:val="00C131D0"/>
    <w:rsid w:val="00C40B02"/>
    <w:rsid w:val="00C41CAA"/>
    <w:rsid w:val="00C74968"/>
    <w:rsid w:val="00C824D7"/>
    <w:rsid w:val="00CD0883"/>
    <w:rsid w:val="00CE60EC"/>
    <w:rsid w:val="00CE63EA"/>
    <w:rsid w:val="00CF6BD2"/>
    <w:rsid w:val="00D0485E"/>
    <w:rsid w:val="00D11AB3"/>
    <w:rsid w:val="00D171C8"/>
    <w:rsid w:val="00D26A16"/>
    <w:rsid w:val="00D50536"/>
    <w:rsid w:val="00D52E05"/>
    <w:rsid w:val="00D70183"/>
    <w:rsid w:val="00D8042C"/>
    <w:rsid w:val="00D949B5"/>
    <w:rsid w:val="00DA6B77"/>
    <w:rsid w:val="00DB61E3"/>
    <w:rsid w:val="00DD34B8"/>
    <w:rsid w:val="00DE5E3C"/>
    <w:rsid w:val="00DF7BFE"/>
    <w:rsid w:val="00E1119C"/>
    <w:rsid w:val="00E132BC"/>
    <w:rsid w:val="00E1413A"/>
    <w:rsid w:val="00E200AD"/>
    <w:rsid w:val="00E24CB1"/>
    <w:rsid w:val="00E864BF"/>
    <w:rsid w:val="00EC32CD"/>
    <w:rsid w:val="00EC4EE3"/>
    <w:rsid w:val="00EE2C9B"/>
    <w:rsid w:val="00EE4085"/>
    <w:rsid w:val="00EE741C"/>
    <w:rsid w:val="00F210CB"/>
    <w:rsid w:val="00F268F3"/>
    <w:rsid w:val="00F41944"/>
    <w:rsid w:val="00F53CBB"/>
    <w:rsid w:val="00F91C59"/>
    <w:rsid w:val="00FB4688"/>
    <w:rsid w:val="00FB55D7"/>
    <w:rsid w:val="00FC058A"/>
    <w:rsid w:val="00FE35E7"/>
    <w:rsid w:val="00FE4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084D"/>
  </w:style>
  <w:style w:type="character" w:customStyle="1" w:styleId="textexposedshow">
    <w:name w:val="text_exposed_show"/>
    <w:basedOn w:val="DefaultParagraphFont"/>
    <w:rsid w:val="00B9084D"/>
  </w:style>
  <w:style w:type="paragraph" w:styleId="ListParagraph">
    <w:name w:val="List Paragraph"/>
    <w:basedOn w:val="Normal"/>
    <w:uiPriority w:val="34"/>
    <w:qFormat/>
    <w:rsid w:val="008E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1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084D"/>
  </w:style>
  <w:style w:type="character" w:customStyle="1" w:styleId="textexposedshow">
    <w:name w:val="text_exposed_show"/>
    <w:basedOn w:val="DefaultParagraphFont"/>
    <w:rsid w:val="00B9084D"/>
  </w:style>
  <w:style w:type="paragraph" w:styleId="ListParagraph">
    <w:name w:val="List Paragraph"/>
    <w:basedOn w:val="Normal"/>
    <w:uiPriority w:val="34"/>
    <w:qFormat/>
    <w:rsid w:val="008E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1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HP-SIRIMA</dc:creator>
  <cp:lastModifiedBy>WINXP</cp:lastModifiedBy>
  <cp:revision>16</cp:revision>
  <cp:lastPrinted>2013-07-30T08:47:00Z</cp:lastPrinted>
  <dcterms:created xsi:type="dcterms:W3CDTF">2013-07-28T04:34:00Z</dcterms:created>
  <dcterms:modified xsi:type="dcterms:W3CDTF">2013-08-06T04:23:00Z</dcterms:modified>
</cp:coreProperties>
</file>