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รายงานการศึกษา  ฝึกอบรม  ดูงาน  ประชุม </w:t>
      </w:r>
      <w:r>
        <w:rPr>
          <w:rFonts w:ascii="TH SarabunPSK" w:eastAsia="Times New Roman" w:hAnsi="TH SarabunPSK" w:cs="TH SarabunPSK"/>
          <w:b/>
          <w:bCs/>
          <w:sz w:val="36"/>
          <w:szCs w:val="36"/>
        </w:rPr>
        <w:t xml:space="preserve">/ </w:t>
      </w:r>
      <w:r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สัมมนา  ปฏิบัติการวิจัย  </w:t>
      </w:r>
    </w:p>
    <w:p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และการไปปฏิบัติงานในองค์การระหว่างประเทศ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1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  ชื่อ-สกุล..........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................................ 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พนักงานมหาวิทยาลัย      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 สังกัด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</w:t>
      </w:r>
    </w:p>
    <w:p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ได้รับอนุมัติให้ไป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72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>ประชุม</w:t>
      </w:r>
      <w:r>
        <w:rPr>
          <w:rFonts w:ascii="TH SarabunPSK" w:eastAsia="Times New Roman" w:hAnsi="TH SarabunPSK" w:cs="TH SarabunPSK"/>
          <w:sz w:val="32"/>
          <w:szCs w:val="32"/>
        </w:rPr>
        <w:t>/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สัมมนา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72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ดูงาน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72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ศึกษา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72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ฝึกอบรม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 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72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>ปฏิบัติงานวิจัย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เรื่อง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............................................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.................................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...........               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ณ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องค์กร / ประเทศ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ด้วยทุน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ตั้งแต่วันที่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.............................................................................. 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รวมระยะเวลา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</w:t>
      </w:r>
    </w:p>
    <w:p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ได้รับคุณวุฒิ</w:t>
      </w:r>
      <w:r>
        <w:rPr>
          <w:rFonts w:ascii="TH SarabunPSK" w:eastAsia="Times New Roman" w:hAnsi="TH SarabunPSK" w:cs="TH SarabunPSK"/>
          <w:sz w:val="32"/>
          <w:szCs w:val="32"/>
        </w:rPr>
        <w:t>/</w:t>
      </w:r>
      <w:r>
        <w:rPr>
          <w:rFonts w:ascii="TH SarabunPSK" w:eastAsia="Times New Roman" w:hAnsi="TH SarabunPSK" w:cs="TH SarabunPSK"/>
          <w:sz w:val="32"/>
          <w:szCs w:val="32"/>
          <w:cs/>
        </w:rPr>
        <w:t>วุฒิบัตร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…………..</w:t>
      </w:r>
    </w:p>
    <w:p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2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. 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ข้อมูลในเชิงวิชาการที่ได้รับจากการประชุม/สัมมนา ดูงาน ศึกษา ฝึกอบรม ปฏิบัติงานวิจัย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(ระบุสิ่งที่ได้เรียนรู้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)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24"/>
          <w:szCs w:val="24"/>
        </w:rPr>
        <w:sym w:font="Wingdings" w:char="F072"/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วัตถุประสงค์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24"/>
          <w:szCs w:val="24"/>
        </w:rPr>
        <w:sym w:font="Wingdings" w:char="F072"/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 xml:space="preserve">เนื้อหา (โดยย่อ) 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10"/>
          <w:szCs w:val="10"/>
        </w:rPr>
      </w:pP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 xml:space="preserve">3.  </w:t>
      </w: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ประโยชน์ที่ได้รับจากการไปเพิ่มพูนความรู้และประสบการณ์ในครั้งนี้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ต่อตนเอง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</w:t>
      </w:r>
    </w:p>
    <w:p>
      <w:pPr>
        <w:spacing w:after="0" w:line="240" w:lineRule="auto"/>
        <w:ind w:left="426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……...</w:t>
      </w:r>
    </w:p>
    <w:p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ต่อหน่วยงาน</w:t>
      </w:r>
      <w:r>
        <w:rPr>
          <w:rFonts w:ascii="TH SarabunPSK" w:eastAsia="Times New Roman" w:hAnsi="TH SarabunPSK" w:cs="TH SarabunPSK"/>
          <w:sz w:val="32"/>
          <w:szCs w:val="32"/>
        </w:rPr>
        <w:t>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………………………………………………………………………..</w:t>
      </w:r>
    </w:p>
    <w:p>
      <w:pPr>
        <w:spacing w:after="0" w:line="240" w:lineRule="auto"/>
        <w:ind w:left="426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…………………………………………………...</w:t>
      </w:r>
    </w:p>
    <w:p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4.  ปัญหา / อุปสรรค.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keepNext/>
        <w:spacing w:after="0" w:line="240" w:lineRule="auto"/>
        <w:jc w:val="both"/>
        <w:outlineLvl w:val="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5.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 ข้อคิดเห็นและข้อเสนอแนะ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(</w:t>
      </w:r>
      <w:r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>
        <w:rPr>
          <w:rFonts w:ascii="TH SarabunPSK" w:eastAsia="Times New Roman" w:hAnsi="TH SarabunPSK" w:cs="TH SarabunPSK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>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…………………………</w:t>
      </w: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(</w:t>
      </w:r>
      <w:r>
        <w:rPr>
          <w:rFonts w:ascii="TH SarabunPSK" w:eastAsia="Times New Roman" w:hAnsi="TH SarabunPSK" w:cs="TH SarabunPSK"/>
          <w:sz w:val="32"/>
          <w:szCs w:val="32"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…………………….)</w:t>
      </w:r>
    </w:p>
    <w:p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>
      <w:pPr>
        <w:keepNext/>
        <w:spacing w:after="0" w:line="240" w:lineRule="auto"/>
        <w:jc w:val="both"/>
        <w:outlineLvl w:val="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6.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 ความคิดเห็นของผู้บังคับบัญชา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(</w:t>
      </w:r>
      <w:r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>
        <w:rPr>
          <w:rFonts w:ascii="TH SarabunPSK" w:eastAsia="Times New Roman" w:hAnsi="TH SarabunPSK" w:cs="TH SarabunPSK"/>
          <w:sz w:val="32"/>
          <w:szCs w:val="32"/>
        </w:rPr>
        <w:t>)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</w:rPr>
        <w:t>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……………………</w:t>
      </w:r>
      <w:proofErr w:type="gramStart"/>
      <w:r>
        <w:rPr>
          <w:rFonts w:ascii="TH SarabunPSK" w:eastAsia="Times New Roman" w:hAnsi="TH SarabunPSK" w:cs="TH SarabunPSK"/>
          <w:sz w:val="32"/>
          <w:szCs w:val="32"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proofErr w:type="gramEnd"/>
      <w:r>
        <w:rPr>
          <w:rFonts w:ascii="TH SarabunPSK" w:eastAsia="Times New Roman" w:hAnsi="TH SarabunPSK" w:cs="TH SarabunPSK"/>
          <w:sz w:val="32"/>
          <w:szCs w:val="32"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10"/>
          <w:szCs w:val="10"/>
        </w:rPr>
      </w:pP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(</w:t>
      </w:r>
      <w:r>
        <w:rPr>
          <w:rFonts w:ascii="TH SarabunPSK" w:eastAsia="Times New Roman" w:hAnsi="TH SarabunPSK" w:cs="TH SarabunPSK"/>
          <w:sz w:val="32"/>
          <w:szCs w:val="32"/>
        </w:rPr>
        <w:t>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……….)</w:t>
      </w:r>
    </w:p>
    <w:p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ab/>
        <w:t xml:space="preserve">                          ระบุชื่อ</w:t>
      </w:r>
      <w:r>
        <w:rPr>
          <w:rFonts w:ascii="TH SarabunPSK" w:eastAsia="Times New Roman" w:hAnsi="TH SarabunPSK" w:cs="TH SarabunPSK"/>
          <w:sz w:val="32"/>
          <w:szCs w:val="32"/>
          <w:cs/>
        </w:rPr>
        <w:t>ตำแหน่งผู้บังคับบัญชาชั้นต้น</w:t>
      </w:r>
    </w:p>
    <w:p>
      <w:pPr>
        <w:spacing w:after="0" w:line="240" w:lineRule="auto"/>
        <w:ind w:left="5040" w:firstLine="720"/>
        <w:rPr>
          <w:rFonts w:ascii="TH SarabunPSK" w:eastAsia="Times New Roman" w:hAnsi="TH SarabunPSK" w:cs="TH SarabunPSK"/>
          <w:sz w:val="32"/>
          <w:szCs w:val="32"/>
        </w:rPr>
      </w:pPr>
    </w:p>
    <w:p>
      <w:pPr>
        <w:spacing w:after="0" w:line="240" w:lineRule="auto"/>
        <w:ind w:left="504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>
      <w:pPr>
        <w:keepNext/>
        <w:spacing w:after="0" w:line="240" w:lineRule="auto"/>
        <w:jc w:val="both"/>
        <w:outlineLvl w:val="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7.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 ความคิดเห็นของคณบดี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(ระดับส่วนงาน)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rPr>
          <w:rFonts w:ascii="TH SarabunPSK" w:eastAsia="Times New Roman" w:hAnsi="TH SarabunPSK" w:cs="TH SarabunPSK"/>
          <w:color w:val="333333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....................................................................................................................................................................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  <w:cs/>
        </w:rPr>
        <w:t>...............</w:t>
      </w:r>
      <w:r>
        <w:rPr>
          <w:rFonts w:ascii="TH SarabunPSK" w:eastAsia="Times New Roman" w:hAnsi="TH SarabunPSK" w:cs="TH SarabunPSK"/>
          <w:color w:val="333333"/>
          <w:sz w:val="32"/>
          <w:szCs w:val="32"/>
        </w:rPr>
        <w:t>..</w:t>
      </w:r>
    </w:p>
    <w:p>
      <w:pPr>
        <w:spacing w:after="0" w:line="240" w:lineRule="auto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>
      <w:pPr>
        <w:spacing w:after="0" w:line="240" w:lineRule="auto"/>
        <w:ind w:left="7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(</w:t>
      </w:r>
      <w:r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>
        <w:rPr>
          <w:rFonts w:ascii="TH SarabunPSK" w:eastAsia="Times New Roman" w:hAnsi="TH SarabunPSK" w:cs="TH SarabunPSK"/>
          <w:sz w:val="32"/>
          <w:szCs w:val="32"/>
        </w:rPr>
        <w:t>)…………………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……………</w:t>
      </w:r>
    </w:p>
    <w:p>
      <w:pPr>
        <w:spacing w:after="0" w:line="240" w:lineRule="auto"/>
        <w:ind w:left="432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eastAsia="Times New Roman" w:hAnsi="TH SarabunPSK" w:cs="TH SarabunPSK"/>
          <w:sz w:val="32"/>
          <w:szCs w:val="32"/>
        </w:rPr>
        <w:t>(</w:t>
      </w:r>
      <w:r>
        <w:rPr>
          <w:rFonts w:ascii="TH SarabunPSK" w:eastAsia="Times New Roman" w:hAnsi="TH SarabunPSK" w:cs="TH SarabunPSK"/>
          <w:sz w:val="32"/>
          <w:szCs w:val="32"/>
          <w:cs/>
        </w:rPr>
        <w:t>รองศาสตราจารย์ ภก.</w:t>
      </w:r>
      <w:proofErr w:type="spellStart"/>
      <w:r>
        <w:rPr>
          <w:rFonts w:ascii="TH SarabunPSK" w:eastAsia="Times New Roman" w:hAnsi="TH SarabunPSK" w:cs="TH SarabunPSK"/>
          <w:sz w:val="32"/>
          <w:szCs w:val="32"/>
          <w:cs/>
        </w:rPr>
        <w:t>สุร</w:t>
      </w:r>
      <w:proofErr w:type="spellEnd"/>
      <w:r>
        <w:rPr>
          <w:rFonts w:ascii="TH SarabunPSK" w:eastAsia="Times New Roman" w:hAnsi="TH SarabunPSK" w:cs="TH SarabunPSK"/>
          <w:sz w:val="32"/>
          <w:szCs w:val="32"/>
          <w:cs/>
        </w:rPr>
        <w:t>กิจ นา</w:t>
      </w:r>
      <w:proofErr w:type="spellStart"/>
      <w:r>
        <w:rPr>
          <w:rFonts w:ascii="TH SarabunPSK" w:eastAsia="Times New Roman" w:hAnsi="TH SarabunPSK" w:cs="TH SarabunPSK"/>
          <w:sz w:val="32"/>
          <w:szCs w:val="32"/>
          <w:cs/>
        </w:rPr>
        <w:t>ฑี</w:t>
      </w:r>
      <w:proofErr w:type="spellEnd"/>
      <w:r>
        <w:rPr>
          <w:rFonts w:ascii="TH SarabunPSK" w:eastAsia="Times New Roman" w:hAnsi="TH SarabunPSK" w:cs="TH SarabunPSK"/>
          <w:sz w:val="32"/>
          <w:szCs w:val="32"/>
          <w:cs/>
        </w:rPr>
        <w:t>สุวรรณ)</w:t>
      </w:r>
    </w:p>
    <w:p>
      <w:pPr>
        <w:spacing w:after="0" w:line="240" w:lineRule="auto"/>
        <w:ind w:left="5040" w:firstLine="720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   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eastAsia="Times New Roman" w:hAnsi="TH SarabunPSK" w:cs="TH SarabunPSK"/>
          <w:sz w:val="32"/>
          <w:szCs w:val="32"/>
          <w:cs/>
        </w:rPr>
        <w:t>คณบดี</w:t>
      </w:r>
    </w:p>
    <w:p>
      <w:pPr>
        <w:spacing w:after="0" w:line="240" w:lineRule="auto"/>
        <w:ind w:left="5040" w:hanging="5040"/>
        <w:rPr>
          <w:rFonts w:ascii="TH SarabunPSK" w:eastAsia="Times New Roman" w:hAnsi="TH SarabunPSK" w:cs="TH SarabunPSK"/>
          <w:sz w:val="32"/>
          <w:szCs w:val="32"/>
        </w:rPr>
      </w:pPr>
    </w:p>
    <w:p>
      <w:pPr>
        <w:spacing w:after="0" w:line="240" w:lineRule="auto"/>
        <w:ind w:left="5040" w:hanging="5040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</w:p>
    <w:p>
      <w:pPr>
        <w:spacing w:after="0" w:line="240" w:lineRule="auto"/>
        <w:rPr>
          <w:rFonts w:ascii="TH SarabunPSK" w:eastAsia="Times New Roman" w:hAnsi="TH SarabunPSK" w:cs="TH SarabunPSK"/>
          <w:sz w:val="20"/>
          <w:szCs w:val="20"/>
        </w:rPr>
      </w:pPr>
    </w:p>
    <w:p>
      <w:pPr>
        <w:spacing w:after="0" w:line="240" w:lineRule="auto"/>
        <w:rPr>
          <w:rFonts w:ascii="TH Sarabun New" w:eastAsia="Times New Roman" w:hAnsi="TH Sarabun New" w:cs="TH Sarabun New"/>
          <w:sz w:val="28"/>
          <w:cs/>
        </w:rPr>
      </w:pPr>
    </w:p>
    <w:p>
      <w:pPr>
        <w:spacing w:after="0" w:line="240" w:lineRule="auto"/>
        <w:rPr>
          <w:rFonts w:ascii="TH Sarabun New" w:eastAsia="Times New Roman" w:hAnsi="TH Sarabun New" w:cs="TH Sarabun New"/>
          <w:sz w:val="28"/>
        </w:rPr>
      </w:pPr>
    </w:p>
    <w:p/>
    <w:sectPr>
      <w:footerReference w:type="default" r:id="rId5"/>
      <w:pgSz w:w="11906" w:h="16838" w:code="9"/>
      <w:pgMar w:top="540" w:right="424" w:bottom="432" w:left="1022" w:header="720" w:footer="2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  <w:bookmarkStart w:id="0" w:name="_Hlk229864875"/>
    <w:bookmarkStart w:id="1" w:name="_Hlk229864876"/>
    <w:r>
      <w:rPr>
        <w:rFonts w:ascii="TH SarabunPSK" w:hAnsi="TH SarabunPSK" w:cs="TH SarabunPSK"/>
        <w:szCs w:val="24"/>
      </w:rPr>
      <w:t xml:space="preserve">MUPY - Version </w:t>
    </w:r>
    <w:r>
      <w:rPr>
        <w:rFonts w:ascii="TH SarabunPSK" w:hAnsi="TH SarabunPSK" w:cs="TH SarabunPSK" w:hint="cs"/>
        <w:szCs w:val="24"/>
        <w:cs/>
      </w:rPr>
      <w:t>20260515</w:t>
    </w:r>
    <w:bookmarkEnd w:id="0"/>
    <w:bookmarkEnd w:id="1"/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442F1"/>
    <w:multiLevelType w:val="singleLevel"/>
    <w:tmpl w:val="9CD89184"/>
    <w:lvl w:ilvl="0">
      <w:start w:val="2"/>
      <w:numFmt w:val="bullet"/>
      <w:lvlText w:val=""/>
      <w:lvlJc w:val="left"/>
      <w:pPr>
        <w:tabs>
          <w:tab w:val="num" w:pos="1560"/>
        </w:tabs>
        <w:ind w:left="1560" w:hanging="420"/>
      </w:pPr>
      <w:rPr>
        <w:rFonts w:ascii="Times New Roman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FA176-706E-4F03-88FA-2793FF0F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  <w:rPr>
      <w:rFonts w:ascii="CordiaUPC" w:eastAsia="Times New Roman" w:hAnsi="CordiaUPC" w:cs="Angsana New"/>
      <w:sz w:val="20"/>
      <w:szCs w:val="25"/>
    </w:rPr>
  </w:style>
  <w:style w:type="character" w:customStyle="1" w:styleId="FooterChar">
    <w:name w:val="Footer Char"/>
    <w:basedOn w:val="DefaultParagraphFont"/>
    <w:link w:val="Footer"/>
    <w:rPr>
      <w:rFonts w:ascii="CordiaUPC" w:eastAsia="Times New Roman" w:hAnsi="CordiaUPC" w:cs="Angsan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Chayanut Niramorn</dc:creator>
  <cp:keywords/>
  <dc:description/>
  <cp:lastModifiedBy>Chayanut Niramorn</cp:lastModifiedBy>
  <cp:revision>1</cp:revision>
  <dcterms:created xsi:type="dcterms:W3CDTF">2026-05-16T16:14:00Z</dcterms:created>
  <dcterms:modified xsi:type="dcterms:W3CDTF">2026-05-16T16:14:00Z</dcterms:modified>
</cp:coreProperties>
</file>