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D5572" w14:textId="32657A61" w:rsidR="00E35D2A" w:rsidRDefault="00455315" w:rsidP="005B06E3">
      <w:pPr>
        <w:spacing w:before="120" w:after="0" w:line="240" w:lineRule="auto"/>
        <w:jc w:val="center"/>
        <w:rPr>
          <w:rFonts w:ascii="TH SarabunPSK" w:eastAsia="Cordia New" w:hAnsi="TH SarabunPSK" w:cs="TH SarabunPSK"/>
          <w:b/>
          <w:bCs/>
          <w:sz w:val="40"/>
          <w:szCs w:val="40"/>
        </w:rPr>
      </w:pPr>
      <w:bookmarkStart w:id="0" w:name="_Hlk523276315"/>
      <w:r>
        <w:rPr>
          <w:rFonts w:ascii="TH Sarabun New" w:hAnsi="TH Sarabun New" w:cs="TH Sarabun New" w:hint="cs"/>
          <w:b/>
          <w:bCs/>
          <w:noProof/>
          <w:color w:val="000000" w:themeColor="text1"/>
          <w:sz w:val="36"/>
          <w:szCs w:val="36"/>
        </w:rPr>
        <w:drawing>
          <wp:inline distT="0" distB="0" distL="0" distR="0" wp14:anchorId="7A14B380" wp14:editId="073734A8">
            <wp:extent cx="756000" cy="936000"/>
            <wp:effectExtent l="0" t="0" r="6350" b="3810"/>
            <wp:docPr id="1" name="Picture 1" descr="Logo, 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 cy="936000"/>
                    </a:xfrm>
                    <a:prstGeom prst="rect">
                      <a:avLst/>
                    </a:prstGeom>
                  </pic:spPr>
                </pic:pic>
              </a:graphicData>
            </a:graphic>
          </wp:inline>
        </w:drawing>
      </w:r>
    </w:p>
    <w:p w14:paraId="32571565" w14:textId="64552082" w:rsidR="005B06E3" w:rsidRPr="00E13AC0" w:rsidRDefault="005B06E3" w:rsidP="005B06E3">
      <w:pPr>
        <w:spacing w:before="120" w:after="0" w:line="240" w:lineRule="auto"/>
        <w:jc w:val="center"/>
        <w:rPr>
          <w:rFonts w:ascii="TH SarabunPSK" w:eastAsia="Cordia New" w:hAnsi="TH SarabunPSK" w:cs="TH SarabunPSK"/>
          <w:sz w:val="40"/>
          <w:szCs w:val="40"/>
        </w:rPr>
      </w:pPr>
      <w:r w:rsidRPr="00E13AC0">
        <w:rPr>
          <w:rFonts w:ascii="TH SarabunPSK" w:eastAsia="Cordia New" w:hAnsi="TH SarabunPSK" w:cs="TH SarabunPSK"/>
          <w:b/>
          <w:bCs/>
          <w:sz w:val="40"/>
          <w:szCs w:val="40"/>
          <w:cs/>
        </w:rPr>
        <w:t>แบบฟอร์มข้อเสนอโครงการวิจัย</w:t>
      </w:r>
      <w:r w:rsidR="00A24D03" w:rsidRPr="00E13AC0">
        <w:rPr>
          <w:rFonts w:ascii="TH SarabunPSK" w:eastAsia="Cordia New" w:hAnsi="TH SarabunPSK" w:cs="TH SarabunPSK" w:hint="cs"/>
          <w:b/>
          <w:bCs/>
          <w:sz w:val="40"/>
          <w:szCs w:val="40"/>
          <w:cs/>
        </w:rPr>
        <w:t>และนวัตกรรม</w:t>
      </w:r>
      <w:r w:rsidR="00F40E79" w:rsidRPr="00E13AC0">
        <w:rPr>
          <w:rFonts w:ascii="TH SarabunPSK" w:eastAsia="Cordia New" w:hAnsi="TH SarabunPSK" w:cs="TH SarabunPSK" w:hint="cs"/>
          <w:b/>
          <w:bCs/>
          <w:sz w:val="40"/>
          <w:szCs w:val="40"/>
          <w:cs/>
        </w:rPr>
        <w:t xml:space="preserve"> </w:t>
      </w:r>
      <w:r w:rsidRPr="00E13AC0">
        <w:rPr>
          <w:rFonts w:ascii="TH SarabunPSK" w:eastAsia="Cordia New" w:hAnsi="TH SarabunPSK" w:cs="TH SarabunPSK"/>
          <w:b/>
          <w:bCs/>
          <w:sz w:val="40"/>
          <w:szCs w:val="40"/>
          <w:cs/>
        </w:rPr>
        <w:t>ฉบับสมบูรณ์ (</w:t>
      </w:r>
      <w:r w:rsidRPr="00E13AC0">
        <w:rPr>
          <w:rFonts w:ascii="TH SarabunPSK" w:eastAsia="Cordia New" w:hAnsi="TH SarabunPSK" w:cs="TH SarabunPSK"/>
          <w:b/>
          <w:bCs/>
          <w:sz w:val="40"/>
          <w:szCs w:val="40"/>
        </w:rPr>
        <w:t>Full Proposal</w:t>
      </w:r>
      <w:r w:rsidRPr="00E13AC0">
        <w:rPr>
          <w:rFonts w:ascii="TH SarabunPSK" w:eastAsia="Cordia New" w:hAnsi="TH SarabunPSK" w:cs="TH SarabunPSK"/>
          <w:b/>
          <w:bCs/>
          <w:sz w:val="40"/>
          <w:szCs w:val="40"/>
          <w:cs/>
        </w:rPr>
        <w:t xml:space="preserve">) </w:t>
      </w:r>
    </w:p>
    <w:bookmarkEnd w:id="0"/>
    <w:p w14:paraId="51DC943D" w14:textId="1B9BEB3F" w:rsidR="005B06E3" w:rsidRPr="00E13AC0" w:rsidRDefault="00E617CF" w:rsidP="005B06E3">
      <w:pPr>
        <w:spacing w:after="0" w:line="240" w:lineRule="auto"/>
        <w:jc w:val="center"/>
        <w:rPr>
          <w:rFonts w:ascii="TH SarabunPSK" w:eastAsia="Cordia New" w:hAnsi="TH SarabunPSK" w:cs="TH SarabunPSK"/>
          <w:b/>
          <w:bCs/>
          <w:sz w:val="36"/>
          <w:szCs w:val="36"/>
        </w:rPr>
      </w:pPr>
      <w:r w:rsidRPr="00E13AC0">
        <w:rPr>
          <w:rFonts w:ascii="TH SarabunPSK" w:eastAsia="Cordia New" w:hAnsi="TH SarabunPSK" w:cs="TH SarabunPSK" w:hint="cs"/>
          <w:b/>
          <w:bCs/>
          <w:sz w:val="36"/>
          <w:szCs w:val="36"/>
          <w:cs/>
        </w:rPr>
        <w:t>งบประมาณ</w:t>
      </w:r>
      <w:r w:rsidR="002C0EFE" w:rsidRPr="00E13AC0">
        <w:rPr>
          <w:rFonts w:ascii="TH SarabunPSK" w:eastAsia="Cordia New" w:hAnsi="TH SarabunPSK" w:cs="TH SarabunPSK" w:hint="cs"/>
          <w:b/>
          <w:bCs/>
          <w:sz w:val="36"/>
          <w:szCs w:val="36"/>
          <w:cs/>
        </w:rPr>
        <w:t>เพื่อ</w:t>
      </w:r>
      <w:r w:rsidR="006469E2" w:rsidRPr="00E13AC0">
        <w:rPr>
          <w:rFonts w:ascii="TH SarabunPSK" w:eastAsia="Cordia New" w:hAnsi="TH SarabunPSK" w:cs="TH SarabunPSK"/>
          <w:b/>
          <w:bCs/>
          <w:sz w:val="36"/>
          <w:szCs w:val="36"/>
          <w:cs/>
        </w:rPr>
        <w:t>สนับสนุนงาน</w:t>
      </w:r>
      <w:r w:rsidRPr="00E13AC0">
        <w:rPr>
          <w:rFonts w:ascii="TH SarabunPSK" w:eastAsia="Cordia New" w:hAnsi="TH SarabunPSK" w:cs="TH SarabunPSK" w:hint="cs"/>
          <w:b/>
          <w:bCs/>
          <w:sz w:val="36"/>
          <w:szCs w:val="36"/>
          <w:cs/>
        </w:rPr>
        <w:t>มูล</w:t>
      </w:r>
      <w:r w:rsidR="006469E2" w:rsidRPr="00E13AC0">
        <w:rPr>
          <w:rFonts w:ascii="TH SarabunPSK" w:eastAsia="Cordia New" w:hAnsi="TH SarabunPSK" w:cs="TH SarabunPSK"/>
          <w:b/>
          <w:bCs/>
          <w:sz w:val="36"/>
          <w:szCs w:val="36"/>
          <w:cs/>
        </w:rPr>
        <w:t xml:space="preserve">ฐาน </w:t>
      </w:r>
      <w:r w:rsidR="005B06E3" w:rsidRPr="00E13AC0">
        <w:rPr>
          <w:rFonts w:ascii="TH SarabunPSK" w:eastAsia="Cordia New" w:hAnsi="TH SarabunPSK" w:cs="TH SarabunPSK"/>
          <w:b/>
          <w:bCs/>
          <w:sz w:val="36"/>
          <w:szCs w:val="36"/>
          <w:cs/>
        </w:rPr>
        <w:t>(</w:t>
      </w:r>
      <w:r w:rsidR="005B06E3" w:rsidRPr="00E13AC0">
        <w:rPr>
          <w:rFonts w:ascii="TH SarabunPSK" w:eastAsia="Cordia New" w:hAnsi="TH SarabunPSK" w:cs="TH SarabunPSK"/>
          <w:b/>
          <w:bCs/>
          <w:sz w:val="36"/>
          <w:szCs w:val="36"/>
        </w:rPr>
        <w:t>Fundamental Fund; FF</w:t>
      </w:r>
      <w:r w:rsidR="005B06E3" w:rsidRPr="00E13AC0">
        <w:rPr>
          <w:rFonts w:ascii="TH SarabunPSK" w:eastAsia="Cordia New" w:hAnsi="TH SarabunPSK" w:cs="TH SarabunPSK"/>
          <w:b/>
          <w:bCs/>
          <w:sz w:val="36"/>
          <w:szCs w:val="36"/>
          <w:cs/>
        </w:rPr>
        <w:t>)</w:t>
      </w:r>
      <w:r w:rsidR="005B06E3" w:rsidRPr="00E13AC0">
        <w:rPr>
          <w:rFonts w:ascii="TH SarabunPSK" w:eastAsia="Cordia New" w:hAnsi="TH SarabunPSK" w:cs="TH SarabunPSK" w:hint="cs"/>
          <w:b/>
          <w:bCs/>
          <w:sz w:val="36"/>
          <w:szCs w:val="36"/>
          <w:cs/>
        </w:rPr>
        <w:t xml:space="preserve"> </w:t>
      </w:r>
    </w:p>
    <w:p w14:paraId="181C32D2" w14:textId="77777777" w:rsidR="004F0188" w:rsidRPr="00E13AC0" w:rsidRDefault="004F0188" w:rsidP="004F0188">
      <w:pPr>
        <w:spacing w:after="0" w:line="240" w:lineRule="auto"/>
        <w:jc w:val="center"/>
        <w:rPr>
          <w:rFonts w:ascii="TH SarabunPSK" w:eastAsia="Cordia New" w:hAnsi="TH SarabunPSK" w:cs="TH SarabunPSK"/>
          <w:b/>
          <w:bCs/>
          <w:sz w:val="36"/>
          <w:szCs w:val="36"/>
        </w:rPr>
      </w:pPr>
      <w:r w:rsidRPr="00E13AC0">
        <w:rPr>
          <w:rFonts w:ascii="TH SarabunPSK" w:eastAsia="Cordia New" w:hAnsi="TH SarabunPSK" w:cs="TH SarabunPSK" w:hint="cs"/>
          <w:b/>
          <w:bCs/>
          <w:sz w:val="36"/>
          <w:szCs w:val="36"/>
          <w:cs/>
        </w:rPr>
        <w:t>จัดสรรงบประมาณจากกองทุนส่งเสริมวิทยาศาสตร์ วิจัยและนวัตกรรม</w:t>
      </w:r>
    </w:p>
    <w:p w14:paraId="0D495C46" w14:textId="20622A74" w:rsidR="00A44866" w:rsidRPr="00E13AC0" w:rsidRDefault="00A44866" w:rsidP="00A44866">
      <w:pPr>
        <w:spacing w:after="0"/>
        <w:jc w:val="center"/>
        <w:rPr>
          <w:rFonts w:ascii="TH Sarabun New" w:eastAsia="Calibri" w:hAnsi="TH Sarabun New" w:cs="TH Sarabun New"/>
          <w:b/>
          <w:bCs/>
          <w:sz w:val="36"/>
          <w:szCs w:val="36"/>
        </w:rPr>
      </w:pPr>
      <w:r w:rsidRPr="00E13AC0">
        <w:rPr>
          <w:rFonts w:ascii="TH Sarabun New" w:eastAsia="Calibri" w:hAnsi="TH Sarabun New" w:cs="TH Sarabun New" w:hint="cs"/>
          <w:b/>
          <w:bCs/>
          <w:sz w:val="36"/>
          <w:szCs w:val="36"/>
          <w:cs/>
        </w:rPr>
        <w:t>ปีงบประมา</w:t>
      </w:r>
      <w:r w:rsidR="004F0188" w:rsidRPr="00E13AC0">
        <w:rPr>
          <w:rFonts w:ascii="TH Sarabun New" w:eastAsia="Calibri" w:hAnsi="TH Sarabun New" w:cs="TH Sarabun New" w:hint="cs"/>
          <w:b/>
          <w:bCs/>
          <w:sz w:val="36"/>
          <w:szCs w:val="36"/>
          <w:cs/>
        </w:rPr>
        <w:t>ณ 25</w:t>
      </w:r>
      <w:r w:rsidR="0060464C">
        <w:rPr>
          <w:rFonts w:ascii="TH Sarabun New" w:eastAsia="Calibri" w:hAnsi="TH Sarabun New" w:cs="TH Sarabun New" w:hint="cs"/>
          <w:b/>
          <w:bCs/>
          <w:sz w:val="36"/>
          <w:szCs w:val="36"/>
          <w:cs/>
        </w:rPr>
        <w:t>7</w:t>
      </w:r>
      <w:r w:rsidR="007D13B2">
        <w:rPr>
          <w:rFonts w:ascii="TH Sarabun New" w:eastAsia="Calibri" w:hAnsi="TH Sarabun New" w:cs="TH Sarabun New" w:hint="cs"/>
          <w:b/>
          <w:bCs/>
          <w:sz w:val="36"/>
          <w:szCs w:val="36"/>
          <w:cs/>
        </w:rPr>
        <w:t>1</w:t>
      </w:r>
      <w:r w:rsidR="00CD57E7">
        <w:rPr>
          <w:rFonts w:ascii="TH Sarabun New" w:eastAsia="Calibri" w:hAnsi="TH Sarabun New" w:cs="TH Sarabun New" w:hint="cs"/>
          <w:b/>
          <w:bCs/>
          <w:sz w:val="36"/>
          <w:szCs w:val="36"/>
          <w:cs/>
        </w:rPr>
        <w:t xml:space="preserve"> (</w:t>
      </w:r>
      <w:r w:rsidR="00CD57E7" w:rsidRPr="00CD57E7">
        <w:rPr>
          <w:rFonts w:ascii="TH Sarabun New" w:eastAsia="Calibri" w:hAnsi="TH Sarabun New" w:cs="TH Sarabun New"/>
          <w:b/>
          <w:bCs/>
          <w:sz w:val="36"/>
          <w:szCs w:val="36"/>
        </w:rPr>
        <w:t>Fiscal Year</w:t>
      </w:r>
      <w:r w:rsidR="00CD57E7" w:rsidRPr="00CD57E7">
        <w:rPr>
          <w:rFonts w:ascii="TH Sarabun New" w:eastAsia="Calibri" w:hAnsi="TH Sarabun New" w:cs="TH Sarabun New"/>
          <w:b/>
          <w:bCs/>
          <w:sz w:val="36"/>
          <w:szCs w:val="36"/>
          <w:cs/>
        </w:rPr>
        <w:t xml:space="preserve"> 202</w:t>
      </w:r>
      <w:r w:rsidR="007D13B2">
        <w:rPr>
          <w:rFonts w:ascii="TH Sarabun New" w:eastAsia="Calibri" w:hAnsi="TH Sarabun New" w:cs="TH Sarabun New" w:hint="cs"/>
          <w:b/>
          <w:bCs/>
          <w:sz w:val="36"/>
          <w:szCs w:val="36"/>
          <w:cs/>
        </w:rPr>
        <w:t>8</w:t>
      </w:r>
      <w:r w:rsidR="00CD57E7">
        <w:rPr>
          <w:rFonts w:ascii="TH Sarabun New" w:eastAsia="Calibri" w:hAnsi="TH Sarabun New" w:cs="TH Sarabun New" w:hint="cs"/>
          <w:b/>
          <w:bCs/>
          <w:sz w:val="36"/>
          <w:szCs w:val="36"/>
          <w:cs/>
        </w:rPr>
        <w:t>)</w:t>
      </w:r>
    </w:p>
    <w:p w14:paraId="1ADE17C2" w14:textId="7306F101" w:rsidR="004B65C3" w:rsidRPr="00E13AC0" w:rsidRDefault="004B65C3" w:rsidP="004B65C3">
      <w:pPr>
        <w:spacing w:after="0" w:line="240" w:lineRule="auto"/>
        <w:jc w:val="center"/>
        <w:rPr>
          <w:rFonts w:ascii="TH SarabunPSK" w:eastAsia="Sarabun" w:hAnsi="TH SarabunPSK" w:cs="TH SarabunPSK"/>
          <w:b/>
          <w:sz w:val="36"/>
          <w:szCs w:val="36"/>
        </w:rPr>
      </w:pPr>
      <w:r w:rsidRPr="00E13AC0">
        <w:rPr>
          <w:rFonts w:ascii="TH SarabunPSK" w:eastAsia="Sarabun" w:hAnsi="TH SarabunPSK" w:cs="TH SarabunPSK"/>
          <w:b/>
          <w:bCs/>
          <w:sz w:val="36"/>
          <w:szCs w:val="36"/>
          <w:cs/>
        </w:rPr>
        <w:t>ชื่อหน่วยงาน ...................</w:t>
      </w:r>
      <w:r w:rsidR="00AA25CF">
        <w:rPr>
          <w:rFonts w:ascii="TH SarabunPSK" w:eastAsia="Sarabun" w:hAnsi="TH SarabunPSK" w:cs="TH SarabunPSK" w:hint="cs"/>
          <w:b/>
          <w:bCs/>
          <w:sz w:val="36"/>
          <w:szCs w:val="36"/>
          <w:cs/>
        </w:rPr>
        <w:t>มหาวิทยาลัยมหิดล</w:t>
      </w:r>
      <w:r w:rsidRPr="00E13AC0">
        <w:rPr>
          <w:rFonts w:ascii="TH SarabunPSK" w:eastAsia="Sarabun" w:hAnsi="TH SarabunPSK" w:cs="TH SarabunPSK"/>
          <w:b/>
          <w:bCs/>
          <w:sz w:val="36"/>
          <w:szCs w:val="36"/>
          <w:cs/>
        </w:rPr>
        <w:t>.......................</w:t>
      </w:r>
    </w:p>
    <w:p w14:paraId="01AAC5B6" w14:textId="77777777" w:rsidR="0011530B" w:rsidRPr="00E13AC0" w:rsidRDefault="0011530B" w:rsidP="00D73B7C">
      <w:pPr>
        <w:spacing w:after="0" w:line="240" w:lineRule="auto"/>
        <w:rPr>
          <w:rFonts w:ascii="TH SarabunPSK" w:eastAsia="Cordia New" w:hAnsi="TH SarabunPSK" w:cs="TH SarabunPSK"/>
          <w:b/>
          <w:bCs/>
          <w:sz w:val="21"/>
          <w:szCs w:val="21"/>
        </w:rPr>
      </w:pPr>
    </w:p>
    <w:p w14:paraId="2C203FCC" w14:textId="3B23DCFC" w:rsidR="003E6487" w:rsidRDefault="003E6487" w:rsidP="007B1F41">
      <w:pPr>
        <w:spacing w:after="0" w:line="240" w:lineRule="auto"/>
        <w:rPr>
          <w:rFonts w:ascii="TH SarabunPSK" w:eastAsia="Cordia New" w:hAnsi="TH SarabunPSK" w:cs="TH SarabunPSK"/>
          <w:b/>
          <w:bCs/>
          <w:sz w:val="32"/>
          <w:szCs w:val="32"/>
          <w:u w:val="single"/>
        </w:rPr>
      </w:pPr>
      <w:r w:rsidRPr="00E13AC0">
        <w:rPr>
          <w:rFonts w:ascii="TH SarabunPSK" w:eastAsia="Cordia New" w:hAnsi="TH SarabunPSK" w:cs="TH SarabunPSK"/>
          <w:b/>
          <w:bCs/>
          <w:sz w:val="32"/>
          <w:szCs w:val="32"/>
          <w:u w:val="single"/>
          <w:cs/>
        </w:rPr>
        <w:t>ส่วนที่ 1 ข้อมูลทั่วไป</w:t>
      </w:r>
      <w:r w:rsidR="00CD57E7" w:rsidRPr="0066131E">
        <w:rPr>
          <w:rFonts w:ascii="TH SarabunPSK" w:eastAsia="Cordia New" w:hAnsi="TH SarabunPSK" w:cs="TH SarabunPSK"/>
          <w:b/>
          <w:bCs/>
          <w:sz w:val="32"/>
          <w:szCs w:val="32"/>
          <w:cs/>
        </w:rPr>
        <w:t xml:space="preserve"> (</w:t>
      </w:r>
      <w:r w:rsidR="00CD57E7" w:rsidRPr="0066131E">
        <w:rPr>
          <w:rFonts w:ascii="TH SarabunPSK" w:eastAsia="Cordia New" w:hAnsi="TH SarabunPSK" w:cs="TH SarabunPSK"/>
          <w:b/>
          <w:bCs/>
          <w:sz w:val="32"/>
          <w:szCs w:val="32"/>
        </w:rPr>
        <w:t xml:space="preserve">Section </w:t>
      </w:r>
      <w:r w:rsidR="00CD57E7" w:rsidRPr="0066131E">
        <w:rPr>
          <w:rFonts w:ascii="TH SarabunPSK" w:eastAsia="Cordia New" w:hAnsi="TH SarabunPSK" w:cs="TH SarabunPSK"/>
          <w:b/>
          <w:bCs/>
          <w:sz w:val="32"/>
          <w:szCs w:val="32"/>
          <w:cs/>
        </w:rPr>
        <w:t xml:space="preserve">1: </w:t>
      </w:r>
      <w:r w:rsidR="00CD57E7" w:rsidRPr="0066131E">
        <w:rPr>
          <w:rFonts w:ascii="TH SarabunPSK" w:eastAsia="Cordia New" w:hAnsi="TH SarabunPSK" w:cs="TH SarabunPSK"/>
          <w:b/>
          <w:bCs/>
          <w:sz w:val="32"/>
          <w:szCs w:val="32"/>
        </w:rPr>
        <w:t>General Information</w:t>
      </w:r>
      <w:r w:rsidR="00CD57E7" w:rsidRPr="0066131E">
        <w:rPr>
          <w:rFonts w:ascii="TH SarabunPSK" w:eastAsia="Cordia New" w:hAnsi="TH SarabunPSK" w:cs="TH SarabunPSK"/>
          <w:b/>
          <w:bCs/>
          <w:sz w:val="32"/>
          <w:szCs w:val="32"/>
          <w:cs/>
        </w:rPr>
        <w:t>)</w:t>
      </w:r>
    </w:p>
    <w:p w14:paraId="5CD3120D" w14:textId="154DE693" w:rsidR="00B4718F" w:rsidRPr="00B4718F" w:rsidRDefault="00B4718F" w:rsidP="007B1F41">
      <w:pPr>
        <w:spacing w:after="0" w:line="240" w:lineRule="auto"/>
        <w:rPr>
          <w:rFonts w:ascii="TH SarabunPSK" w:eastAsia="Cordia New" w:hAnsi="TH SarabunPSK" w:cs="TH SarabunPSK"/>
          <w:sz w:val="32"/>
          <w:szCs w:val="32"/>
        </w:rPr>
      </w:pPr>
      <w:r w:rsidRPr="00CA1EDF">
        <w:rPr>
          <w:rFonts w:ascii="TH SarabunPSK" w:eastAsia="Cordia New" w:hAnsi="TH SarabunPSK" w:cs="TH SarabunPSK"/>
          <w:sz w:val="32"/>
          <w:szCs w:val="32"/>
          <w:cs/>
        </w:rPr>
        <w:t xml:space="preserve">**ประเภทโครงการ </w:t>
      </w:r>
      <w:r w:rsidR="00CD57E7" w:rsidRPr="00CA1EDF">
        <w:rPr>
          <w:rFonts w:ascii="TH SarabunPSK" w:eastAsia="Cordia New" w:hAnsi="TH SarabunPSK" w:cs="TH SarabunPSK"/>
          <w:sz w:val="32"/>
          <w:szCs w:val="32"/>
          <w:cs/>
        </w:rPr>
        <w:t>(</w:t>
      </w:r>
      <w:r w:rsidR="00CD57E7" w:rsidRPr="00CA1EDF">
        <w:rPr>
          <w:rFonts w:ascii="TH SarabunPSK" w:eastAsia="Cordia New" w:hAnsi="TH SarabunPSK" w:cs="TH SarabunPSK"/>
          <w:sz w:val="32"/>
          <w:szCs w:val="32"/>
        </w:rPr>
        <w:t>Project Type</w:t>
      </w:r>
      <w:r w:rsidR="00CD57E7" w:rsidRPr="00CA1EDF">
        <w:rPr>
          <w:rFonts w:ascii="TH SarabunPSK" w:eastAsia="Cordia New" w:hAnsi="TH SarabunPSK" w:cs="TH SarabunPSK"/>
          <w:sz w:val="32"/>
          <w:szCs w:val="32"/>
          <w:cs/>
        </w:rPr>
        <w:t xml:space="preserve">) </w:t>
      </w:r>
      <w:sdt>
        <w:sdtPr>
          <w:rPr>
            <w:rFonts w:ascii="TH SarabunPSK" w:eastAsia="Cordia New" w:hAnsi="TH SarabunPSK" w:cs="TH SarabunPSK" w:hint="cs"/>
            <w:sz w:val="32"/>
            <w:szCs w:val="32"/>
            <w:cs/>
          </w:rPr>
          <w:id w:val="-1436822731"/>
          <w:placeholder>
            <w:docPart w:val="DefaultPlaceholder_-1854013438"/>
          </w:placeholder>
          <w:showingPlcHdr/>
          <w:comboBox>
            <w:listItem w:value="Choose an item."/>
            <w:listItem w:displayText="กลุ่มวิจัยขั้นแนวหน้า/ขั้นพื้นฐาน (Frontier/Fundamental Research Cluster)" w:value="กลุ่มวิจัยขั้นแนวหน้า/ขั้นพื้นฐาน (Frontier/Fundamental Research Cluster)"/>
            <w:listItem w:displayText="งานวิจัยขั้นแนวหน้า/ขั้นพื้นฐาน - นักวิจัยรุ่นใหม่ (Early-Career Researcher)" w:value="งานวิจัยขั้นแนวหน้า/ขั้นพื้นฐาน - นักวิจัยรุ่นใหม่ (Early-Career Researcher)"/>
            <w:listItem w:displayText="งานวิจัยขั้นแนวหน้า/ขั้นพื้นฐาน - ไม่ใช่นักวิจัยรุ่นใหม่ (Not an Early-Career Researcher)" w:value="งานวิจัยขั้นแนวหน้า/ขั้นพื้นฐาน - ไม่ใช่นักวิจัยรุ่นใหม่ (Not an Early-Career Researcher)"/>
          </w:comboBox>
        </w:sdtPr>
        <w:sdtEndPr/>
        <w:sdtContent>
          <w:r w:rsidRPr="00CA1EDF">
            <w:rPr>
              <w:rStyle w:val="PlaceholderText"/>
            </w:rPr>
            <w:t>Choose an item</w:t>
          </w:r>
          <w:r w:rsidRPr="00CA1EDF">
            <w:rPr>
              <w:rStyle w:val="PlaceholderText"/>
              <w:rFonts w:cs="Angsana New"/>
              <w:szCs w:val="22"/>
              <w:cs/>
            </w:rPr>
            <w:t>.</w:t>
          </w:r>
        </w:sdtContent>
      </w:sdt>
    </w:p>
    <w:p w14:paraId="29CFBEE8" w14:textId="26223EAF" w:rsidR="00B4718F" w:rsidRDefault="00767EAE" w:rsidP="007B1F41">
      <w:pPr>
        <w:spacing w:after="0" w:line="240" w:lineRule="auto"/>
        <w:rPr>
          <w:rFonts w:ascii="TH SarabunPSK" w:eastAsia="Cordia New" w:hAnsi="TH SarabunPSK" w:cs="TH SarabunPSK"/>
          <w:sz w:val="32"/>
          <w:szCs w:val="32"/>
        </w:rPr>
      </w:pPr>
      <w:r w:rsidRPr="00E13AC0">
        <w:rPr>
          <w:rFonts w:ascii="TH SarabunPSK" w:eastAsia="Cordia New" w:hAnsi="TH SarabunPSK" w:cs="TH SarabunPSK"/>
          <w:sz w:val="32"/>
          <w:szCs w:val="32"/>
        </w:rPr>
        <w:t>1</w:t>
      </w:r>
      <w:r w:rsidRPr="00E13AC0">
        <w:rPr>
          <w:rFonts w:ascii="TH SarabunPSK" w:eastAsia="Cordia New" w:hAnsi="TH SarabunPSK" w:cs="TH SarabunPSK"/>
          <w:sz w:val="32"/>
          <w:szCs w:val="32"/>
          <w:cs/>
        </w:rPr>
        <w:t xml:space="preserve">. </w:t>
      </w:r>
      <w:r w:rsidRPr="00E13AC0">
        <w:rPr>
          <w:rFonts w:ascii="TH SarabunPSK" w:eastAsia="Cordia New" w:hAnsi="TH SarabunPSK" w:cs="TH SarabunPSK" w:hint="cs"/>
          <w:sz w:val="32"/>
          <w:szCs w:val="32"/>
          <w:cs/>
        </w:rPr>
        <w:t>โครงการวิจัย</w:t>
      </w:r>
      <w:r w:rsidR="00B90A87" w:rsidRPr="00E13AC0">
        <w:rPr>
          <w:rFonts w:ascii="TH SarabunPSK" w:eastAsia="Cordia New" w:hAnsi="TH SarabunPSK" w:cs="TH SarabunPSK" w:hint="cs"/>
          <w:sz w:val="32"/>
          <w:szCs w:val="32"/>
          <w:cs/>
        </w:rPr>
        <w:t>และนวัตกรรม</w:t>
      </w:r>
      <w:r w:rsidRPr="00E13AC0">
        <w:rPr>
          <w:rFonts w:ascii="TH SarabunPSK" w:eastAsia="Cordia New" w:hAnsi="TH SarabunPSK" w:cs="TH SarabunPSK" w:hint="cs"/>
          <w:sz w:val="32"/>
          <w:szCs w:val="32"/>
          <w:cs/>
        </w:rPr>
        <w:t>นี้อยู่ภายใต้แผนงาน</w:t>
      </w:r>
      <w:r w:rsidR="00AA25CF" w:rsidRPr="00AA25CF">
        <w:rPr>
          <w:rFonts w:ascii="TH SarabunPSK" w:eastAsia="Cordia New" w:hAnsi="TH SarabunPSK" w:cs="TH SarabunPSK" w:hint="cs"/>
          <w:sz w:val="32"/>
          <w:szCs w:val="32"/>
          <w:cs/>
        </w:rPr>
        <w:t xml:space="preserve"> </w:t>
      </w:r>
      <w:sdt>
        <w:sdtPr>
          <w:rPr>
            <w:rFonts w:ascii="TH SarabunPSK" w:eastAsia="Cordia New" w:hAnsi="TH SarabunPSK" w:cs="TH SarabunPSK" w:hint="cs"/>
            <w:sz w:val="32"/>
            <w:szCs w:val="32"/>
            <w:cs/>
          </w:rPr>
          <w:id w:val="2002771353"/>
          <w:placeholder>
            <w:docPart w:val="B269BD9869F14295898F4CBC51AEB71C"/>
          </w:placeholder>
          <w:showingPlcHdr/>
          <w:comboBox>
            <w:listItem w:displayText="1) Synergistic Research in Health Science - ATMPs: Immuno and Gene Therapy" w:value="1) Synergistic Research in Health Science - ATMPs: Immuno and Gene Therapy"/>
            <w:listItem w:displayText="1) Synergistic Research in Health Science - Biologics and Vaccine" w:value="1) Synergistic Research in Health Science - Biologics and Vaccine"/>
            <w:listItem w:displayText="1) Synergistic Research in Health Science - Emerging and Epidemic Diseases" w:value="1) Synergistic Research in Health Science - Emerging and Epidemic Diseases"/>
            <w:listItem w:displayText="1) Synergistic Research in Health Science - Drug Discovery" w:value="1) Synergistic Research in Health Science - Drug Discovery"/>
            <w:listItem w:displayText="1) Synergistic Research in Health Science - Functional and Medical Foods" w:value="1) Synergistic Research in Health Science - Functional and Medical Foods"/>
            <w:listItem w:displayText="1) Synergistic Research in Health Science - Preventive and Lifestyle Medicine" w:value="1) Synergistic Research in Health Science - Preventive and Lifestyle Medicine"/>
            <w:listItem w:displayText="1) Synergistic Research in Health Science - Cosmetic" w:value="1) Synergistic Research in Health Science - Cosmetic"/>
            <w:listItem w:displayText="1) Synergistic Research in Health Science - Herb" w:value="1) Synergistic Research in Health Science - Herb"/>
            <w:listItem w:displayText="1) Synergistic Research in Health Science - Other โปรดระบุ" w:value="1) Synergistic Research in Health Science - Other โปรดระบุ"/>
            <w:listItem w:displayText="2) Synergistic Research in Science and Technology - Assisted AI-based Application" w:value="2) Synergistic Research in Science and Technology - Assisted AI-based Application"/>
            <w:listItem w:displayText="2) Synergistic Research in Science and Technology - Physical AI" w:value="2) Synergistic Research in Science and Technology - Physical AI"/>
            <w:listItem w:displayText="2) Synergistic Research in Science and Technology - Precision Health and Personalized Medicine" w:value="2) Synergistic Research in Science and Technology - Precision Health and Personalized Medicine"/>
            <w:listItem w:displayText="2) Synergistic Research in Science and Technology - Digital Health and Telemedicine Innovations" w:value="2) Synergistic Research in Science and Technology - Digital Health and Telemedicine Innovations"/>
            <w:listItem w:displayText="2) Synergistic Research in Science and Technology - Medical Devices and Materials" w:value="2) Synergistic Research in Science and Technology - Medical Devices and Materials"/>
            <w:listItem w:displayText="2) Synergistic Research in Science and Technology - Advanced Medical Devices" w:value="2) Synergistic Research in Science and Technology - Advanced Medical Devices"/>
            <w:listItem w:displayText="2) Synergistic Research in Science and Technology - Advanced Material Science" w:value="2) Synergistic Research in Science and Technology - Advanced Material Science"/>
            <w:listItem w:displayText="2) Synergistic Research in Science and Technology - Healthcare Logistics" w:value="2) Synergistic Research in Science and Technology - Healthcare Logistics"/>
            <w:listItem w:displayText="2) Synergistic Research in Science and Technology - Renewable Energy" w:value="2) Synergistic Research in Science and Technology - Renewable Energy"/>
            <w:listItem w:displayText="2) Synergistic Research in Science and Technology - Cyber security" w:value="2) Synergistic Research in Science and Technology - Cyber security"/>
            <w:listItem w:displayText="2) Synergistic Research in Science and Technology - Semiconductor" w:value="2) Synergistic Research in Science and Technology - Semiconductor"/>
            <w:listItem w:displayText="2) Synergistic Research in Science and Technology - Quantum computing" w:value="2) Synergistic Research in Science and Technology - Quantum computing"/>
            <w:listItem w:displayText="2) Synergistic Research in Science and Technology - Synthetic Biology" w:value="2) Synergistic Research in Science and Technology - Synthetic Biology"/>
            <w:listItem w:displayText="2) Synergistic Research in Science and Technology - Other โปรดระบุ" w:value="2) Synergistic Research in Science and Technology - Other โปรดระบุ"/>
            <w:listItem w:displayText="3) Synergistic Research in Sustainability - Environment: Climate Stability" w:value="3) Synergistic Research in Sustainability - Environment: Climate Stability"/>
            <w:listItem w:displayText="3) Synergistic Research in Sustainability - Environment: Waste Management" w:value="3) Synergistic Research in Sustainability - Environment: Waste Management"/>
            <w:listItem w:displayText="3) Synergistic Research in Sustainability - Environment: Natural Resource" w:value="3) Synergistic Research in Sustainability - Environment: Natural Resource"/>
            <w:listItem w:displayText="3) Synergistic Research in Sustainability - Social: Diversity" w:value="3) Synergistic Research in Sustainability - Social: Diversity"/>
            <w:listItem w:displayText="3) Synergistic Research in Sustainability - Social: Human Capital Management" w:value="3) Synergistic Research in Sustainability - Social: Human Capital Management"/>
            <w:listItem w:displayText="3) Synergistic Research in Sustainability - Social/legal ethics: Health &amp; Safety" w:value="3) Synergistic Research in Sustainability - Social/legal ethics: Health &amp; Safety"/>
            <w:listItem w:displayText="3) Synergistic Research in Sustainability - Governance: Risk Management" w:value="3) Synergistic Research in Sustainability - Governance: Risk Management"/>
            <w:listItem w:displayText="3) Synergistic Research in Sustainability - Governance: Transparency" w:value="3) Synergistic Research in Sustainability - Governance: Transparency"/>
            <w:listItem w:displayText="3) Synergistic Research in Sustainability - Governance: Anti-Bribery and Corruption" w:value="3) Synergistic Research in Sustainability - Governance: Anti-Bribery and Corruption"/>
            <w:listItem w:displayText="3) Synergistic Research in Sustainability - Area-based Research in Kanchanaburi/Nakhonsawan/Amnaj Charoen" w:value="3) Synergistic Research in Sustainability - Area-based Research in Kanchanaburi/Nakhonsawan/Amnaj Charoen"/>
            <w:listItem w:displayText="3) Synergistic Research in Sustainability - Creative Economy" w:value="3) Synergistic Research in Sustainability - Creative Economy"/>
            <w:listItem w:displayText="3) Synergistic Research in Sustainability - Other โปรดระบุ" w:value="3) Synergistic Research in Sustainability - Other โปรดระบุ"/>
            <w:listItem w:displayText="4) Synergistic Research in Well-Being - Policy Advocacy in Well-being" w:value="4) Synergistic Research in Well-Being - Policy Advocacy in Well-being"/>
            <w:listItem w:displayText="4) Synergistic Research in Well-Being - Policy Lab in Well-being" w:value="4) Synergistic Research in Well-Being - Policy Lab in Well-being"/>
            <w:listItem w:displayText="4) Synergistic Research in Well-Being - Policy Network in Well-being" w:value="4) Synergistic Research in Well-Being - Policy Network in Well-being"/>
            <w:listItem w:displayText="4) Synergistic Research in Well-Being - Other โปรดระบุ" w:value="4) Synergistic Research in Well-Being - Other โปรดระบุ"/>
          </w:comboBox>
        </w:sdtPr>
        <w:sdtEndPr/>
        <w:sdtContent>
          <w:r w:rsidR="00AA25CF" w:rsidRPr="00E006C6">
            <w:rPr>
              <w:rStyle w:val="PlaceholderText"/>
            </w:rPr>
            <w:t>Choose an item</w:t>
          </w:r>
          <w:r w:rsidR="00AA25CF" w:rsidRPr="00E006C6">
            <w:rPr>
              <w:rStyle w:val="PlaceholderText"/>
              <w:rFonts w:cs="Angsana New"/>
              <w:szCs w:val="22"/>
              <w:cs/>
            </w:rPr>
            <w:t>.</w:t>
          </w:r>
        </w:sdtContent>
      </w:sdt>
      <w:r w:rsidRPr="00E13AC0">
        <w:rPr>
          <w:rFonts w:ascii="TH SarabunPSK" w:eastAsia="Cordia New" w:hAnsi="TH SarabunPSK" w:cs="TH SarabunPSK" w:hint="cs"/>
          <w:sz w:val="32"/>
          <w:szCs w:val="32"/>
          <w:cs/>
        </w:rPr>
        <w:t xml:space="preserve">  </w:t>
      </w:r>
    </w:p>
    <w:p w14:paraId="3444C7C9" w14:textId="332E85E9" w:rsidR="00360216" w:rsidRPr="0066131E" w:rsidRDefault="00CD57E7" w:rsidP="007B1F41">
      <w:pPr>
        <w:spacing w:after="0" w:line="240" w:lineRule="auto"/>
        <w:rPr>
          <w:rFonts w:ascii="TH SarabunPSK" w:eastAsia="Cordia New" w:hAnsi="TH SarabunPSK" w:cs="TH SarabunPSK"/>
          <w:sz w:val="32"/>
          <w:szCs w:val="32"/>
        </w:rPr>
      </w:pPr>
      <w:r w:rsidRPr="0066131E">
        <w:rPr>
          <w:rFonts w:ascii="TH SarabunPSK" w:eastAsia="Cordia New" w:hAnsi="TH SarabunPSK" w:cs="TH SarabunPSK"/>
          <w:sz w:val="32"/>
          <w:szCs w:val="32"/>
          <w:cs/>
        </w:rPr>
        <w:t xml:space="preserve">    (</w:t>
      </w:r>
      <w:r w:rsidRPr="0066131E">
        <w:rPr>
          <w:rFonts w:ascii="TH SarabunPSK" w:eastAsia="Cordia New" w:hAnsi="TH SarabunPSK" w:cs="TH SarabunPSK"/>
          <w:sz w:val="32"/>
          <w:szCs w:val="32"/>
        </w:rPr>
        <w:t>This research and innovation project is under the program</w:t>
      </w:r>
      <w:r w:rsidRPr="0066131E">
        <w:rPr>
          <w:rFonts w:ascii="TH SarabunPSK" w:eastAsia="Cordia New" w:hAnsi="TH SarabunPSK" w:cs="TH SarabunPSK"/>
          <w:sz w:val="32"/>
          <w:szCs w:val="32"/>
          <w:cs/>
        </w:rPr>
        <w:t>)</w:t>
      </w:r>
    </w:p>
    <w:p w14:paraId="6C3C420F" w14:textId="466C8563" w:rsidR="003E6487" w:rsidRPr="00E13AC0" w:rsidRDefault="005757B6" w:rsidP="007B1F41">
      <w:pPr>
        <w:tabs>
          <w:tab w:val="left" w:pos="284"/>
        </w:tabs>
        <w:spacing w:after="0" w:line="240" w:lineRule="auto"/>
        <w:rPr>
          <w:rFonts w:ascii="TH SarabunPSK" w:eastAsia="Cordia New" w:hAnsi="TH SarabunPSK" w:cs="TH SarabunPSK"/>
          <w:szCs w:val="22"/>
        </w:rPr>
      </w:pPr>
      <w:r w:rsidRPr="00E13AC0">
        <w:rPr>
          <w:rFonts w:ascii="TH SarabunPSK" w:eastAsia="Cordia New" w:hAnsi="TH SarabunPSK" w:cs="TH SarabunPSK" w:hint="cs"/>
          <w:sz w:val="32"/>
          <w:szCs w:val="32"/>
          <w:cs/>
        </w:rPr>
        <w:t>2</w:t>
      </w:r>
      <w:r w:rsidR="003E6487" w:rsidRPr="00E13AC0">
        <w:rPr>
          <w:rFonts w:ascii="TH SarabunPSK" w:eastAsia="Cordia New" w:hAnsi="TH SarabunPSK" w:cs="TH SarabunPSK"/>
          <w:sz w:val="32"/>
          <w:szCs w:val="32"/>
          <w:cs/>
        </w:rPr>
        <w:t>.</w:t>
      </w:r>
      <w:r w:rsidR="003E6487" w:rsidRPr="00E13AC0">
        <w:rPr>
          <w:rFonts w:ascii="TH SarabunPSK" w:eastAsia="Cordia New" w:hAnsi="TH SarabunPSK" w:cs="TH SarabunPSK"/>
          <w:sz w:val="32"/>
          <w:szCs w:val="32"/>
          <w:cs/>
        </w:rPr>
        <w:tab/>
        <w:t>ชื่อ</w:t>
      </w:r>
      <w:r w:rsidR="00D00258" w:rsidRPr="00E13AC0">
        <w:rPr>
          <w:rFonts w:ascii="TH SarabunPSK" w:eastAsia="Cordia New" w:hAnsi="TH SarabunPSK" w:cs="TH SarabunPSK"/>
          <w:sz w:val="32"/>
          <w:szCs w:val="32"/>
          <w:cs/>
        </w:rPr>
        <w:t>โครงการ</w:t>
      </w:r>
      <w:r w:rsidR="003E6487" w:rsidRPr="00E13AC0">
        <w:rPr>
          <w:rFonts w:ascii="TH SarabunPSK" w:eastAsia="Cordia New" w:hAnsi="TH SarabunPSK" w:cs="TH SarabunPSK"/>
          <w:sz w:val="32"/>
          <w:szCs w:val="32"/>
          <w:cs/>
        </w:rPr>
        <w:t>วิจัย</w:t>
      </w:r>
      <w:r w:rsidR="00B90A87" w:rsidRPr="00E13AC0">
        <w:rPr>
          <w:rFonts w:ascii="TH SarabunPSK" w:eastAsia="Cordia New" w:hAnsi="TH SarabunPSK" w:cs="TH SarabunPSK" w:hint="cs"/>
          <w:sz w:val="32"/>
          <w:szCs w:val="32"/>
          <w:cs/>
        </w:rPr>
        <w:t>และนวัตกรรม</w:t>
      </w:r>
      <w:r w:rsidR="003E6487" w:rsidRPr="00E13AC0">
        <w:rPr>
          <w:rFonts w:ascii="TH SarabunPSK" w:eastAsia="Cordia New" w:hAnsi="TH SarabunPSK" w:cs="TH SarabunPSK"/>
          <w:sz w:val="32"/>
          <w:szCs w:val="32"/>
          <w:cs/>
        </w:rPr>
        <w:t xml:space="preserve"> </w:t>
      </w:r>
      <w:r w:rsidR="00CD57E7">
        <w:rPr>
          <w:rFonts w:ascii="TH SarabunPSK" w:eastAsia="Cordia New" w:hAnsi="TH SarabunPSK" w:cs="TH SarabunPSK" w:hint="cs"/>
          <w:sz w:val="32"/>
          <w:szCs w:val="32"/>
          <w:cs/>
        </w:rPr>
        <w:t>(</w:t>
      </w:r>
      <w:r w:rsidR="00CD57E7" w:rsidRPr="00CD57E7">
        <w:rPr>
          <w:rFonts w:ascii="TH SarabunPSK" w:eastAsia="Cordia New" w:hAnsi="TH SarabunPSK" w:cs="TH SarabunPSK"/>
          <w:sz w:val="32"/>
          <w:szCs w:val="32"/>
        </w:rPr>
        <w:t>Project title</w:t>
      </w:r>
      <w:r w:rsidR="00CD57E7">
        <w:rPr>
          <w:rFonts w:ascii="TH SarabunPSK" w:eastAsia="Cordia New" w:hAnsi="TH SarabunPSK" w:cs="TH SarabunPSK" w:hint="cs"/>
          <w:sz w:val="32"/>
          <w:szCs w:val="32"/>
          <w:cs/>
        </w:rPr>
        <w:t>)</w:t>
      </w:r>
    </w:p>
    <w:p w14:paraId="5EBF2831" w14:textId="0B9F0F15" w:rsidR="003E6487" w:rsidRPr="00E13AC0" w:rsidRDefault="003E6487" w:rsidP="007B1F41">
      <w:pPr>
        <w:tabs>
          <w:tab w:val="left" w:pos="1701"/>
        </w:tabs>
        <w:spacing w:after="0" w:line="240" w:lineRule="auto"/>
        <w:ind w:left="1701" w:hanging="1701"/>
        <w:rPr>
          <w:rFonts w:ascii="TH SarabunPSK" w:eastAsia="Cordia New" w:hAnsi="TH SarabunPSK" w:cs="TH SarabunPSK"/>
          <w:b/>
          <w:bCs/>
          <w:sz w:val="32"/>
          <w:szCs w:val="32"/>
        </w:rPr>
      </w:pPr>
      <w:r w:rsidRPr="00E13AC0">
        <w:rPr>
          <w:rFonts w:ascii="TH SarabunPSK" w:eastAsia="Cordia New" w:hAnsi="TH SarabunPSK" w:cs="TH SarabunPSK"/>
          <w:sz w:val="32"/>
          <w:szCs w:val="32"/>
          <w:cs/>
        </w:rPr>
        <w:t xml:space="preserve">    (ภาษาไทย)</w:t>
      </w:r>
      <w:r w:rsidR="00CD57E7">
        <w:rPr>
          <w:rFonts w:ascii="TH SarabunPSK" w:eastAsia="Cordia New" w:hAnsi="TH SarabunPSK" w:cs="TH SarabunPSK" w:hint="cs"/>
          <w:sz w:val="32"/>
          <w:szCs w:val="32"/>
          <w:cs/>
        </w:rPr>
        <w:t xml:space="preserve"> (</w:t>
      </w:r>
      <w:r w:rsidR="004E57DE">
        <w:rPr>
          <w:rFonts w:ascii="TH SarabunPSK" w:eastAsia="Cordia New" w:hAnsi="TH SarabunPSK" w:cs="TH SarabunPSK"/>
          <w:sz w:val="32"/>
          <w:szCs w:val="32"/>
        </w:rPr>
        <w:t xml:space="preserve">In </w:t>
      </w:r>
      <w:r w:rsidR="00CD57E7">
        <w:rPr>
          <w:rFonts w:ascii="TH SarabunPSK" w:eastAsia="Cordia New" w:hAnsi="TH SarabunPSK" w:cs="TH SarabunPSK"/>
          <w:sz w:val="32"/>
          <w:szCs w:val="32"/>
        </w:rPr>
        <w:t>Thai</w:t>
      </w:r>
      <w:r w:rsidR="00CD57E7">
        <w:rPr>
          <w:rFonts w:ascii="TH SarabunPSK" w:eastAsia="Cordia New" w:hAnsi="TH SarabunPSK" w:cs="TH SarabunPSK" w:hint="cs"/>
          <w:sz w:val="32"/>
          <w:szCs w:val="32"/>
          <w:cs/>
        </w:rPr>
        <w:t>)</w:t>
      </w:r>
      <w:r w:rsidRPr="00E13AC0">
        <w:rPr>
          <w:rFonts w:ascii="TH SarabunPSK" w:eastAsia="Cordia New" w:hAnsi="TH SarabunPSK" w:cs="TH SarabunPSK"/>
          <w:sz w:val="32"/>
          <w:szCs w:val="32"/>
        </w:rPr>
        <w:tab/>
      </w:r>
      <w:r w:rsidRPr="00E13AC0">
        <w:rPr>
          <w:rFonts w:ascii="TH SarabunPSK" w:eastAsia="Cordia New" w:hAnsi="TH SarabunPSK" w:cs="TH SarabunPSK"/>
          <w:sz w:val="32"/>
          <w:szCs w:val="32"/>
          <w:cs/>
        </w:rPr>
        <w:t>……………………………………………………………………..…………………………………………………..</w:t>
      </w:r>
    </w:p>
    <w:p w14:paraId="6675CB9F" w14:textId="6A0A3D2B" w:rsidR="003E6487" w:rsidRPr="00E13AC0" w:rsidRDefault="003E6487" w:rsidP="007B1F41">
      <w:pPr>
        <w:tabs>
          <w:tab w:val="left" w:pos="284"/>
        </w:tabs>
        <w:spacing w:after="0" w:line="240" w:lineRule="auto"/>
        <w:ind w:left="1701" w:hanging="1701"/>
        <w:rPr>
          <w:rFonts w:ascii="TH SarabunPSK" w:eastAsia="Cordia New" w:hAnsi="TH SarabunPSK" w:cs="TH SarabunPSK"/>
          <w:sz w:val="32"/>
          <w:szCs w:val="32"/>
        </w:rPr>
      </w:pPr>
      <w:r w:rsidRPr="00E13AC0">
        <w:rPr>
          <w:rFonts w:ascii="TH SarabunPSK" w:eastAsia="Cordia New" w:hAnsi="TH SarabunPSK" w:cs="TH SarabunPSK"/>
          <w:b/>
          <w:bCs/>
          <w:sz w:val="32"/>
          <w:szCs w:val="32"/>
        </w:rPr>
        <w:tab/>
      </w:r>
      <w:r w:rsidRPr="00E13AC0">
        <w:rPr>
          <w:rFonts w:ascii="TH SarabunPSK" w:eastAsia="Cordia New" w:hAnsi="TH SarabunPSK" w:cs="TH SarabunPSK"/>
          <w:sz w:val="32"/>
          <w:szCs w:val="32"/>
          <w:cs/>
        </w:rPr>
        <w:t>(ภาษาอังกฤษ)</w:t>
      </w:r>
      <w:r w:rsidR="00CD57E7">
        <w:rPr>
          <w:rFonts w:ascii="TH SarabunPSK" w:eastAsia="Cordia New" w:hAnsi="TH SarabunPSK" w:cs="TH SarabunPSK"/>
          <w:sz w:val="32"/>
          <w:szCs w:val="32"/>
          <w:cs/>
        </w:rPr>
        <w:t xml:space="preserve"> (</w:t>
      </w:r>
      <w:r w:rsidR="004E57DE">
        <w:rPr>
          <w:rFonts w:ascii="TH SarabunPSK" w:eastAsia="Cordia New" w:hAnsi="TH SarabunPSK" w:cs="TH SarabunPSK"/>
          <w:sz w:val="32"/>
          <w:szCs w:val="32"/>
        </w:rPr>
        <w:t xml:space="preserve">In </w:t>
      </w:r>
      <w:r w:rsidR="00CD57E7">
        <w:rPr>
          <w:rFonts w:ascii="TH SarabunPSK" w:eastAsia="Cordia New" w:hAnsi="TH SarabunPSK" w:cs="TH SarabunPSK"/>
          <w:sz w:val="32"/>
          <w:szCs w:val="32"/>
        </w:rPr>
        <w:t>English</w:t>
      </w:r>
      <w:r w:rsidR="00CD57E7">
        <w:rPr>
          <w:rFonts w:ascii="TH SarabunPSK" w:eastAsia="Cordia New" w:hAnsi="TH SarabunPSK" w:cs="TH SarabunPSK"/>
          <w:sz w:val="32"/>
          <w:szCs w:val="32"/>
          <w:cs/>
        </w:rPr>
        <w:t>)</w:t>
      </w:r>
      <w:r w:rsidRPr="00E13AC0">
        <w:rPr>
          <w:rFonts w:ascii="TH SarabunPSK" w:eastAsia="Cordia New" w:hAnsi="TH SarabunPSK" w:cs="TH SarabunPSK"/>
          <w:sz w:val="32"/>
          <w:szCs w:val="32"/>
          <w:cs/>
        </w:rPr>
        <w:t xml:space="preserve">   </w:t>
      </w:r>
      <w:r w:rsidR="005453C9">
        <w:rPr>
          <w:rFonts w:ascii="TH SarabunPSK" w:eastAsia="Cordia New" w:hAnsi="TH SarabunPSK" w:cs="TH SarabunPSK"/>
          <w:sz w:val="32"/>
          <w:szCs w:val="32"/>
          <w:cs/>
        </w:rPr>
        <w:t>…..</w:t>
      </w:r>
      <w:r w:rsidR="00CD57E7" w:rsidRPr="00E13AC0">
        <w:rPr>
          <w:rFonts w:ascii="TH SarabunPSK" w:eastAsia="Cordia New" w:hAnsi="TH SarabunPSK" w:cs="TH SarabunPSK"/>
          <w:sz w:val="32"/>
          <w:szCs w:val="32"/>
          <w:cs/>
        </w:rPr>
        <w:t>……</w:t>
      </w:r>
      <w:r w:rsidRPr="00E13AC0">
        <w:rPr>
          <w:rFonts w:ascii="TH SarabunPSK" w:eastAsia="Cordia New" w:hAnsi="TH SarabunPSK" w:cs="TH SarabunPSK"/>
          <w:sz w:val="32"/>
          <w:szCs w:val="32"/>
          <w:cs/>
        </w:rPr>
        <w:t>………………………...………………………………………</w:t>
      </w:r>
      <w:r w:rsidR="00CD57E7">
        <w:rPr>
          <w:rFonts w:ascii="TH SarabunPSK" w:eastAsia="Cordia New" w:hAnsi="TH SarabunPSK" w:cs="TH SarabunPSK"/>
          <w:sz w:val="32"/>
          <w:szCs w:val="32"/>
          <w:cs/>
        </w:rPr>
        <w:t>...</w:t>
      </w:r>
      <w:r w:rsidRPr="00E13AC0">
        <w:rPr>
          <w:rFonts w:ascii="TH SarabunPSK" w:eastAsia="Cordia New" w:hAnsi="TH SarabunPSK" w:cs="TH SarabunPSK"/>
          <w:sz w:val="32"/>
          <w:szCs w:val="32"/>
          <w:cs/>
        </w:rPr>
        <w:t>………………..………………</w:t>
      </w:r>
    </w:p>
    <w:p w14:paraId="2EE222A6" w14:textId="77777777" w:rsidR="009B214F" w:rsidRPr="00E13AC0" w:rsidRDefault="009B214F" w:rsidP="007B1F41">
      <w:pPr>
        <w:tabs>
          <w:tab w:val="left" w:pos="0"/>
        </w:tabs>
        <w:spacing w:after="0" w:line="240" w:lineRule="auto"/>
        <w:rPr>
          <w:rFonts w:ascii="TH SarabunPSK" w:eastAsia="Cordia New" w:hAnsi="TH SarabunPSK" w:cs="TH SarabunPSK"/>
          <w:sz w:val="20"/>
          <w:szCs w:val="20"/>
        </w:rPr>
      </w:pPr>
    </w:p>
    <w:p w14:paraId="016CABA1" w14:textId="7EA6AD63" w:rsidR="005757B6" w:rsidRPr="00E13AC0" w:rsidRDefault="005757B6" w:rsidP="005757B6">
      <w:pPr>
        <w:spacing w:after="0" w:line="240" w:lineRule="auto"/>
        <w:rPr>
          <w:rFonts w:ascii="TH SarabunPSK" w:eastAsia="Cordia New" w:hAnsi="TH SarabunPSK" w:cs="TH SarabunPSK"/>
          <w:sz w:val="32"/>
          <w:szCs w:val="32"/>
        </w:rPr>
      </w:pPr>
      <w:r w:rsidRPr="00E13AC0">
        <w:rPr>
          <w:rFonts w:ascii="TH SarabunPSK" w:eastAsia="Cordia New" w:hAnsi="TH SarabunPSK" w:cs="TH SarabunPSK"/>
          <w:sz w:val="32"/>
          <w:szCs w:val="32"/>
        </w:rPr>
        <w:t>3</w:t>
      </w:r>
      <w:r w:rsidRPr="00E13AC0">
        <w:rPr>
          <w:rFonts w:ascii="TH SarabunPSK" w:eastAsia="Cordia New" w:hAnsi="TH SarabunPSK" w:cs="TH SarabunPSK"/>
          <w:sz w:val="32"/>
          <w:szCs w:val="32"/>
          <w:cs/>
        </w:rPr>
        <w:t xml:space="preserve">. </w:t>
      </w:r>
      <w:r w:rsidRPr="00E13AC0">
        <w:rPr>
          <w:rFonts w:ascii="TH SarabunPSK" w:eastAsia="Cordia New" w:hAnsi="TH SarabunPSK" w:cs="TH SarabunPSK" w:hint="cs"/>
          <w:sz w:val="32"/>
          <w:szCs w:val="32"/>
          <w:cs/>
        </w:rPr>
        <w:t>ประเภทของการวิจัย</w:t>
      </w:r>
      <w:r w:rsidR="00CD57E7">
        <w:rPr>
          <w:rFonts w:ascii="TH SarabunPSK" w:eastAsia="Cordia New" w:hAnsi="TH SarabunPSK" w:cs="TH SarabunPSK"/>
          <w:sz w:val="32"/>
          <w:szCs w:val="32"/>
          <w:cs/>
        </w:rPr>
        <w:t xml:space="preserve"> (</w:t>
      </w:r>
      <w:r w:rsidR="00CD57E7" w:rsidRPr="00CD57E7">
        <w:rPr>
          <w:rFonts w:ascii="TH SarabunPSK" w:eastAsia="Cordia New" w:hAnsi="TH SarabunPSK" w:cs="TH SarabunPSK"/>
          <w:sz w:val="32"/>
          <w:szCs w:val="32"/>
        </w:rPr>
        <w:t>Type of Research</w:t>
      </w:r>
      <w:r w:rsidR="00CD57E7">
        <w:rPr>
          <w:rFonts w:ascii="TH SarabunPSK" w:eastAsia="Cordia New" w:hAnsi="TH SarabunPSK" w:cs="TH SarabunPSK"/>
          <w:sz w:val="32"/>
          <w:szCs w:val="32"/>
          <w:cs/>
        </w:rPr>
        <w:t>)</w:t>
      </w:r>
    </w:p>
    <w:p w14:paraId="11F8E429" w14:textId="1285B824" w:rsidR="005757B6" w:rsidRPr="00E13AC0" w:rsidRDefault="005757B6" w:rsidP="005757B6">
      <w:pPr>
        <w:numPr>
          <w:ilvl w:val="0"/>
          <w:numId w:val="1"/>
        </w:numPr>
        <w:shd w:val="clear" w:color="auto" w:fill="FFFFFF"/>
        <w:spacing w:after="0" w:line="240" w:lineRule="auto"/>
        <w:ind w:left="1418" w:hanging="284"/>
        <w:contextualSpacing/>
        <w:rPr>
          <w:rFonts w:ascii="TH SarabunPSK" w:eastAsia="Times New Roman" w:hAnsi="TH SarabunPSK" w:cs="TH SarabunPSK"/>
          <w:sz w:val="32"/>
          <w:szCs w:val="32"/>
          <w:lang w:bidi="en-US"/>
        </w:rPr>
      </w:pPr>
      <w:r w:rsidRPr="00E13AC0">
        <w:rPr>
          <w:rFonts w:ascii="TH SarabunPSK" w:eastAsia="Times New Roman" w:hAnsi="TH SarabunPSK" w:cs="TH SarabunPSK" w:hint="cs"/>
          <w:sz w:val="32"/>
          <w:szCs w:val="32"/>
          <w:cs/>
        </w:rPr>
        <w:t xml:space="preserve">การวิจัยพื้นฐาน </w:t>
      </w:r>
      <w:r w:rsidRPr="00E13AC0">
        <w:rPr>
          <w:rFonts w:ascii="TH SarabunPSK" w:eastAsia="Times New Roman" w:hAnsi="TH SarabunPSK" w:cs="TH SarabunPSK"/>
          <w:sz w:val="32"/>
          <w:szCs w:val="32"/>
          <w:cs/>
        </w:rPr>
        <w:t>(</w:t>
      </w:r>
      <w:r w:rsidRPr="00E13AC0">
        <w:rPr>
          <w:rFonts w:ascii="TH SarabunPSK" w:eastAsia="Times New Roman" w:hAnsi="TH SarabunPSK" w:cs="TH SarabunPSK"/>
          <w:sz w:val="32"/>
          <w:szCs w:val="32"/>
        </w:rPr>
        <w:t>Basic Research</w:t>
      </w:r>
      <w:r w:rsidRPr="00E13AC0">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w:t>
      </w:r>
    </w:p>
    <w:p w14:paraId="1455A81A" w14:textId="7DDAF382" w:rsidR="005757B6" w:rsidRPr="00E13AC0" w:rsidRDefault="005757B6" w:rsidP="005757B6">
      <w:pPr>
        <w:numPr>
          <w:ilvl w:val="0"/>
          <w:numId w:val="1"/>
        </w:numPr>
        <w:shd w:val="clear" w:color="auto" w:fill="FFFFFF"/>
        <w:spacing w:after="0" w:line="240" w:lineRule="auto"/>
        <w:ind w:left="1418" w:hanging="284"/>
        <w:contextualSpacing/>
        <w:rPr>
          <w:rFonts w:ascii="TH SarabunPSK" w:eastAsia="Times New Roman" w:hAnsi="TH SarabunPSK" w:cs="TH SarabunPSK"/>
          <w:sz w:val="32"/>
          <w:szCs w:val="32"/>
          <w:lang w:bidi="en-US"/>
        </w:rPr>
      </w:pPr>
      <w:r w:rsidRPr="00E13AC0">
        <w:rPr>
          <w:rFonts w:ascii="TH SarabunPSK" w:eastAsia="Times New Roman" w:hAnsi="TH SarabunPSK" w:cs="TH SarabunPSK" w:hint="cs"/>
          <w:sz w:val="32"/>
          <w:szCs w:val="32"/>
          <w:cs/>
        </w:rPr>
        <w:t xml:space="preserve">การวิจัยประยุกต์ </w:t>
      </w:r>
      <w:r w:rsidRPr="00E13AC0">
        <w:rPr>
          <w:rFonts w:ascii="TH SarabunPSK" w:eastAsia="Times New Roman" w:hAnsi="TH SarabunPSK" w:cs="TH SarabunPSK"/>
          <w:sz w:val="32"/>
          <w:szCs w:val="32"/>
          <w:cs/>
        </w:rPr>
        <w:t>(</w:t>
      </w:r>
      <w:r w:rsidRPr="00E13AC0">
        <w:rPr>
          <w:rFonts w:ascii="TH SarabunPSK" w:eastAsia="Times New Roman" w:hAnsi="TH SarabunPSK" w:cs="TH SarabunPSK"/>
          <w:sz w:val="32"/>
          <w:szCs w:val="32"/>
        </w:rPr>
        <w:t>Applied Research</w:t>
      </w:r>
      <w:r w:rsidRPr="00E13AC0">
        <w:rPr>
          <w:rFonts w:ascii="TH SarabunPSK" w:eastAsia="Times New Roman" w:hAnsi="TH SarabunPSK" w:cs="TH SarabunPSK"/>
          <w:sz w:val="32"/>
          <w:szCs w:val="32"/>
          <w:cs/>
        </w:rPr>
        <w:t>) (</w:t>
      </w:r>
      <w:r w:rsidRPr="00E13AC0">
        <w:rPr>
          <w:rFonts w:ascii="TH SarabunPSK" w:eastAsia="Times New Roman" w:hAnsi="TH SarabunPSK" w:cs="TH SarabunPSK" w:hint="cs"/>
          <w:sz w:val="32"/>
          <w:szCs w:val="32"/>
          <w:cs/>
        </w:rPr>
        <w:t>ในกรณี</w:t>
      </w:r>
      <w:r w:rsidR="004D5810" w:rsidRPr="00E13AC0">
        <w:rPr>
          <w:rFonts w:ascii="TH SarabunPSK" w:eastAsia="Times New Roman" w:hAnsi="TH SarabunPSK" w:cs="TH SarabunPSK" w:hint="cs"/>
          <w:sz w:val="32"/>
          <w:szCs w:val="32"/>
          <w:cs/>
        </w:rPr>
        <w:t>เป็น</w:t>
      </w:r>
      <w:r w:rsidR="004F0188" w:rsidRPr="00E13AC0">
        <w:rPr>
          <w:rFonts w:ascii="TH SarabunPSK" w:eastAsia="Times New Roman" w:hAnsi="TH SarabunPSK" w:cs="TH SarabunPSK" w:hint="cs"/>
          <w:sz w:val="32"/>
          <w:szCs w:val="32"/>
          <w:cs/>
        </w:rPr>
        <w:t>การวิจัยประยุกต์</w:t>
      </w:r>
      <w:r w:rsidR="00243A08" w:rsidRPr="00E13AC0">
        <w:rPr>
          <w:rFonts w:ascii="TH SarabunPSK" w:eastAsia="Times New Roman" w:hAnsi="TH SarabunPSK" w:cs="TH SarabunPSK" w:hint="cs"/>
          <w:sz w:val="32"/>
          <w:szCs w:val="32"/>
          <w:cs/>
        </w:rPr>
        <w:t xml:space="preserve"> ขอให้</w:t>
      </w:r>
      <w:r w:rsidR="004D5810" w:rsidRPr="00E13AC0">
        <w:rPr>
          <w:rFonts w:ascii="TH SarabunPSK" w:eastAsia="Times New Roman" w:hAnsi="TH SarabunPSK" w:cs="TH SarabunPSK" w:hint="cs"/>
          <w:sz w:val="32"/>
          <w:szCs w:val="32"/>
          <w:cs/>
        </w:rPr>
        <w:t>กรอกข้อมูลในส่วนข้อมูลโครงการ</w:t>
      </w:r>
      <w:r w:rsidR="00243A08" w:rsidRPr="00E13AC0">
        <w:rPr>
          <w:rFonts w:ascii="TH SarabunPSK" w:eastAsia="Times New Roman" w:hAnsi="TH SarabunPSK" w:cs="TH SarabunPSK" w:hint="cs"/>
          <w:sz w:val="32"/>
          <w:szCs w:val="32"/>
          <w:cs/>
        </w:rPr>
        <w:t xml:space="preserve"> </w:t>
      </w:r>
      <w:r w:rsidR="0036631C" w:rsidRPr="00E13AC0">
        <w:rPr>
          <w:rFonts w:ascii="TH SarabunPSK" w:eastAsia="Times New Roman" w:hAnsi="TH SarabunPSK" w:cs="TH SarabunPSK" w:hint="cs"/>
          <w:sz w:val="32"/>
          <w:szCs w:val="32"/>
          <w:cs/>
        </w:rPr>
        <w:t xml:space="preserve">ในหัวข้อ </w:t>
      </w:r>
      <w:r w:rsidR="0036631C" w:rsidRPr="00E13AC0">
        <w:rPr>
          <w:rFonts w:ascii="TH SarabunPSK" w:eastAsia="Times New Roman" w:hAnsi="TH SarabunPSK" w:cs="TH SarabunPSK"/>
          <w:sz w:val="32"/>
          <w:szCs w:val="32"/>
          <w:cs/>
        </w:rPr>
        <w:t>“</w:t>
      </w:r>
      <w:r w:rsidR="00243A08" w:rsidRPr="00E13AC0">
        <w:rPr>
          <w:rFonts w:ascii="TH SarabunPSK" w:eastAsia="Cordia New" w:hAnsi="TH SarabunPSK" w:cs="TH SarabunPSK"/>
          <w:sz w:val="32"/>
          <w:szCs w:val="32"/>
          <w:cs/>
        </w:rPr>
        <w:t>กลุ่มเป้าหมายที่นำผลงาน ววน. ไปใช้</w:t>
      </w:r>
      <w:r w:rsidR="0036631C" w:rsidRPr="00E13AC0">
        <w:rPr>
          <w:rFonts w:ascii="TH SarabunPSK" w:eastAsia="Cordia New" w:hAnsi="TH SarabunPSK" w:cs="TH SarabunPSK"/>
          <w:sz w:val="32"/>
          <w:szCs w:val="32"/>
          <w:cs/>
        </w:rPr>
        <w:t>”</w:t>
      </w:r>
      <w:r w:rsidR="00243A08" w:rsidRPr="00E13AC0">
        <w:rPr>
          <w:rFonts w:ascii="TH SarabunPSK" w:eastAsia="Cordia New" w:hAnsi="TH SarabunPSK" w:cs="TH SarabunPSK" w:hint="cs"/>
          <w:sz w:val="32"/>
          <w:szCs w:val="32"/>
          <w:cs/>
        </w:rPr>
        <w:t xml:space="preserve"> และ </w:t>
      </w:r>
      <w:r w:rsidR="0036631C" w:rsidRPr="00E13AC0">
        <w:rPr>
          <w:rFonts w:ascii="TH SarabunPSK" w:eastAsia="Cordia New" w:hAnsi="TH SarabunPSK" w:cs="TH SarabunPSK" w:hint="cs"/>
          <w:sz w:val="32"/>
          <w:szCs w:val="32"/>
          <w:cs/>
        </w:rPr>
        <w:t>หัวข้อ</w:t>
      </w:r>
      <w:r w:rsidR="00243A08" w:rsidRPr="00E13AC0">
        <w:rPr>
          <w:rFonts w:ascii="TH SarabunPSK" w:eastAsia="Cordia New" w:hAnsi="TH SarabunPSK" w:cs="TH SarabunPSK" w:hint="cs"/>
          <w:sz w:val="32"/>
          <w:szCs w:val="32"/>
          <w:cs/>
        </w:rPr>
        <w:t xml:space="preserve"> </w:t>
      </w:r>
      <w:r w:rsidR="0036631C" w:rsidRPr="00E13AC0">
        <w:rPr>
          <w:rFonts w:ascii="TH SarabunPSK" w:eastAsia="Cordia New" w:hAnsi="TH SarabunPSK" w:cs="TH SarabunPSK"/>
          <w:sz w:val="32"/>
          <w:szCs w:val="32"/>
          <w:cs/>
        </w:rPr>
        <w:t>“</w:t>
      </w:r>
      <w:r w:rsidR="00243A08" w:rsidRPr="00E13AC0">
        <w:rPr>
          <w:rFonts w:ascii="TH SarabunPSK" w:eastAsia="Cordia New" w:hAnsi="TH SarabunPSK" w:cs="TH SarabunPSK"/>
          <w:sz w:val="32"/>
          <w:szCs w:val="32"/>
          <w:cs/>
        </w:rPr>
        <w:t>กลุ่มเป้าหมายที่จะได้รับประโยชน์</w:t>
      </w:r>
      <w:r w:rsidR="0036631C" w:rsidRPr="00E13AC0">
        <w:rPr>
          <w:rFonts w:ascii="TH SarabunPSK" w:eastAsia="Cordia New" w:hAnsi="TH SarabunPSK" w:cs="TH SarabunPSK"/>
          <w:sz w:val="32"/>
          <w:szCs w:val="32"/>
          <w:cs/>
        </w:rPr>
        <w:t xml:space="preserve">” </w:t>
      </w:r>
      <w:r w:rsidR="0036631C" w:rsidRPr="00E13AC0">
        <w:rPr>
          <w:rFonts w:ascii="TH SarabunPSK" w:eastAsia="Cordia New" w:hAnsi="TH SarabunPSK" w:cs="TH SarabunPSK" w:hint="cs"/>
          <w:sz w:val="32"/>
          <w:szCs w:val="32"/>
          <w:cs/>
        </w:rPr>
        <w:t>ด้วย</w:t>
      </w:r>
      <w:r w:rsidR="009649E8">
        <w:rPr>
          <w:rFonts w:ascii="TH SarabunPSK" w:eastAsia="Cordia New" w:hAnsi="TH SarabunPSK" w:cs="TH SarabunPSK"/>
          <w:sz w:val="32"/>
          <w:szCs w:val="32"/>
          <w:cs/>
        </w:rPr>
        <w:t xml:space="preserve"> (</w:t>
      </w:r>
      <w:r w:rsidR="009649E8">
        <w:rPr>
          <w:rFonts w:ascii="TH SarabunPSK" w:eastAsia="Cordia New" w:hAnsi="TH SarabunPSK" w:cs="TH SarabunPSK"/>
          <w:sz w:val="32"/>
          <w:szCs w:val="32"/>
        </w:rPr>
        <w:t xml:space="preserve">If Selected, Please </w:t>
      </w:r>
      <w:r w:rsidR="009649E8" w:rsidRPr="009649E8">
        <w:rPr>
          <w:rFonts w:ascii="TH SarabunPSK" w:eastAsia="Cordia New" w:hAnsi="TH SarabunPSK" w:cs="TH SarabunPSK"/>
          <w:sz w:val="32"/>
          <w:szCs w:val="32"/>
        </w:rPr>
        <w:t>provide details in Item 9</w:t>
      </w:r>
      <w:r w:rsidR="009649E8" w:rsidRPr="009649E8">
        <w:rPr>
          <w:rFonts w:ascii="TH SarabunPSK" w:eastAsia="Cordia New" w:hAnsi="TH SarabunPSK" w:cs="TH SarabunPSK"/>
          <w:sz w:val="32"/>
          <w:szCs w:val="32"/>
          <w:cs/>
        </w:rPr>
        <w:t xml:space="preserve">: </w:t>
      </w:r>
      <w:r w:rsidR="009649E8" w:rsidRPr="009649E8">
        <w:rPr>
          <w:rFonts w:ascii="TH SarabunPSK" w:eastAsia="Cordia New" w:hAnsi="TH SarabunPSK" w:cs="TH SarabunPSK"/>
          <w:sz w:val="32"/>
          <w:szCs w:val="32"/>
        </w:rPr>
        <w:t>'Target groups utilizing the STI outputs' and Item 10</w:t>
      </w:r>
      <w:r w:rsidR="009649E8" w:rsidRPr="009649E8">
        <w:rPr>
          <w:rFonts w:ascii="TH SarabunPSK" w:eastAsia="Cordia New" w:hAnsi="TH SarabunPSK" w:cs="TH SarabunPSK"/>
          <w:sz w:val="32"/>
          <w:szCs w:val="32"/>
          <w:cs/>
        </w:rPr>
        <w:t xml:space="preserve">: </w:t>
      </w:r>
      <w:r w:rsidR="009649E8" w:rsidRPr="009649E8">
        <w:rPr>
          <w:rFonts w:ascii="TH SarabunPSK" w:eastAsia="Cordia New" w:hAnsi="TH SarabunPSK" w:cs="TH SarabunPSK"/>
          <w:sz w:val="32"/>
          <w:szCs w:val="32"/>
        </w:rPr>
        <w:t>'Target groups who will benefit from the project'</w:t>
      </w:r>
      <w:r w:rsidR="009649E8">
        <w:rPr>
          <w:rFonts w:ascii="TH SarabunPSK" w:eastAsia="Cordia New" w:hAnsi="TH SarabunPSK" w:cs="TH SarabunPSK"/>
          <w:sz w:val="32"/>
          <w:szCs w:val="32"/>
          <w:cs/>
        </w:rPr>
        <w:t>)</w:t>
      </w:r>
    </w:p>
    <w:p w14:paraId="5A76166C" w14:textId="77777777" w:rsidR="005757B6" w:rsidRPr="00E13AC0" w:rsidRDefault="005757B6" w:rsidP="005757B6">
      <w:pPr>
        <w:spacing w:after="0" w:line="240" w:lineRule="auto"/>
        <w:rPr>
          <w:rFonts w:ascii="TH SarabunPSK" w:eastAsia="Cordia New" w:hAnsi="TH SarabunPSK" w:cs="TH SarabunPSK"/>
          <w:sz w:val="32"/>
          <w:szCs w:val="32"/>
          <w:cs/>
        </w:rPr>
      </w:pPr>
    </w:p>
    <w:p w14:paraId="4125F033" w14:textId="41292BAD" w:rsidR="005757B6" w:rsidRPr="00E13AC0" w:rsidRDefault="005757B6" w:rsidP="00D1046C">
      <w:pPr>
        <w:spacing w:after="0" w:line="240" w:lineRule="auto"/>
        <w:jc w:val="thaiDistribute"/>
        <w:rPr>
          <w:rFonts w:ascii="TH SarabunPSK" w:eastAsia="Cordia New" w:hAnsi="TH SarabunPSK" w:cs="TH SarabunPSK"/>
          <w:sz w:val="32"/>
          <w:szCs w:val="32"/>
        </w:rPr>
      </w:pPr>
      <w:r w:rsidRPr="00E13AC0">
        <w:rPr>
          <w:rFonts w:ascii="TH SarabunPSK" w:eastAsia="Cordia New" w:hAnsi="TH SarabunPSK" w:cs="TH SarabunPSK" w:hint="cs"/>
          <w:sz w:val="32"/>
          <w:szCs w:val="32"/>
          <w:cs/>
        </w:rPr>
        <w:t>4. โครงการวิจัยและนวัตกรร</w:t>
      </w:r>
      <w:r w:rsidR="004F0188" w:rsidRPr="00E13AC0">
        <w:rPr>
          <w:rFonts w:ascii="TH SarabunPSK" w:eastAsia="Cordia New" w:hAnsi="TH SarabunPSK" w:cs="TH SarabunPSK" w:hint="cs"/>
          <w:sz w:val="32"/>
          <w:szCs w:val="32"/>
          <w:cs/>
        </w:rPr>
        <w:t>มนี้ ได้ยื่นขอ</w:t>
      </w:r>
      <w:r w:rsidRPr="00E13AC0">
        <w:rPr>
          <w:rFonts w:ascii="TH SarabunPSK" w:eastAsia="Cordia New" w:hAnsi="TH SarabunPSK" w:cs="TH SarabunPSK" w:hint="cs"/>
          <w:sz w:val="32"/>
          <w:szCs w:val="32"/>
          <w:cs/>
        </w:rPr>
        <w:t>รับการพิจารณาเป็นโครงการเพื่อขับเคลื่อนการบรรลุเป้าหมายตาม</w:t>
      </w:r>
      <w:r w:rsidRPr="001D35D7">
        <w:rPr>
          <w:rFonts w:ascii="TH SarabunPSK" w:eastAsia="Cordia New" w:hAnsi="TH SarabunPSK" w:cs="TH SarabunPSK" w:hint="cs"/>
          <w:sz w:val="32"/>
          <w:szCs w:val="32"/>
          <w:cs/>
        </w:rPr>
        <w:t>ยุทธศาสตร์</w:t>
      </w:r>
      <w:r w:rsidR="00093A12" w:rsidRPr="001D35D7">
        <w:rPr>
          <w:rFonts w:ascii="TH SarabunPSK" w:eastAsia="Cordia New" w:hAnsi="TH SarabunPSK" w:cs="TH SarabunPSK" w:hint="cs"/>
          <w:sz w:val="32"/>
          <w:szCs w:val="32"/>
          <w:cs/>
        </w:rPr>
        <w:t>ชาติ</w:t>
      </w:r>
      <w:r w:rsidRPr="00E13AC0">
        <w:rPr>
          <w:rFonts w:ascii="TH SarabunPSK" w:eastAsia="Cordia New" w:hAnsi="TH SarabunPSK" w:cs="TH SarabunPSK" w:hint="cs"/>
          <w:sz w:val="32"/>
          <w:szCs w:val="32"/>
          <w:cs/>
        </w:rPr>
        <w:t xml:space="preserve"> </w:t>
      </w:r>
      <w:r w:rsidRPr="00E13AC0">
        <w:rPr>
          <w:rFonts w:ascii="TH SarabunPSK" w:eastAsia="Cordia New" w:hAnsi="TH SarabunPSK" w:cs="TH SarabunPSK"/>
          <w:sz w:val="32"/>
          <w:szCs w:val="32"/>
          <w:cs/>
        </w:rPr>
        <w:t>(</w:t>
      </w:r>
      <w:r w:rsidRPr="00E13AC0">
        <w:rPr>
          <w:rFonts w:ascii="TH SarabunPSK" w:eastAsia="Cordia New" w:hAnsi="TH SarabunPSK" w:cs="TH SarabunPSK" w:hint="cs"/>
          <w:sz w:val="32"/>
          <w:szCs w:val="32"/>
          <w:cs/>
        </w:rPr>
        <w:t>โครงการสำคัญ</w:t>
      </w:r>
      <w:r w:rsidRPr="00E13AC0">
        <w:rPr>
          <w:rFonts w:ascii="TH SarabunPSK" w:eastAsia="Cordia New" w:hAnsi="TH SarabunPSK" w:cs="TH SarabunPSK"/>
          <w:sz w:val="32"/>
          <w:szCs w:val="32"/>
          <w:cs/>
        </w:rPr>
        <w:t>)</w:t>
      </w:r>
      <w:r w:rsidRPr="00E13AC0">
        <w:rPr>
          <w:rFonts w:ascii="TH SarabunPSK" w:eastAsia="Cordia New" w:hAnsi="TH SarabunPSK" w:cs="TH SarabunPSK" w:hint="cs"/>
          <w:sz w:val="32"/>
          <w:szCs w:val="32"/>
          <w:cs/>
        </w:rPr>
        <w:t xml:space="preserve"> ของสำนักงานสภาพัฒนาการเศรษฐกิจและสังคมแห่งชาติ</w:t>
      </w:r>
      <w:r w:rsidR="004F0188" w:rsidRPr="00E13AC0">
        <w:rPr>
          <w:rFonts w:ascii="TH SarabunPSK" w:eastAsia="Cordia New" w:hAnsi="TH SarabunPSK" w:cs="TH SarabunPSK" w:hint="cs"/>
          <w:sz w:val="32"/>
          <w:szCs w:val="32"/>
          <w:cs/>
        </w:rPr>
        <w:t xml:space="preserve"> </w:t>
      </w:r>
      <w:r w:rsidR="0036631C" w:rsidRPr="00E13AC0">
        <w:rPr>
          <w:rFonts w:ascii="TH SarabunPSK" w:eastAsia="Cordia New" w:hAnsi="TH SarabunPSK" w:cs="TH SarabunPSK" w:hint="cs"/>
          <w:sz w:val="32"/>
          <w:szCs w:val="32"/>
          <w:cs/>
        </w:rPr>
        <w:t xml:space="preserve">ปีงบประมาณ พ.ศ. </w:t>
      </w:r>
      <w:r w:rsidR="0060464C">
        <w:rPr>
          <w:rFonts w:ascii="TH SarabunPSK" w:eastAsia="Cordia New" w:hAnsi="TH SarabunPSK" w:cs="TH SarabunPSK" w:hint="cs"/>
          <w:sz w:val="32"/>
          <w:szCs w:val="32"/>
          <w:cs/>
        </w:rPr>
        <w:t>257</w:t>
      </w:r>
      <w:r w:rsidR="007D13B2">
        <w:rPr>
          <w:rFonts w:ascii="TH SarabunPSK" w:eastAsia="Cordia New" w:hAnsi="TH SarabunPSK" w:cs="TH SarabunPSK" w:hint="cs"/>
          <w:sz w:val="32"/>
          <w:szCs w:val="32"/>
          <w:cs/>
        </w:rPr>
        <w:t>1</w:t>
      </w:r>
      <w:r w:rsidR="009649E8">
        <w:rPr>
          <w:rFonts w:ascii="TH SarabunPSK" w:eastAsia="Cordia New" w:hAnsi="TH SarabunPSK" w:cs="TH SarabunPSK" w:hint="cs"/>
          <w:sz w:val="32"/>
          <w:szCs w:val="32"/>
          <w:cs/>
        </w:rPr>
        <w:t xml:space="preserve"> (</w:t>
      </w:r>
      <w:r w:rsidR="009649E8" w:rsidRPr="009649E8">
        <w:rPr>
          <w:rFonts w:ascii="TH SarabunPSK" w:eastAsia="Cordia New" w:hAnsi="TH SarabunPSK" w:cs="TH SarabunPSK"/>
          <w:sz w:val="32"/>
          <w:szCs w:val="32"/>
        </w:rPr>
        <w:t xml:space="preserve">This research and innovation project has been proposed as a key initiative to support the implementation of the National Strategy, under the Office of the National Economic and Social Development Council </w:t>
      </w:r>
      <w:r w:rsidR="009649E8" w:rsidRPr="009649E8">
        <w:rPr>
          <w:rFonts w:ascii="TH SarabunPSK" w:eastAsia="Cordia New" w:hAnsi="TH SarabunPSK" w:cs="TH SarabunPSK"/>
          <w:sz w:val="32"/>
          <w:szCs w:val="32"/>
          <w:cs/>
        </w:rPr>
        <w:t>(</w:t>
      </w:r>
      <w:r w:rsidR="009649E8" w:rsidRPr="009649E8">
        <w:rPr>
          <w:rFonts w:ascii="TH SarabunPSK" w:eastAsia="Cordia New" w:hAnsi="TH SarabunPSK" w:cs="TH SarabunPSK"/>
          <w:sz w:val="32"/>
          <w:szCs w:val="32"/>
        </w:rPr>
        <w:t>NESDC</w:t>
      </w:r>
      <w:r w:rsidR="009649E8" w:rsidRPr="009649E8">
        <w:rPr>
          <w:rFonts w:ascii="TH SarabunPSK" w:eastAsia="Cordia New" w:hAnsi="TH SarabunPSK" w:cs="TH SarabunPSK"/>
          <w:sz w:val="32"/>
          <w:szCs w:val="32"/>
          <w:cs/>
        </w:rPr>
        <w:t>)</w:t>
      </w:r>
      <w:r w:rsidR="009649E8" w:rsidRPr="009649E8">
        <w:rPr>
          <w:rFonts w:ascii="TH SarabunPSK" w:eastAsia="Cordia New" w:hAnsi="TH SarabunPSK" w:cs="TH SarabunPSK"/>
          <w:sz w:val="32"/>
          <w:szCs w:val="32"/>
        </w:rPr>
        <w:t xml:space="preserve">, Fiscal Year </w:t>
      </w:r>
      <w:r w:rsidR="009649E8" w:rsidRPr="009649E8">
        <w:rPr>
          <w:rFonts w:ascii="TH SarabunPSK" w:eastAsia="Cordia New" w:hAnsi="TH SarabunPSK" w:cs="TH SarabunPSK"/>
          <w:sz w:val="32"/>
          <w:szCs w:val="32"/>
          <w:cs/>
        </w:rPr>
        <w:t>202</w:t>
      </w:r>
      <w:r w:rsidR="007D13B2">
        <w:rPr>
          <w:rFonts w:ascii="TH SarabunPSK" w:eastAsia="Cordia New" w:hAnsi="TH SarabunPSK" w:cs="TH SarabunPSK" w:hint="cs"/>
          <w:sz w:val="32"/>
          <w:szCs w:val="32"/>
          <w:cs/>
        </w:rPr>
        <w:t>8</w:t>
      </w:r>
      <w:r w:rsidR="009649E8" w:rsidRPr="009649E8">
        <w:rPr>
          <w:rFonts w:ascii="TH SarabunPSK" w:eastAsia="Cordia New" w:hAnsi="TH SarabunPSK" w:cs="TH SarabunPSK"/>
          <w:sz w:val="32"/>
          <w:szCs w:val="32"/>
          <w:cs/>
        </w:rPr>
        <w:t xml:space="preserve"> (</w:t>
      </w:r>
      <w:r w:rsidR="009649E8" w:rsidRPr="009649E8">
        <w:rPr>
          <w:rFonts w:ascii="TH SarabunPSK" w:eastAsia="Cordia New" w:hAnsi="TH SarabunPSK" w:cs="TH SarabunPSK"/>
          <w:sz w:val="32"/>
          <w:szCs w:val="32"/>
        </w:rPr>
        <w:t>B</w:t>
      </w:r>
      <w:r w:rsidR="009649E8" w:rsidRPr="009649E8">
        <w:rPr>
          <w:rFonts w:ascii="TH SarabunPSK" w:eastAsia="Cordia New" w:hAnsi="TH SarabunPSK" w:cs="TH SarabunPSK"/>
          <w:sz w:val="32"/>
          <w:szCs w:val="32"/>
          <w:cs/>
        </w:rPr>
        <w:t>.</w:t>
      </w:r>
      <w:r w:rsidR="009649E8" w:rsidRPr="009649E8">
        <w:rPr>
          <w:rFonts w:ascii="TH SarabunPSK" w:eastAsia="Cordia New" w:hAnsi="TH SarabunPSK" w:cs="TH SarabunPSK"/>
          <w:sz w:val="32"/>
          <w:szCs w:val="32"/>
        </w:rPr>
        <w:t>E</w:t>
      </w:r>
      <w:r w:rsidR="009649E8" w:rsidRPr="009649E8">
        <w:rPr>
          <w:rFonts w:ascii="TH SarabunPSK" w:eastAsia="Cordia New" w:hAnsi="TH SarabunPSK" w:cs="TH SarabunPSK"/>
          <w:sz w:val="32"/>
          <w:szCs w:val="32"/>
          <w:cs/>
        </w:rPr>
        <w:t>. 257</w:t>
      </w:r>
      <w:r w:rsidR="007D13B2">
        <w:rPr>
          <w:rFonts w:ascii="TH SarabunPSK" w:eastAsia="Cordia New" w:hAnsi="TH SarabunPSK" w:cs="TH SarabunPSK" w:hint="cs"/>
          <w:sz w:val="32"/>
          <w:szCs w:val="32"/>
          <w:cs/>
        </w:rPr>
        <w:t>1</w:t>
      </w:r>
      <w:r w:rsidR="009649E8" w:rsidRPr="009649E8">
        <w:rPr>
          <w:rFonts w:ascii="TH SarabunPSK" w:eastAsia="Cordia New" w:hAnsi="TH SarabunPSK" w:cs="TH SarabunPSK"/>
          <w:sz w:val="32"/>
          <w:szCs w:val="32"/>
          <w:cs/>
        </w:rPr>
        <w:t>)</w:t>
      </w:r>
      <w:r w:rsidR="009649E8">
        <w:rPr>
          <w:rFonts w:ascii="TH SarabunPSK" w:eastAsia="Cordia New" w:hAnsi="TH SarabunPSK" w:cs="TH SarabunPSK" w:hint="cs"/>
          <w:sz w:val="32"/>
          <w:szCs w:val="32"/>
          <w:cs/>
        </w:rPr>
        <w:t>)</w:t>
      </w:r>
    </w:p>
    <w:p w14:paraId="677CA3E0" w14:textId="5D347934" w:rsidR="005757B6" w:rsidRPr="00E13AC0" w:rsidRDefault="004F0188" w:rsidP="005757B6">
      <w:pPr>
        <w:numPr>
          <w:ilvl w:val="0"/>
          <w:numId w:val="1"/>
        </w:numPr>
        <w:shd w:val="clear" w:color="auto" w:fill="FFFFFF"/>
        <w:spacing w:after="0" w:line="240" w:lineRule="auto"/>
        <w:ind w:left="1418" w:hanging="284"/>
        <w:contextualSpacing/>
        <w:rPr>
          <w:rFonts w:ascii="TH SarabunPSK" w:eastAsia="Times New Roman" w:hAnsi="TH SarabunPSK" w:cs="TH SarabunPSK"/>
          <w:sz w:val="32"/>
          <w:szCs w:val="32"/>
          <w:lang w:bidi="en-US"/>
        </w:rPr>
      </w:pPr>
      <w:r w:rsidRPr="00E13AC0">
        <w:rPr>
          <w:rFonts w:ascii="TH SarabunPSK" w:eastAsia="Times New Roman" w:hAnsi="TH SarabunPSK" w:cs="TH SarabunPSK" w:hint="cs"/>
          <w:sz w:val="32"/>
          <w:szCs w:val="32"/>
          <w:cs/>
        </w:rPr>
        <w:t>ได้ยื่นขอรับการพิจารณา</w:t>
      </w:r>
      <w:r w:rsidR="005757B6" w:rsidRPr="00E13AC0">
        <w:rPr>
          <w:rFonts w:ascii="TH SarabunPSK" w:eastAsia="Times New Roman" w:hAnsi="TH SarabunPSK" w:cs="TH SarabunPSK" w:hint="cs"/>
          <w:sz w:val="32"/>
          <w:szCs w:val="32"/>
          <w:cs/>
        </w:rPr>
        <w:t xml:space="preserve">เป็นโครงการสำคัญ </w:t>
      </w:r>
      <w:r w:rsidR="0036631C" w:rsidRPr="00E13AC0">
        <w:rPr>
          <w:rFonts w:ascii="TH SarabunPSK" w:eastAsia="Times New Roman" w:hAnsi="TH SarabunPSK" w:cs="TH SarabunPSK" w:hint="cs"/>
          <w:sz w:val="32"/>
          <w:szCs w:val="32"/>
          <w:cs/>
        </w:rPr>
        <w:t xml:space="preserve">ปีงบประมาณ พ.ศ. </w:t>
      </w:r>
      <w:r w:rsidR="0060464C">
        <w:rPr>
          <w:rFonts w:ascii="TH SarabunPSK" w:eastAsia="Times New Roman" w:hAnsi="TH SarabunPSK" w:cs="TH SarabunPSK" w:hint="cs"/>
          <w:sz w:val="32"/>
          <w:szCs w:val="32"/>
          <w:cs/>
        </w:rPr>
        <w:t>257</w:t>
      </w:r>
      <w:r w:rsidR="007D13B2">
        <w:rPr>
          <w:rFonts w:ascii="TH SarabunPSK" w:eastAsia="Times New Roman" w:hAnsi="TH SarabunPSK" w:cs="TH SarabunPSK" w:hint="cs"/>
          <w:sz w:val="32"/>
          <w:szCs w:val="32"/>
          <w:cs/>
        </w:rPr>
        <w:t>1</w:t>
      </w:r>
      <w:r w:rsidR="009649E8">
        <w:rPr>
          <w:rFonts w:ascii="TH SarabunPSK" w:eastAsia="Times New Roman" w:hAnsi="TH SarabunPSK" w:cs="TH SarabunPSK" w:hint="cs"/>
          <w:sz w:val="32"/>
          <w:szCs w:val="32"/>
          <w:cs/>
        </w:rPr>
        <w:t xml:space="preserve"> (</w:t>
      </w:r>
      <w:r w:rsidR="009649E8" w:rsidRPr="009649E8">
        <w:rPr>
          <w:rFonts w:ascii="TH SarabunPSK" w:eastAsia="Times New Roman" w:hAnsi="TH SarabunPSK" w:cs="TH SarabunPSK"/>
          <w:sz w:val="32"/>
          <w:szCs w:val="32"/>
        </w:rPr>
        <w:t>Submitted for consideration as a key project for the Fiscal Year B</w:t>
      </w:r>
      <w:r w:rsidR="009649E8" w:rsidRPr="009649E8">
        <w:rPr>
          <w:rFonts w:ascii="TH SarabunPSK" w:eastAsia="Times New Roman" w:hAnsi="TH SarabunPSK" w:cs="TH SarabunPSK"/>
          <w:sz w:val="32"/>
          <w:szCs w:val="32"/>
          <w:cs/>
        </w:rPr>
        <w:t>.</w:t>
      </w:r>
      <w:r w:rsidR="009649E8" w:rsidRPr="009649E8">
        <w:rPr>
          <w:rFonts w:ascii="TH SarabunPSK" w:eastAsia="Times New Roman" w:hAnsi="TH SarabunPSK" w:cs="TH SarabunPSK"/>
          <w:sz w:val="32"/>
          <w:szCs w:val="32"/>
        </w:rPr>
        <w:t>E</w:t>
      </w:r>
      <w:r w:rsidR="009649E8" w:rsidRPr="009649E8">
        <w:rPr>
          <w:rFonts w:ascii="TH SarabunPSK" w:eastAsia="Times New Roman" w:hAnsi="TH SarabunPSK" w:cs="TH SarabunPSK"/>
          <w:sz w:val="32"/>
          <w:szCs w:val="32"/>
          <w:cs/>
        </w:rPr>
        <w:t>. 257</w:t>
      </w:r>
      <w:r w:rsidR="007D13B2">
        <w:rPr>
          <w:rFonts w:ascii="TH SarabunPSK" w:eastAsia="Times New Roman" w:hAnsi="TH SarabunPSK" w:cs="TH SarabunPSK" w:hint="cs"/>
          <w:sz w:val="32"/>
          <w:szCs w:val="32"/>
          <w:cs/>
        </w:rPr>
        <w:t>1</w:t>
      </w:r>
      <w:r w:rsidR="009649E8" w:rsidRPr="009649E8">
        <w:rPr>
          <w:rFonts w:ascii="TH SarabunPSK" w:eastAsia="Times New Roman" w:hAnsi="TH SarabunPSK" w:cs="TH SarabunPSK"/>
          <w:sz w:val="32"/>
          <w:szCs w:val="32"/>
          <w:cs/>
        </w:rPr>
        <w:t xml:space="preserve"> (202</w:t>
      </w:r>
      <w:r w:rsidR="007D13B2">
        <w:rPr>
          <w:rFonts w:ascii="TH SarabunPSK" w:eastAsia="Times New Roman" w:hAnsi="TH SarabunPSK" w:cs="TH SarabunPSK" w:hint="cs"/>
          <w:sz w:val="32"/>
          <w:szCs w:val="32"/>
          <w:cs/>
        </w:rPr>
        <w:t>8</w:t>
      </w:r>
      <w:r w:rsidR="009649E8" w:rsidRPr="009649E8">
        <w:rPr>
          <w:rFonts w:ascii="TH SarabunPSK" w:eastAsia="Times New Roman" w:hAnsi="TH SarabunPSK" w:cs="TH SarabunPSK"/>
          <w:sz w:val="32"/>
          <w:szCs w:val="32"/>
          <w:cs/>
        </w:rPr>
        <w:t>)</w:t>
      </w:r>
      <w:r w:rsidR="009649E8">
        <w:rPr>
          <w:rFonts w:ascii="TH SarabunPSK" w:eastAsia="Times New Roman" w:hAnsi="TH SarabunPSK" w:cs="TH SarabunPSK" w:hint="cs"/>
          <w:sz w:val="32"/>
          <w:szCs w:val="32"/>
          <w:cs/>
        </w:rPr>
        <w:t>)</w:t>
      </w:r>
    </w:p>
    <w:p w14:paraId="33A7AFED" w14:textId="18769F51" w:rsidR="005757B6" w:rsidRPr="00E13AC0" w:rsidRDefault="004F0188" w:rsidP="005757B6">
      <w:pPr>
        <w:numPr>
          <w:ilvl w:val="0"/>
          <w:numId w:val="1"/>
        </w:numPr>
        <w:shd w:val="clear" w:color="auto" w:fill="FFFFFF"/>
        <w:spacing w:after="0" w:line="240" w:lineRule="auto"/>
        <w:ind w:left="1418" w:hanging="284"/>
        <w:contextualSpacing/>
        <w:rPr>
          <w:rFonts w:ascii="TH SarabunPSK" w:eastAsia="Times New Roman" w:hAnsi="TH SarabunPSK" w:cs="TH SarabunPSK"/>
          <w:sz w:val="32"/>
          <w:szCs w:val="32"/>
          <w:lang w:bidi="en-US"/>
        </w:rPr>
      </w:pPr>
      <w:r w:rsidRPr="00E13AC0">
        <w:rPr>
          <w:rFonts w:ascii="TH SarabunPSK" w:eastAsia="Times New Roman" w:hAnsi="TH SarabunPSK" w:cs="TH SarabunPSK"/>
          <w:sz w:val="32"/>
          <w:szCs w:val="32"/>
          <w:cs/>
        </w:rPr>
        <w:t>ไม่ได้ยื่น</w:t>
      </w:r>
      <w:r w:rsidR="009649E8">
        <w:rPr>
          <w:rFonts w:ascii="TH SarabunPSK" w:eastAsia="Times New Roman" w:hAnsi="TH SarabunPSK" w:cs="TH SarabunPSK"/>
          <w:sz w:val="32"/>
          <w:szCs w:val="32"/>
          <w:cs/>
        </w:rPr>
        <w:t xml:space="preserve"> (</w:t>
      </w:r>
      <w:r w:rsidR="009649E8" w:rsidRPr="009649E8">
        <w:rPr>
          <w:rFonts w:ascii="TH SarabunPSK" w:eastAsia="Times New Roman" w:hAnsi="TH SarabunPSK" w:cs="TH SarabunPSK"/>
          <w:sz w:val="32"/>
          <w:szCs w:val="32"/>
          <w:lang w:bidi="en-US"/>
        </w:rPr>
        <w:t>Not submitted</w:t>
      </w:r>
      <w:r w:rsidR="009649E8">
        <w:rPr>
          <w:rFonts w:ascii="TH SarabunPSK" w:eastAsia="Times New Roman" w:hAnsi="TH SarabunPSK" w:cs="TH SarabunPSK"/>
          <w:sz w:val="32"/>
          <w:szCs w:val="32"/>
          <w:cs/>
        </w:rPr>
        <w:t>)</w:t>
      </w:r>
    </w:p>
    <w:p w14:paraId="61EE5F8D" w14:textId="77777777" w:rsidR="00850E8F" w:rsidRPr="00E13AC0" w:rsidRDefault="00850E8F" w:rsidP="00A246F7">
      <w:pPr>
        <w:shd w:val="clear" w:color="auto" w:fill="FFFFFF"/>
        <w:spacing w:after="0" w:line="240" w:lineRule="auto"/>
        <w:contextualSpacing/>
        <w:rPr>
          <w:rFonts w:ascii="TH SarabunPSK" w:eastAsia="Times New Roman" w:hAnsi="TH SarabunPSK" w:cs="TH SarabunPSK"/>
          <w:sz w:val="32"/>
          <w:szCs w:val="32"/>
        </w:rPr>
      </w:pPr>
    </w:p>
    <w:p w14:paraId="37277601" w14:textId="77777777" w:rsidR="009649E8" w:rsidRPr="009649E8" w:rsidRDefault="00850E8F" w:rsidP="009649E8">
      <w:pPr>
        <w:shd w:val="clear" w:color="auto" w:fill="FFFFFF"/>
        <w:spacing w:after="0" w:line="240" w:lineRule="auto"/>
        <w:contextualSpacing/>
        <w:jc w:val="thaiDistribute"/>
        <w:rPr>
          <w:rFonts w:ascii="TH SarabunPSK" w:eastAsia="Times New Roman" w:hAnsi="TH SarabunPSK" w:cs="TH SarabunPSK"/>
          <w:sz w:val="32"/>
          <w:szCs w:val="32"/>
        </w:rPr>
      </w:pPr>
      <w:r w:rsidRPr="00E13AC0">
        <w:rPr>
          <w:rFonts w:ascii="TH SarabunPSK" w:eastAsia="Times New Roman" w:hAnsi="TH SarabunPSK" w:cs="TH SarabunPSK" w:hint="cs"/>
          <w:sz w:val="32"/>
          <w:szCs w:val="32"/>
          <w:cs/>
        </w:rPr>
        <w:t xml:space="preserve">5. </w:t>
      </w:r>
      <w:r w:rsidR="008B0B7F" w:rsidRPr="004A48D5">
        <w:rPr>
          <w:rFonts w:ascii="TH SarabunPSK" w:hAnsi="TH SarabunPSK" w:cs="TH SarabunPSK" w:hint="cs"/>
          <w:color w:val="000000" w:themeColor="text1"/>
          <w:sz w:val="32"/>
          <w:szCs w:val="32"/>
          <w:cs/>
        </w:rPr>
        <w:t>ผลที่คาดว่าจะได้รับ</w:t>
      </w:r>
      <w:r w:rsidR="008B0B7F">
        <w:rPr>
          <w:rFonts w:ascii="TH SarabunPSK" w:hAnsi="TH SarabunPSK" w:cs="TH SarabunPSK" w:hint="cs"/>
          <w:color w:val="000000" w:themeColor="text1"/>
          <w:sz w:val="32"/>
          <w:szCs w:val="32"/>
          <w:cs/>
        </w:rPr>
        <w:t>ของโครงการนี้</w:t>
      </w:r>
      <w:r w:rsidR="008B0B7F" w:rsidRPr="004A48D5">
        <w:rPr>
          <w:rFonts w:ascii="TH SarabunPSK" w:hAnsi="TH SarabunPSK" w:cs="TH SarabunPSK" w:hint="cs"/>
          <w:color w:val="000000" w:themeColor="text1"/>
          <w:sz w:val="32"/>
          <w:szCs w:val="32"/>
          <w:cs/>
        </w:rPr>
        <w:t>สอดคล้อง</w:t>
      </w:r>
      <w:r w:rsidR="003542BD" w:rsidRPr="00E13AC0">
        <w:rPr>
          <w:rFonts w:ascii="TH SarabunPSK" w:eastAsia="Times New Roman" w:hAnsi="TH SarabunPSK" w:cs="TH SarabunPSK" w:hint="cs"/>
          <w:sz w:val="32"/>
          <w:szCs w:val="32"/>
          <w:cs/>
        </w:rPr>
        <w:t xml:space="preserve">หรือสนับสนุนแผนแม่บทย่อยใดมากที่สุด </w:t>
      </w:r>
      <w:r w:rsidR="00A80AAF">
        <w:rPr>
          <w:rFonts w:ascii="TH SarabunPSK" w:eastAsia="Times New Roman" w:hAnsi="TH SarabunPSK" w:cs="TH SarabunPSK" w:hint="cs"/>
          <w:sz w:val="32"/>
          <w:szCs w:val="32"/>
          <w:cs/>
        </w:rPr>
        <w:t>(จะต้องเลือกแผนแม่บทย่อยภายใต้แผนแม่บทของแผนงาน ซึ่งมหาวิทยาลัยเลือก “</w:t>
      </w:r>
      <w:r w:rsidR="00A80AAF" w:rsidRPr="00A80AAF">
        <w:rPr>
          <w:rFonts w:ascii="TH SarabunPSK" w:hAnsi="TH SarabunPSK" w:cs="TH SarabunPSK"/>
          <w:color w:val="000000" w:themeColor="text1"/>
          <w:sz w:val="32"/>
          <w:szCs w:val="32"/>
          <w:cs/>
        </w:rPr>
        <w:t xml:space="preserve">แผนแม่บทภายใต้ยุทธศาสตร์ชาติประเด็น (23) </w:t>
      </w:r>
      <w:r w:rsidR="00216D60">
        <w:rPr>
          <w:rFonts w:ascii="TH SarabunPSK" w:hAnsi="TH SarabunPSK" w:cs="TH SarabunPSK"/>
          <w:color w:val="000000" w:themeColor="text1"/>
          <w:sz w:val="32"/>
          <w:szCs w:val="32"/>
          <w:cs/>
        </w:rPr>
        <w:br/>
      </w:r>
      <w:r w:rsidR="00A80AAF" w:rsidRPr="00A80AAF">
        <w:rPr>
          <w:rFonts w:ascii="TH SarabunPSK" w:hAnsi="TH SarabunPSK" w:cs="TH SarabunPSK"/>
          <w:color w:val="000000" w:themeColor="text1"/>
          <w:sz w:val="32"/>
          <w:szCs w:val="32"/>
          <w:cs/>
        </w:rPr>
        <w:t>การวิจัยและพัฒนานวัตกรรม</w:t>
      </w:r>
      <w:r w:rsidR="00A80AAF">
        <w:rPr>
          <w:rFonts w:ascii="TH SarabunPSK" w:hAnsi="TH SarabunPSK" w:cs="TH SarabunPSK" w:hint="cs"/>
          <w:color w:val="000000" w:themeColor="text1"/>
          <w:sz w:val="32"/>
          <w:szCs w:val="32"/>
          <w:cs/>
        </w:rPr>
        <w:t>”</w:t>
      </w:r>
      <w:r w:rsidR="003542BD" w:rsidRPr="00E13AC0">
        <w:rPr>
          <w:rFonts w:ascii="TH SarabunPSK" w:eastAsia="Times New Roman" w:hAnsi="TH SarabunPSK" w:cs="TH SarabunPSK"/>
          <w:sz w:val="32"/>
          <w:szCs w:val="32"/>
          <w:cs/>
        </w:rPr>
        <w:t xml:space="preserve">) </w:t>
      </w:r>
      <w:r w:rsidR="008C07F1">
        <w:rPr>
          <w:rFonts w:ascii="TH SarabunPSK" w:eastAsia="Times New Roman" w:hAnsi="TH SarabunPSK" w:cs="TH SarabunPSK"/>
          <w:sz w:val="32"/>
          <w:szCs w:val="32"/>
          <w:cs/>
        </w:rPr>
        <w:t xml:space="preserve"> </w:t>
      </w:r>
      <w:r w:rsidR="009649E8">
        <w:rPr>
          <w:rFonts w:ascii="TH SarabunPSK" w:eastAsia="Times New Roman" w:hAnsi="TH SarabunPSK" w:cs="TH SarabunPSK" w:hint="cs"/>
          <w:sz w:val="32"/>
          <w:szCs w:val="32"/>
          <w:cs/>
        </w:rPr>
        <w:t>(</w:t>
      </w:r>
      <w:r w:rsidR="009649E8" w:rsidRPr="009649E8">
        <w:rPr>
          <w:rFonts w:ascii="TH SarabunPSK" w:eastAsia="Times New Roman" w:hAnsi="TH SarabunPSK" w:cs="TH SarabunPSK"/>
          <w:sz w:val="32"/>
          <w:szCs w:val="32"/>
        </w:rPr>
        <w:t>Which specific sub</w:t>
      </w:r>
      <w:r w:rsidR="009649E8" w:rsidRPr="009649E8">
        <w:rPr>
          <w:rFonts w:ascii="TH SarabunPSK" w:eastAsia="Times New Roman" w:hAnsi="TH SarabunPSK" w:cs="TH SarabunPSK"/>
          <w:sz w:val="32"/>
          <w:szCs w:val="32"/>
          <w:cs/>
        </w:rPr>
        <w:t>-</w:t>
      </w:r>
      <w:r w:rsidR="009649E8" w:rsidRPr="009649E8">
        <w:rPr>
          <w:rFonts w:ascii="TH SarabunPSK" w:eastAsia="Times New Roman" w:hAnsi="TH SarabunPSK" w:cs="TH SarabunPSK"/>
          <w:sz w:val="32"/>
          <w:szCs w:val="32"/>
        </w:rPr>
        <w:t>master plan does the expected outcome of this project align with or support the most?</w:t>
      </w:r>
    </w:p>
    <w:p w14:paraId="2F5919AA" w14:textId="68519C3C" w:rsidR="00A80AAF" w:rsidRPr="00A80AAF" w:rsidRDefault="009649E8" w:rsidP="009649E8">
      <w:pPr>
        <w:shd w:val="clear" w:color="auto" w:fill="FFFFFF"/>
        <w:spacing w:after="0" w:line="240" w:lineRule="auto"/>
        <w:contextualSpacing/>
        <w:jc w:val="thaiDistribute"/>
        <w:rPr>
          <w:rFonts w:ascii="TH SarabunPSK" w:hAnsi="TH SarabunPSK" w:cs="TH SarabunPSK"/>
          <w:color w:val="000000" w:themeColor="text1"/>
          <w:sz w:val="32"/>
          <w:szCs w:val="32"/>
        </w:rPr>
      </w:pPr>
      <w:r w:rsidRPr="009649E8">
        <w:rPr>
          <w:rFonts w:ascii="TH SarabunPSK" w:eastAsia="Times New Roman" w:hAnsi="TH SarabunPSK" w:cs="TH SarabunPSK"/>
          <w:sz w:val="32"/>
          <w:szCs w:val="32"/>
        </w:rPr>
        <w:lastRenderedPageBreak/>
        <w:t>You must select a sub</w:t>
      </w:r>
      <w:r w:rsidRPr="009649E8">
        <w:rPr>
          <w:rFonts w:ascii="TH SarabunPSK" w:eastAsia="Times New Roman" w:hAnsi="TH SarabunPSK" w:cs="TH SarabunPSK"/>
          <w:sz w:val="32"/>
          <w:szCs w:val="32"/>
          <w:cs/>
        </w:rPr>
        <w:t>-</w:t>
      </w:r>
      <w:r w:rsidRPr="009649E8">
        <w:rPr>
          <w:rFonts w:ascii="TH SarabunPSK" w:eastAsia="Times New Roman" w:hAnsi="TH SarabunPSK" w:cs="TH SarabunPSK"/>
          <w:sz w:val="32"/>
          <w:szCs w:val="32"/>
        </w:rPr>
        <w:t>master plan under the master plan framework chosen by the university</w:t>
      </w:r>
      <w:r w:rsidRPr="009649E8">
        <w:rPr>
          <w:rFonts w:ascii="TH SarabunPSK" w:eastAsia="Times New Roman" w:hAnsi="TH SarabunPSK" w:cs="TH SarabunPSK"/>
          <w:sz w:val="32"/>
          <w:szCs w:val="32"/>
          <w:cs/>
        </w:rPr>
        <w:t>: ‘</w:t>
      </w:r>
      <w:r w:rsidRPr="009649E8">
        <w:rPr>
          <w:rFonts w:ascii="TH SarabunPSK" w:eastAsia="Times New Roman" w:hAnsi="TH SarabunPSK" w:cs="TH SarabunPSK"/>
          <w:sz w:val="32"/>
          <w:szCs w:val="32"/>
        </w:rPr>
        <w:t xml:space="preserve">Master Plan under the National Strategy on Issue </w:t>
      </w:r>
      <w:r w:rsidRPr="009649E8">
        <w:rPr>
          <w:rFonts w:ascii="TH SarabunPSK" w:eastAsia="Times New Roman" w:hAnsi="TH SarabunPSK" w:cs="TH SarabunPSK"/>
          <w:sz w:val="32"/>
          <w:szCs w:val="32"/>
          <w:cs/>
        </w:rPr>
        <w:t xml:space="preserve">(23): </w:t>
      </w:r>
      <w:r w:rsidRPr="009649E8">
        <w:rPr>
          <w:rFonts w:ascii="TH SarabunPSK" w:eastAsia="Times New Roman" w:hAnsi="TH SarabunPSK" w:cs="TH SarabunPSK"/>
          <w:sz w:val="32"/>
          <w:szCs w:val="32"/>
        </w:rPr>
        <w:t>Research and Innovation Development</w:t>
      </w:r>
      <w:r w:rsidRPr="009649E8">
        <w:rPr>
          <w:rFonts w:ascii="TH SarabunPSK" w:eastAsia="Times New Roman" w:hAnsi="TH SarabunPSK" w:cs="TH SarabunPSK"/>
          <w:sz w:val="32"/>
          <w:szCs w:val="32"/>
          <w:cs/>
        </w:rPr>
        <w:t>.</w:t>
      </w:r>
      <w:r>
        <w:rPr>
          <w:rFonts w:ascii="TH SarabunPSK" w:eastAsia="Times New Roman" w:hAnsi="TH SarabunPSK" w:cs="TH SarabunPSK" w:hint="cs"/>
          <w:sz w:val="32"/>
          <w:szCs w:val="32"/>
          <w:cs/>
        </w:rPr>
        <w:t>)</w:t>
      </w:r>
      <w:r w:rsidR="008C07F1">
        <w:rPr>
          <w:rFonts w:ascii="TH SarabunPSK" w:eastAsia="Times New Roman" w:hAnsi="TH SarabunPSK" w:cs="TH SarabunPSK"/>
          <w:sz w:val="32"/>
          <w:szCs w:val="32"/>
          <w:cs/>
        </w:rPr>
        <w:t xml:space="preserve">     </w:t>
      </w:r>
      <w:r w:rsidR="008B0B7F">
        <w:rPr>
          <w:rFonts w:ascii="TH SarabunPSK" w:hAnsi="TH SarabunPSK" w:cs="TH SarabunPSK"/>
          <w:color w:val="000000" w:themeColor="text1"/>
          <w:sz w:val="32"/>
          <w:szCs w:val="32"/>
        </w:rPr>
        <w:tab/>
      </w:r>
      <w:r w:rsidR="003542BD">
        <w:rPr>
          <w:rFonts w:ascii="TH SarabunPSK" w:hAnsi="TH SarabunPSK" w:cs="TH SarabunPSK"/>
          <w:color w:val="000000" w:themeColor="text1"/>
          <w:sz w:val="32"/>
          <w:szCs w:val="32"/>
        </w:rPr>
        <w:tab/>
      </w:r>
    </w:p>
    <w:p w14:paraId="5EECEEB4" w14:textId="238936B4" w:rsidR="009649E8" w:rsidRPr="00A80AAF" w:rsidRDefault="00A80AAF" w:rsidP="00A80AAF">
      <w:pPr>
        <w:spacing w:after="0" w:line="240" w:lineRule="auto"/>
        <w:jc w:val="thaiDistribute"/>
        <w:rPr>
          <w:rFonts w:ascii="TH SarabunPSK" w:hAnsi="TH SarabunPSK" w:cs="TH SarabunPSK"/>
          <w:color w:val="000000" w:themeColor="text1"/>
          <w:sz w:val="32"/>
          <w:szCs w:val="32"/>
        </w:rPr>
      </w:pPr>
      <w:r w:rsidRPr="00A80AAF">
        <w:rPr>
          <w:rFonts w:ascii="TH SarabunPSK" w:hAnsi="TH SarabunPSK" w:cs="TH SarabunPSK"/>
          <w:color w:val="000000" w:themeColor="text1"/>
          <w:sz w:val="32"/>
          <w:szCs w:val="32"/>
          <w:cs/>
        </w:rPr>
        <w:tab/>
        <w:t>แผนย่อยของแผนแม่บทภายใต้ยุทธศาสตร์ชาติประเด็น (23) การวิจัยและพัฒนานวัตกรรม</w:t>
      </w:r>
      <w:r w:rsidR="009649E8">
        <w:rPr>
          <w:rFonts w:ascii="TH SarabunPSK" w:hAnsi="TH SarabunPSK" w:cs="TH SarabunPSK"/>
          <w:color w:val="000000" w:themeColor="text1"/>
          <w:sz w:val="32"/>
          <w:szCs w:val="32"/>
          <w:cs/>
        </w:rPr>
        <w:t xml:space="preserve"> (</w:t>
      </w:r>
      <w:r w:rsidR="009649E8" w:rsidRPr="009649E8">
        <w:rPr>
          <w:rFonts w:ascii="TH SarabunPSK" w:hAnsi="TH SarabunPSK" w:cs="TH SarabunPSK"/>
          <w:color w:val="000000" w:themeColor="text1"/>
          <w:sz w:val="32"/>
          <w:szCs w:val="32"/>
        </w:rPr>
        <w:t>Sub</w:t>
      </w:r>
      <w:r w:rsidR="009649E8" w:rsidRPr="009649E8">
        <w:rPr>
          <w:rFonts w:ascii="TH SarabunPSK" w:hAnsi="TH SarabunPSK" w:cs="TH SarabunPSK"/>
          <w:color w:val="000000" w:themeColor="text1"/>
          <w:sz w:val="32"/>
          <w:szCs w:val="32"/>
          <w:cs/>
        </w:rPr>
        <w:t>-</w:t>
      </w:r>
      <w:r w:rsidR="009649E8" w:rsidRPr="009649E8">
        <w:rPr>
          <w:rFonts w:ascii="TH SarabunPSK" w:hAnsi="TH SarabunPSK" w:cs="TH SarabunPSK"/>
          <w:color w:val="000000" w:themeColor="text1"/>
          <w:sz w:val="32"/>
          <w:szCs w:val="32"/>
        </w:rPr>
        <w:t>master plans under the Master Plan on National Strategy Issue</w:t>
      </w:r>
      <w:r w:rsidR="00F65D0B">
        <w:rPr>
          <w:rFonts w:ascii="TH SarabunPSK" w:hAnsi="TH SarabunPSK" w:cs="TH SarabunPSK"/>
          <w:color w:val="000000" w:themeColor="text1"/>
          <w:sz w:val="32"/>
          <w:szCs w:val="32"/>
          <w:cs/>
        </w:rPr>
        <w:t xml:space="preserve"> </w:t>
      </w:r>
      <w:r w:rsidR="003A2CBC">
        <w:rPr>
          <w:rFonts w:ascii="TH SarabunPSK" w:hAnsi="TH SarabunPSK" w:cs="TH SarabunPSK"/>
          <w:color w:val="000000" w:themeColor="text1"/>
          <w:sz w:val="32"/>
          <w:szCs w:val="32"/>
          <w:cs/>
        </w:rPr>
        <w:t>(</w:t>
      </w:r>
      <w:r w:rsidR="009649E8" w:rsidRPr="009649E8">
        <w:rPr>
          <w:rFonts w:ascii="TH SarabunPSK" w:hAnsi="TH SarabunPSK" w:cs="TH SarabunPSK"/>
          <w:color w:val="000000" w:themeColor="text1"/>
          <w:sz w:val="32"/>
          <w:szCs w:val="32"/>
        </w:rPr>
        <w:t>23</w:t>
      </w:r>
      <w:r w:rsidR="009649E8" w:rsidRPr="009649E8">
        <w:rPr>
          <w:rFonts w:ascii="TH SarabunPSK" w:hAnsi="TH SarabunPSK" w:cs="TH SarabunPSK"/>
          <w:color w:val="000000" w:themeColor="text1"/>
          <w:sz w:val="32"/>
          <w:szCs w:val="32"/>
          <w:cs/>
        </w:rPr>
        <w:t xml:space="preserve">): </w:t>
      </w:r>
      <w:r w:rsidR="009649E8" w:rsidRPr="009649E8">
        <w:rPr>
          <w:rFonts w:ascii="TH SarabunPSK" w:hAnsi="TH SarabunPSK" w:cs="TH SarabunPSK"/>
          <w:color w:val="000000" w:themeColor="text1"/>
          <w:sz w:val="32"/>
          <w:szCs w:val="32"/>
        </w:rPr>
        <w:t>Research and Innovation Development</w:t>
      </w:r>
      <w:r w:rsidR="009649E8">
        <w:rPr>
          <w:rFonts w:ascii="TH SarabunPSK" w:hAnsi="TH SarabunPSK" w:cs="TH SarabunPSK"/>
          <w:color w:val="000000" w:themeColor="text1"/>
          <w:sz w:val="32"/>
          <w:szCs w:val="32"/>
          <w:cs/>
        </w:rPr>
        <w:t>)</w:t>
      </w:r>
    </w:p>
    <w:p w14:paraId="6931857A" w14:textId="3249F368" w:rsidR="009649E8" w:rsidRPr="00A80AAF" w:rsidRDefault="00A80AAF" w:rsidP="004E57DE">
      <w:pPr>
        <w:spacing w:after="0" w:line="240" w:lineRule="auto"/>
        <w:jc w:val="thaiDistribute"/>
        <w:rPr>
          <w:rFonts w:ascii="TH SarabunPSK" w:hAnsi="TH SarabunPSK" w:cs="TH SarabunPSK"/>
          <w:color w:val="000000" w:themeColor="text1"/>
          <w:sz w:val="32"/>
          <w:szCs w:val="32"/>
        </w:rPr>
      </w:pPr>
      <w:r w:rsidRPr="00A80AAF">
        <w:rPr>
          <w:rFonts w:ascii="TH SarabunPSK" w:hAnsi="TH SarabunPSK" w:cs="TH SarabunPSK"/>
          <w:color w:val="000000" w:themeColor="text1"/>
          <w:sz w:val="32"/>
          <w:szCs w:val="32"/>
          <w:cs/>
        </w:rPr>
        <w:tab/>
      </w:r>
      <w:sdt>
        <w:sdtPr>
          <w:rPr>
            <w:rFonts w:ascii="TH SarabunPSK" w:hAnsi="TH SarabunPSK" w:cs="TH SarabunPSK"/>
            <w:color w:val="000000" w:themeColor="text1"/>
            <w:sz w:val="32"/>
            <w:szCs w:val="32"/>
            <w:cs/>
          </w:rPr>
          <w:id w:val="1039480496"/>
          <w14:checkbox>
            <w14:checked w14:val="0"/>
            <w14:checkedState w14:val="2612" w14:font="MS Gothic"/>
            <w14:uncheckedState w14:val="2610" w14:font="MS Gothic"/>
          </w14:checkbox>
        </w:sdtPr>
        <w:sdtEndPr/>
        <w:sdtContent>
          <w:r>
            <w:rPr>
              <w:rFonts w:ascii="MS Gothic" w:eastAsia="MS Gothic" w:hAnsi="MS Gothic" w:cs="TH SarabunPSK" w:hint="eastAsia"/>
              <w:color w:val="000000" w:themeColor="text1"/>
              <w:sz w:val="32"/>
              <w:szCs w:val="32"/>
              <w:cs/>
            </w:rPr>
            <w:t>☐</w:t>
          </w:r>
        </w:sdtContent>
      </w:sdt>
      <w:r>
        <w:rPr>
          <w:rFonts w:ascii="TH SarabunPSK" w:hAnsi="TH SarabunPSK" w:cs="TH SarabunPSK" w:hint="cs"/>
          <w:color w:val="000000" w:themeColor="text1"/>
          <w:sz w:val="32"/>
          <w:szCs w:val="32"/>
          <w:cs/>
        </w:rPr>
        <w:t xml:space="preserve"> </w:t>
      </w:r>
      <w:r w:rsidRPr="00A80AAF">
        <w:rPr>
          <w:rFonts w:ascii="TH SarabunPSK" w:hAnsi="TH SarabunPSK" w:cs="TH SarabunPSK"/>
          <w:color w:val="000000" w:themeColor="text1"/>
          <w:sz w:val="32"/>
          <w:szCs w:val="32"/>
          <w:cs/>
        </w:rPr>
        <w:t>23.1 แผนย่อย การวิจัยและพัฒนานวัตกรรม ด้านเศรษฐกิจ</w:t>
      </w:r>
      <w:r w:rsidR="000C4D6B">
        <w:rPr>
          <w:rFonts w:ascii="TH SarabunPSK" w:hAnsi="TH SarabunPSK" w:cs="TH SarabunPSK"/>
          <w:color w:val="000000" w:themeColor="text1"/>
          <w:sz w:val="32"/>
          <w:szCs w:val="32"/>
          <w:cs/>
        </w:rPr>
        <w:t xml:space="preserve"> (</w:t>
      </w:r>
      <w:r w:rsidR="009649E8" w:rsidRPr="009649E8">
        <w:rPr>
          <w:rFonts w:ascii="TH SarabunPSK" w:hAnsi="TH SarabunPSK" w:cs="TH SarabunPSK"/>
          <w:color w:val="000000" w:themeColor="text1"/>
          <w:sz w:val="32"/>
          <w:szCs w:val="32"/>
        </w:rPr>
        <w:t>Sub</w:t>
      </w:r>
      <w:r w:rsidR="009649E8" w:rsidRPr="009649E8">
        <w:rPr>
          <w:rFonts w:ascii="TH SarabunPSK" w:hAnsi="TH SarabunPSK" w:cs="TH SarabunPSK"/>
          <w:color w:val="000000" w:themeColor="text1"/>
          <w:sz w:val="32"/>
          <w:szCs w:val="32"/>
          <w:cs/>
        </w:rPr>
        <w:t>-</w:t>
      </w:r>
      <w:r w:rsidR="009649E8" w:rsidRPr="009649E8">
        <w:rPr>
          <w:rFonts w:ascii="TH SarabunPSK" w:hAnsi="TH SarabunPSK" w:cs="TH SarabunPSK"/>
          <w:color w:val="000000" w:themeColor="text1"/>
          <w:sz w:val="32"/>
          <w:szCs w:val="32"/>
        </w:rPr>
        <w:t>master Plan on Research and Innovation Development in the Economic Sector</w:t>
      </w:r>
      <w:r w:rsidR="000C4D6B">
        <w:rPr>
          <w:rFonts w:ascii="TH SarabunPSK" w:hAnsi="TH SarabunPSK" w:cs="TH SarabunPSK"/>
          <w:color w:val="000000" w:themeColor="text1"/>
          <w:sz w:val="32"/>
          <w:szCs w:val="32"/>
          <w:cs/>
        </w:rPr>
        <w:t>)</w:t>
      </w:r>
    </w:p>
    <w:p w14:paraId="0DAA03C1" w14:textId="5F776472" w:rsidR="00A80AAF" w:rsidRPr="00A80AAF" w:rsidRDefault="00A80AAF" w:rsidP="00A80AAF">
      <w:pPr>
        <w:spacing w:after="0" w:line="240" w:lineRule="auto"/>
        <w:jc w:val="thaiDistribute"/>
        <w:rPr>
          <w:rFonts w:ascii="TH SarabunPSK" w:hAnsi="TH SarabunPSK" w:cs="TH SarabunPSK"/>
          <w:color w:val="000000" w:themeColor="text1"/>
          <w:sz w:val="32"/>
          <w:szCs w:val="32"/>
        </w:rPr>
      </w:pPr>
      <w:r w:rsidRPr="00A80AAF">
        <w:rPr>
          <w:rFonts w:ascii="TH SarabunPSK" w:hAnsi="TH SarabunPSK" w:cs="TH SarabunPSK"/>
          <w:color w:val="000000" w:themeColor="text1"/>
          <w:sz w:val="32"/>
          <w:szCs w:val="32"/>
          <w:cs/>
        </w:rPr>
        <w:tab/>
      </w:r>
      <w:sdt>
        <w:sdtPr>
          <w:rPr>
            <w:rFonts w:ascii="TH SarabunPSK" w:hAnsi="TH SarabunPSK" w:cs="TH SarabunPSK"/>
            <w:color w:val="000000" w:themeColor="text1"/>
            <w:sz w:val="32"/>
            <w:szCs w:val="32"/>
            <w:cs/>
          </w:rPr>
          <w:id w:val="-340315853"/>
          <w14:checkbox>
            <w14:checked w14:val="0"/>
            <w14:checkedState w14:val="2612" w14:font="MS Gothic"/>
            <w14:uncheckedState w14:val="2610" w14:font="MS Gothic"/>
          </w14:checkbox>
        </w:sdtPr>
        <w:sdtEndPr/>
        <w:sdtContent>
          <w:r>
            <w:rPr>
              <w:rFonts w:ascii="MS Gothic" w:eastAsia="MS Gothic" w:hAnsi="MS Gothic" w:cs="TH SarabunPSK" w:hint="eastAsia"/>
              <w:color w:val="000000" w:themeColor="text1"/>
              <w:sz w:val="32"/>
              <w:szCs w:val="32"/>
              <w:cs/>
            </w:rPr>
            <w:t>☐</w:t>
          </w:r>
        </w:sdtContent>
      </w:sdt>
      <w:r>
        <w:rPr>
          <w:rFonts w:ascii="TH SarabunPSK" w:hAnsi="TH SarabunPSK" w:cs="TH SarabunPSK" w:hint="cs"/>
          <w:color w:val="000000" w:themeColor="text1"/>
          <w:sz w:val="32"/>
          <w:szCs w:val="32"/>
          <w:cs/>
        </w:rPr>
        <w:t xml:space="preserve"> </w:t>
      </w:r>
      <w:r w:rsidRPr="00A80AAF">
        <w:rPr>
          <w:rFonts w:ascii="TH SarabunPSK" w:hAnsi="TH SarabunPSK" w:cs="TH SarabunPSK"/>
          <w:color w:val="000000" w:themeColor="text1"/>
          <w:sz w:val="32"/>
          <w:szCs w:val="32"/>
          <w:cs/>
        </w:rPr>
        <w:t>23.2 แผนย่อย การวิจัยและพัฒนานวัตกรรม ด้านสังคม</w:t>
      </w:r>
      <w:r w:rsidR="000C4D6B">
        <w:rPr>
          <w:rFonts w:ascii="TH SarabunPSK" w:hAnsi="TH SarabunPSK" w:cs="TH SarabunPSK"/>
          <w:color w:val="000000" w:themeColor="text1"/>
          <w:sz w:val="32"/>
          <w:szCs w:val="32"/>
          <w:cs/>
        </w:rPr>
        <w:t xml:space="preserve"> (</w:t>
      </w:r>
      <w:r w:rsidR="000C4D6B" w:rsidRPr="000C4D6B">
        <w:rPr>
          <w:rFonts w:ascii="TH SarabunPSK" w:hAnsi="TH SarabunPSK" w:cs="TH SarabunPSK"/>
          <w:color w:val="000000" w:themeColor="text1"/>
          <w:sz w:val="32"/>
          <w:szCs w:val="32"/>
        </w:rPr>
        <w:t>Sub</w:t>
      </w:r>
      <w:r w:rsidR="000C4D6B" w:rsidRPr="000C4D6B">
        <w:rPr>
          <w:rFonts w:ascii="TH SarabunPSK" w:hAnsi="TH SarabunPSK" w:cs="TH SarabunPSK"/>
          <w:color w:val="000000" w:themeColor="text1"/>
          <w:sz w:val="32"/>
          <w:szCs w:val="32"/>
          <w:cs/>
        </w:rPr>
        <w:t>-</w:t>
      </w:r>
      <w:r w:rsidR="000C4D6B" w:rsidRPr="000C4D6B">
        <w:rPr>
          <w:rFonts w:ascii="TH SarabunPSK" w:hAnsi="TH SarabunPSK" w:cs="TH SarabunPSK"/>
          <w:color w:val="000000" w:themeColor="text1"/>
          <w:sz w:val="32"/>
          <w:szCs w:val="32"/>
        </w:rPr>
        <w:t>master Plan on Research and Innovation Development in the Social Sector</w:t>
      </w:r>
      <w:r w:rsidR="000C4D6B">
        <w:rPr>
          <w:rFonts w:ascii="TH SarabunPSK" w:hAnsi="TH SarabunPSK" w:cs="TH SarabunPSK"/>
          <w:color w:val="000000" w:themeColor="text1"/>
          <w:sz w:val="32"/>
          <w:szCs w:val="32"/>
          <w:cs/>
        </w:rPr>
        <w:t>)</w:t>
      </w:r>
    </w:p>
    <w:p w14:paraId="4E5ECB58" w14:textId="3C254828" w:rsidR="00A80AAF" w:rsidRPr="00A80AAF" w:rsidRDefault="00A80AAF" w:rsidP="00A80AAF">
      <w:pPr>
        <w:spacing w:after="0" w:line="240" w:lineRule="auto"/>
        <w:jc w:val="thaiDistribute"/>
        <w:rPr>
          <w:rFonts w:ascii="TH SarabunPSK" w:hAnsi="TH SarabunPSK" w:cs="TH SarabunPSK"/>
          <w:color w:val="000000" w:themeColor="text1"/>
          <w:sz w:val="32"/>
          <w:szCs w:val="32"/>
        </w:rPr>
      </w:pPr>
      <w:r w:rsidRPr="00A80AAF">
        <w:rPr>
          <w:rFonts w:ascii="TH SarabunPSK" w:hAnsi="TH SarabunPSK" w:cs="TH SarabunPSK"/>
          <w:color w:val="000000" w:themeColor="text1"/>
          <w:sz w:val="32"/>
          <w:szCs w:val="32"/>
          <w:cs/>
        </w:rPr>
        <w:tab/>
      </w:r>
      <w:sdt>
        <w:sdtPr>
          <w:rPr>
            <w:rFonts w:ascii="TH SarabunPSK" w:hAnsi="TH SarabunPSK" w:cs="TH SarabunPSK"/>
            <w:color w:val="000000" w:themeColor="text1"/>
            <w:sz w:val="32"/>
            <w:szCs w:val="32"/>
            <w:cs/>
          </w:rPr>
          <w:id w:val="-900676889"/>
          <w14:checkbox>
            <w14:checked w14:val="0"/>
            <w14:checkedState w14:val="2612" w14:font="MS Gothic"/>
            <w14:uncheckedState w14:val="2610" w14:font="MS Gothic"/>
          </w14:checkbox>
        </w:sdtPr>
        <w:sdtEndPr/>
        <w:sdtContent>
          <w:r>
            <w:rPr>
              <w:rFonts w:ascii="MS Gothic" w:eastAsia="MS Gothic" w:hAnsi="MS Gothic" w:cs="TH SarabunPSK" w:hint="eastAsia"/>
              <w:color w:val="000000" w:themeColor="text1"/>
              <w:sz w:val="32"/>
              <w:szCs w:val="32"/>
              <w:cs/>
            </w:rPr>
            <w:t>☐</w:t>
          </w:r>
        </w:sdtContent>
      </w:sdt>
      <w:r>
        <w:rPr>
          <w:rFonts w:ascii="TH SarabunPSK" w:hAnsi="TH SarabunPSK" w:cs="TH SarabunPSK" w:hint="cs"/>
          <w:color w:val="000000" w:themeColor="text1"/>
          <w:sz w:val="32"/>
          <w:szCs w:val="32"/>
          <w:cs/>
        </w:rPr>
        <w:t xml:space="preserve"> </w:t>
      </w:r>
      <w:r w:rsidRPr="00A80AAF">
        <w:rPr>
          <w:rFonts w:ascii="TH SarabunPSK" w:hAnsi="TH SarabunPSK" w:cs="TH SarabunPSK"/>
          <w:color w:val="000000" w:themeColor="text1"/>
          <w:sz w:val="32"/>
          <w:szCs w:val="32"/>
          <w:cs/>
        </w:rPr>
        <w:t>23.3 แผนย่อย การวิจัยและพัฒนานวัตกรรม ด้านสิ่งแวดล้อม</w:t>
      </w:r>
      <w:r w:rsidR="000C4D6B">
        <w:rPr>
          <w:rFonts w:ascii="TH SarabunPSK" w:hAnsi="TH SarabunPSK" w:cs="TH SarabunPSK"/>
          <w:color w:val="000000" w:themeColor="text1"/>
          <w:sz w:val="32"/>
          <w:szCs w:val="32"/>
          <w:cs/>
        </w:rPr>
        <w:t xml:space="preserve"> (</w:t>
      </w:r>
      <w:r w:rsidR="000C4D6B" w:rsidRPr="000C4D6B">
        <w:rPr>
          <w:rFonts w:ascii="TH SarabunPSK" w:hAnsi="TH SarabunPSK" w:cs="TH SarabunPSK"/>
          <w:color w:val="000000" w:themeColor="text1"/>
          <w:sz w:val="32"/>
          <w:szCs w:val="32"/>
        </w:rPr>
        <w:t>Sub</w:t>
      </w:r>
      <w:r w:rsidR="000C4D6B" w:rsidRPr="000C4D6B">
        <w:rPr>
          <w:rFonts w:ascii="TH SarabunPSK" w:hAnsi="TH SarabunPSK" w:cs="TH SarabunPSK"/>
          <w:color w:val="000000" w:themeColor="text1"/>
          <w:sz w:val="32"/>
          <w:szCs w:val="32"/>
          <w:cs/>
        </w:rPr>
        <w:t>-</w:t>
      </w:r>
      <w:r w:rsidR="000C4D6B" w:rsidRPr="000C4D6B">
        <w:rPr>
          <w:rFonts w:ascii="TH SarabunPSK" w:hAnsi="TH SarabunPSK" w:cs="TH SarabunPSK"/>
          <w:color w:val="000000" w:themeColor="text1"/>
          <w:sz w:val="32"/>
          <w:szCs w:val="32"/>
        </w:rPr>
        <w:t>master Plan on Research and Innovation Development in the Environmental Sector</w:t>
      </w:r>
      <w:r w:rsidR="000C4D6B">
        <w:rPr>
          <w:rFonts w:ascii="TH SarabunPSK" w:hAnsi="TH SarabunPSK" w:cs="TH SarabunPSK"/>
          <w:color w:val="000000" w:themeColor="text1"/>
          <w:sz w:val="32"/>
          <w:szCs w:val="32"/>
          <w:cs/>
        </w:rPr>
        <w:t>)</w:t>
      </w:r>
    </w:p>
    <w:p w14:paraId="25ABCCB5" w14:textId="5808FEE9" w:rsidR="00A80AAF" w:rsidRPr="00A80AAF" w:rsidRDefault="00A80AAF" w:rsidP="00A80AAF">
      <w:pPr>
        <w:spacing w:after="0" w:line="240" w:lineRule="auto"/>
        <w:jc w:val="thaiDistribute"/>
        <w:rPr>
          <w:rFonts w:ascii="TH SarabunPSK" w:hAnsi="TH SarabunPSK" w:cs="TH SarabunPSK"/>
          <w:color w:val="000000" w:themeColor="text1"/>
          <w:sz w:val="32"/>
          <w:szCs w:val="32"/>
        </w:rPr>
      </w:pPr>
      <w:r w:rsidRPr="00A80AAF">
        <w:rPr>
          <w:rFonts w:ascii="TH SarabunPSK" w:hAnsi="TH SarabunPSK" w:cs="TH SarabunPSK"/>
          <w:color w:val="000000" w:themeColor="text1"/>
          <w:sz w:val="32"/>
          <w:szCs w:val="32"/>
          <w:cs/>
        </w:rPr>
        <w:tab/>
      </w:r>
      <w:sdt>
        <w:sdtPr>
          <w:rPr>
            <w:rFonts w:ascii="TH SarabunPSK" w:hAnsi="TH SarabunPSK" w:cs="Angsana New"/>
            <w:color w:val="000000" w:themeColor="text1"/>
            <w:sz w:val="32"/>
            <w:szCs w:val="32"/>
            <w:cs/>
          </w:rPr>
          <w:id w:val="2006861827"/>
          <w14:checkbox>
            <w14:checked w14:val="0"/>
            <w14:checkedState w14:val="2612" w14:font="MS Gothic"/>
            <w14:uncheckedState w14:val="2610" w14:font="MS Gothic"/>
          </w14:checkbox>
        </w:sdtPr>
        <w:sdtEndPr/>
        <w:sdtContent>
          <w:r w:rsidR="00FF1342">
            <w:rPr>
              <w:rFonts w:ascii="Segoe UI Symbol" w:eastAsia="MS Gothic" w:hAnsi="Segoe UI Symbol" w:cs="Angsana New" w:hint="cs"/>
              <w:color w:val="000000" w:themeColor="text1"/>
              <w:sz w:val="32"/>
              <w:szCs w:val="32"/>
              <w:cs/>
            </w:rPr>
            <w:t>☐</w:t>
          </w:r>
        </w:sdtContent>
      </w:sdt>
      <w:r>
        <w:rPr>
          <w:rFonts w:ascii="TH SarabunPSK" w:hAnsi="TH SarabunPSK" w:cs="TH SarabunPSK" w:hint="cs"/>
          <w:color w:val="000000" w:themeColor="text1"/>
          <w:sz w:val="32"/>
          <w:szCs w:val="32"/>
          <w:cs/>
        </w:rPr>
        <w:t xml:space="preserve"> </w:t>
      </w:r>
      <w:r w:rsidRPr="00A80AAF">
        <w:rPr>
          <w:rFonts w:ascii="TH SarabunPSK" w:hAnsi="TH SarabunPSK" w:cs="TH SarabunPSK"/>
          <w:color w:val="000000" w:themeColor="text1"/>
          <w:sz w:val="32"/>
          <w:szCs w:val="32"/>
          <w:cs/>
        </w:rPr>
        <w:t>23.4 แผนย่อย การวิจัยและพัฒนานวัตกรรม ด้านองค์ความรู้พื้นฐาน</w:t>
      </w:r>
      <w:r w:rsidR="000C4D6B">
        <w:rPr>
          <w:rFonts w:ascii="TH SarabunPSK" w:hAnsi="TH SarabunPSK" w:cs="TH SarabunPSK"/>
          <w:color w:val="000000" w:themeColor="text1"/>
          <w:sz w:val="32"/>
          <w:szCs w:val="32"/>
          <w:cs/>
        </w:rPr>
        <w:t xml:space="preserve"> (</w:t>
      </w:r>
      <w:r w:rsidR="000C4D6B" w:rsidRPr="000C4D6B">
        <w:rPr>
          <w:rFonts w:ascii="TH SarabunPSK" w:hAnsi="TH SarabunPSK" w:cs="TH SarabunPSK"/>
          <w:color w:val="000000" w:themeColor="text1"/>
          <w:sz w:val="32"/>
          <w:szCs w:val="32"/>
        </w:rPr>
        <w:t>Sub</w:t>
      </w:r>
      <w:r w:rsidR="000C4D6B" w:rsidRPr="000C4D6B">
        <w:rPr>
          <w:rFonts w:ascii="TH SarabunPSK" w:hAnsi="TH SarabunPSK" w:cs="TH SarabunPSK"/>
          <w:color w:val="000000" w:themeColor="text1"/>
          <w:sz w:val="32"/>
          <w:szCs w:val="32"/>
          <w:cs/>
        </w:rPr>
        <w:t>-</w:t>
      </w:r>
      <w:r w:rsidR="000C4D6B" w:rsidRPr="000C4D6B">
        <w:rPr>
          <w:rFonts w:ascii="TH SarabunPSK" w:hAnsi="TH SarabunPSK" w:cs="TH SarabunPSK"/>
          <w:color w:val="000000" w:themeColor="text1"/>
          <w:sz w:val="32"/>
          <w:szCs w:val="32"/>
        </w:rPr>
        <w:t>master Plan on Research and Innovation Development in the Basic Knowledge Sector</w:t>
      </w:r>
      <w:r w:rsidR="000C4D6B">
        <w:rPr>
          <w:rFonts w:ascii="TH SarabunPSK" w:hAnsi="TH SarabunPSK" w:cs="TH SarabunPSK"/>
          <w:color w:val="000000" w:themeColor="text1"/>
          <w:sz w:val="32"/>
          <w:szCs w:val="32"/>
          <w:cs/>
        </w:rPr>
        <w:t>)</w:t>
      </w:r>
    </w:p>
    <w:p w14:paraId="0A3FF04C" w14:textId="2EAC333C" w:rsidR="00AE57C8" w:rsidRDefault="000C4D6B" w:rsidP="0066131E">
      <w:pPr>
        <w:spacing w:after="0" w:line="240" w:lineRule="auto"/>
        <w:ind w:hanging="11"/>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 xml:space="preserve"> </w:t>
      </w:r>
      <w:r w:rsidRPr="00A80AAF">
        <w:rPr>
          <w:rFonts w:ascii="TH SarabunPSK" w:hAnsi="TH SarabunPSK" w:cs="TH SarabunPSK"/>
          <w:color w:val="000000" w:themeColor="text1"/>
          <w:sz w:val="32"/>
          <w:szCs w:val="32"/>
          <w:cs/>
        </w:rPr>
        <w:tab/>
      </w:r>
      <w:sdt>
        <w:sdtPr>
          <w:rPr>
            <w:rFonts w:ascii="TH SarabunPSK" w:hAnsi="TH SarabunPSK" w:cs="Angsana New"/>
            <w:color w:val="000000" w:themeColor="text1"/>
            <w:sz w:val="32"/>
            <w:szCs w:val="32"/>
            <w:cs/>
          </w:rPr>
          <w:id w:val="998932889"/>
          <w14:checkbox>
            <w14:checked w14:val="0"/>
            <w14:checkedState w14:val="2612" w14:font="MS Gothic"/>
            <w14:uncheckedState w14:val="2610" w14:font="MS Gothic"/>
          </w14:checkbox>
        </w:sdtPr>
        <w:sdtEndPr/>
        <w:sdtContent>
          <w:r w:rsidR="00FF1342">
            <w:rPr>
              <w:rFonts w:ascii="Segoe UI Symbol" w:eastAsia="MS Gothic" w:hAnsi="Segoe UI Symbol" w:cs="Angsana New" w:hint="cs"/>
              <w:color w:val="000000" w:themeColor="text1"/>
              <w:sz w:val="32"/>
              <w:szCs w:val="32"/>
              <w:cs/>
            </w:rPr>
            <w:t>☐</w:t>
          </w:r>
        </w:sdtContent>
      </w:sdt>
      <w:r w:rsidDel="000C4D6B">
        <w:rPr>
          <w:rFonts w:ascii="TH SarabunPSK" w:hAnsi="TH SarabunPSK" w:cs="TH SarabunPSK" w:hint="cs"/>
          <w:color w:val="000000" w:themeColor="text1"/>
          <w:sz w:val="32"/>
          <w:szCs w:val="32"/>
          <w:cs/>
        </w:rPr>
        <w:t xml:space="preserve"> </w:t>
      </w:r>
      <w:r w:rsidR="00A80AAF" w:rsidRPr="00A80AAF">
        <w:rPr>
          <w:rFonts w:ascii="TH SarabunPSK" w:hAnsi="TH SarabunPSK" w:cs="TH SarabunPSK"/>
          <w:color w:val="000000" w:themeColor="text1"/>
          <w:sz w:val="32"/>
          <w:szCs w:val="32"/>
          <w:cs/>
        </w:rPr>
        <w:t>23.5</w:t>
      </w:r>
      <w:r w:rsidR="00060C8C">
        <w:rPr>
          <w:rFonts w:ascii="TH SarabunPSK" w:hAnsi="TH SarabunPSK" w:cs="TH SarabunPSK" w:hint="cs"/>
          <w:color w:val="000000" w:themeColor="text1"/>
          <w:sz w:val="32"/>
          <w:szCs w:val="32"/>
          <w:cs/>
        </w:rPr>
        <w:t xml:space="preserve"> </w:t>
      </w:r>
      <w:r w:rsidR="00A80AAF" w:rsidRPr="00A80AAF">
        <w:rPr>
          <w:rFonts w:ascii="TH SarabunPSK" w:hAnsi="TH SarabunPSK" w:cs="TH SarabunPSK"/>
          <w:color w:val="000000" w:themeColor="text1"/>
          <w:sz w:val="32"/>
          <w:szCs w:val="32"/>
          <w:cs/>
        </w:rPr>
        <w:t>แผนย่อย ด้านปัจจัยสนับสนุนในการวิจัยและพัฒนานวัตกรรม</w:t>
      </w:r>
      <w:r>
        <w:rPr>
          <w:rFonts w:ascii="TH SarabunPSK" w:hAnsi="TH SarabunPSK" w:cs="TH SarabunPSK"/>
          <w:color w:val="000000" w:themeColor="text1"/>
          <w:sz w:val="32"/>
          <w:szCs w:val="32"/>
          <w:cs/>
        </w:rPr>
        <w:t xml:space="preserve"> (</w:t>
      </w:r>
      <w:r w:rsidRPr="000C4D6B">
        <w:rPr>
          <w:rFonts w:ascii="TH SarabunPSK" w:hAnsi="TH SarabunPSK" w:cs="TH SarabunPSK"/>
          <w:color w:val="000000" w:themeColor="text1"/>
          <w:sz w:val="32"/>
          <w:szCs w:val="32"/>
        </w:rPr>
        <w:t>Sub</w:t>
      </w:r>
      <w:r w:rsidRPr="000C4D6B">
        <w:rPr>
          <w:rFonts w:ascii="TH SarabunPSK" w:hAnsi="TH SarabunPSK" w:cs="TH SarabunPSK"/>
          <w:color w:val="000000" w:themeColor="text1"/>
          <w:sz w:val="32"/>
          <w:szCs w:val="32"/>
          <w:cs/>
        </w:rPr>
        <w:t>-</w:t>
      </w:r>
      <w:r w:rsidRPr="000C4D6B">
        <w:rPr>
          <w:rFonts w:ascii="TH SarabunPSK" w:hAnsi="TH SarabunPSK" w:cs="TH SarabunPSK"/>
          <w:color w:val="000000" w:themeColor="text1"/>
          <w:sz w:val="32"/>
          <w:szCs w:val="32"/>
        </w:rPr>
        <w:t>master Plan on Supporting Factors for Research and Innovation Development</w:t>
      </w:r>
      <w:r>
        <w:rPr>
          <w:rFonts w:ascii="TH SarabunPSK" w:hAnsi="TH SarabunPSK" w:cs="TH SarabunPSK"/>
          <w:color w:val="000000" w:themeColor="text1"/>
          <w:sz w:val="32"/>
          <w:szCs w:val="32"/>
          <w:cs/>
        </w:rPr>
        <w:t>)</w:t>
      </w:r>
    </w:p>
    <w:p w14:paraId="1C3D9137" w14:textId="77777777" w:rsidR="0056645C" w:rsidRDefault="0056645C" w:rsidP="00060C8C">
      <w:pPr>
        <w:spacing w:after="0" w:line="240" w:lineRule="auto"/>
        <w:ind w:left="720" w:hanging="11"/>
        <w:jc w:val="thaiDistribute"/>
        <w:rPr>
          <w:rFonts w:ascii="TH SarabunPSK" w:hAnsi="TH SarabunPSK" w:cs="TH SarabunPSK"/>
          <w:color w:val="000000" w:themeColor="text1"/>
          <w:sz w:val="32"/>
          <w:szCs w:val="32"/>
        </w:rPr>
      </w:pPr>
    </w:p>
    <w:p w14:paraId="7C90C4FF" w14:textId="77777777" w:rsidR="00405B6D" w:rsidRPr="00E13AC0" w:rsidRDefault="00405B6D" w:rsidP="00405B6D">
      <w:pPr>
        <w:spacing w:after="0" w:line="240" w:lineRule="auto"/>
        <w:jc w:val="thaiDistribute"/>
        <w:rPr>
          <w:rFonts w:ascii="TH SarabunPSK" w:eastAsia="Cordia New" w:hAnsi="TH SarabunPSK" w:cs="TH SarabunPSK"/>
          <w:sz w:val="32"/>
          <w:szCs w:val="32"/>
          <w:cs/>
        </w:rPr>
      </w:pPr>
    </w:p>
    <w:p w14:paraId="40F00561" w14:textId="4E8610D3" w:rsidR="005B06E3" w:rsidRPr="001D35D7" w:rsidRDefault="00850E8F" w:rsidP="005B06E3">
      <w:pPr>
        <w:shd w:val="clear" w:color="auto" w:fill="FFFFFF"/>
        <w:spacing w:after="0" w:line="240" w:lineRule="auto"/>
        <w:textAlignment w:val="center"/>
        <w:rPr>
          <w:rFonts w:ascii="TH SarabunPSK" w:eastAsia="Times New Roman" w:hAnsi="TH SarabunPSK" w:cs="TH SarabunPSK"/>
          <w:sz w:val="32"/>
          <w:szCs w:val="32"/>
        </w:rPr>
      </w:pPr>
      <w:r w:rsidRPr="001D35D7">
        <w:rPr>
          <w:rFonts w:ascii="TH SarabunPSK" w:eastAsia="Cordia New" w:hAnsi="TH SarabunPSK" w:cs="TH SarabunPSK" w:hint="cs"/>
          <w:sz w:val="32"/>
          <w:szCs w:val="32"/>
          <w:cs/>
        </w:rPr>
        <w:t>6</w:t>
      </w:r>
      <w:r w:rsidR="005B06E3" w:rsidRPr="001D35D7">
        <w:rPr>
          <w:rFonts w:ascii="TH SarabunPSK" w:eastAsia="Cordia New" w:hAnsi="TH SarabunPSK" w:cs="TH SarabunPSK"/>
          <w:sz w:val="32"/>
          <w:szCs w:val="32"/>
          <w:cs/>
        </w:rPr>
        <w:t>.</w:t>
      </w:r>
      <w:r w:rsidR="005B06E3" w:rsidRPr="001D35D7">
        <w:rPr>
          <w:rFonts w:ascii="TH SarabunPSK" w:eastAsia="Times New Roman" w:hAnsi="TH SarabunPSK" w:cs="TH SarabunPSK"/>
          <w:sz w:val="32"/>
          <w:szCs w:val="32"/>
          <w:cs/>
        </w:rPr>
        <w:t xml:space="preserve"> ลักษณะโครงการวิจัย</w:t>
      </w:r>
      <w:r w:rsidR="00B90A87" w:rsidRPr="001D35D7">
        <w:rPr>
          <w:rFonts w:ascii="TH SarabunPSK" w:eastAsia="Cordia New" w:hAnsi="TH SarabunPSK" w:cs="TH SarabunPSK" w:hint="cs"/>
          <w:sz w:val="32"/>
          <w:szCs w:val="32"/>
          <w:cs/>
        </w:rPr>
        <w:t>และนวัตกรรม</w:t>
      </w:r>
      <w:r w:rsidR="000C4D6B">
        <w:rPr>
          <w:rFonts w:ascii="TH SarabunPSK" w:eastAsia="Cordia New" w:hAnsi="TH SarabunPSK" w:cs="TH SarabunPSK"/>
          <w:sz w:val="32"/>
          <w:szCs w:val="32"/>
          <w:cs/>
        </w:rPr>
        <w:t xml:space="preserve"> (</w:t>
      </w:r>
      <w:r w:rsidR="000C4D6B" w:rsidRPr="000C4D6B">
        <w:rPr>
          <w:rFonts w:ascii="TH SarabunPSK" w:eastAsia="Cordia New" w:hAnsi="TH SarabunPSK" w:cs="TH SarabunPSK"/>
          <w:sz w:val="32"/>
          <w:szCs w:val="32"/>
        </w:rPr>
        <w:t>Characteristics of the Research and Innovation Project</w:t>
      </w:r>
      <w:r w:rsidR="000C4D6B">
        <w:rPr>
          <w:rFonts w:ascii="TH SarabunPSK" w:eastAsia="Cordia New" w:hAnsi="TH SarabunPSK" w:cs="TH SarabunPSK"/>
          <w:sz w:val="32"/>
          <w:szCs w:val="32"/>
          <w:cs/>
        </w:rPr>
        <w:t>)</w:t>
      </w:r>
    </w:p>
    <w:p w14:paraId="2E64F3BB" w14:textId="1F365A11" w:rsidR="00A237C1" w:rsidRPr="001D35D7" w:rsidRDefault="00B465FC" w:rsidP="005D4FFB">
      <w:pPr>
        <w:numPr>
          <w:ilvl w:val="0"/>
          <w:numId w:val="1"/>
        </w:numPr>
        <w:shd w:val="clear" w:color="auto" w:fill="FFFFFF"/>
        <w:spacing w:after="0" w:line="240" w:lineRule="auto"/>
        <w:contextualSpacing/>
        <w:rPr>
          <w:rFonts w:ascii="TH SarabunPSK" w:eastAsia="Times New Roman" w:hAnsi="TH SarabunPSK" w:cs="TH SarabunPSK"/>
          <w:sz w:val="32"/>
          <w:szCs w:val="32"/>
        </w:rPr>
      </w:pPr>
      <w:r w:rsidRPr="001D35D7">
        <w:rPr>
          <w:rFonts w:ascii="TH SarabunPSK" w:eastAsia="Times New Roman" w:hAnsi="TH SarabunPSK" w:cs="TH SarabunPSK" w:hint="cs"/>
          <w:sz w:val="32"/>
          <w:szCs w:val="32"/>
          <w:cs/>
        </w:rPr>
        <w:t>เป็นโครงการ</w:t>
      </w:r>
      <w:r w:rsidR="0034065A" w:rsidRPr="001D35D7">
        <w:rPr>
          <w:rFonts w:ascii="TH SarabunPSK" w:eastAsia="Times New Roman" w:hAnsi="TH SarabunPSK" w:cs="TH SarabunPSK" w:hint="cs"/>
          <w:sz w:val="32"/>
          <w:szCs w:val="32"/>
          <w:cs/>
        </w:rPr>
        <w:t xml:space="preserve"> </w:t>
      </w:r>
      <w:r w:rsidR="004C6CE2" w:rsidRPr="001D35D7">
        <w:rPr>
          <w:rFonts w:ascii="TH SarabunPSK" w:eastAsia="Times New Roman" w:hAnsi="TH SarabunPSK" w:cs="TH SarabunPSK"/>
          <w:sz w:val="32"/>
          <w:szCs w:val="32"/>
        </w:rPr>
        <w:t>Multi</w:t>
      </w:r>
      <w:r w:rsidR="004C6CE2" w:rsidRPr="001D35D7">
        <w:rPr>
          <w:rFonts w:ascii="TH SarabunPSK" w:eastAsia="Times New Roman" w:hAnsi="TH SarabunPSK" w:cs="TH SarabunPSK"/>
          <w:sz w:val="32"/>
          <w:szCs w:val="32"/>
          <w:cs/>
        </w:rPr>
        <w:t>-</w:t>
      </w:r>
      <w:r w:rsidR="004C6CE2" w:rsidRPr="001D35D7">
        <w:rPr>
          <w:rFonts w:ascii="TH SarabunPSK" w:eastAsia="Times New Roman" w:hAnsi="TH SarabunPSK" w:cs="TH SarabunPSK"/>
          <w:sz w:val="32"/>
          <w:szCs w:val="32"/>
        </w:rPr>
        <w:t>Year Promised Grant</w:t>
      </w:r>
      <w:r w:rsidR="005D4FFB">
        <w:rPr>
          <w:rFonts w:ascii="TH SarabunPSK" w:eastAsia="Times New Roman" w:hAnsi="TH SarabunPSK" w:cs="TH SarabunPSK" w:hint="cs"/>
          <w:sz w:val="32"/>
          <w:szCs w:val="32"/>
          <w:cs/>
        </w:rPr>
        <w:t xml:space="preserve"> (</w:t>
      </w:r>
      <w:r w:rsidR="005D4FFB" w:rsidRPr="005D4FFB">
        <w:rPr>
          <w:rFonts w:ascii="TH SarabunPSK" w:eastAsia="Times New Roman" w:hAnsi="TH SarabunPSK" w:cs="TH SarabunPSK"/>
          <w:sz w:val="32"/>
          <w:szCs w:val="32"/>
        </w:rPr>
        <w:t>A Multi</w:t>
      </w:r>
      <w:r w:rsidR="005D4FFB" w:rsidRPr="005D4FFB">
        <w:rPr>
          <w:rFonts w:ascii="TH SarabunPSK" w:eastAsia="Times New Roman" w:hAnsi="TH SarabunPSK" w:cs="TH SarabunPSK"/>
          <w:sz w:val="32"/>
          <w:szCs w:val="32"/>
          <w:cs/>
        </w:rPr>
        <w:t>-</w:t>
      </w:r>
      <w:r w:rsidR="005D4FFB" w:rsidRPr="005D4FFB">
        <w:rPr>
          <w:rFonts w:ascii="TH SarabunPSK" w:eastAsia="Times New Roman" w:hAnsi="TH SarabunPSK" w:cs="TH SarabunPSK"/>
          <w:sz w:val="32"/>
          <w:szCs w:val="32"/>
        </w:rPr>
        <w:t>Year Promised Grant project</w:t>
      </w:r>
      <w:r w:rsidR="005D4FFB">
        <w:rPr>
          <w:rFonts w:ascii="TH SarabunPSK" w:eastAsia="Times New Roman" w:hAnsi="TH SarabunPSK" w:cs="TH SarabunPSK" w:hint="cs"/>
          <w:sz w:val="32"/>
          <w:szCs w:val="32"/>
          <w:cs/>
        </w:rPr>
        <w:t>)</w:t>
      </w:r>
    </w:p>
    <w:p w14:paraId="1D608459" w14:textId="1CBAD930" w:rsidR="00B91223" w:rsidRPr="001D35D7" w:rsidRDefault="00B91223" w:rsidP="005D4FFB">
      <w:pPr>
        <w:numPr>
          <w:ilvl w:val="0"/>
          <w:numId w:val="1"/>
        </w:numPr>
        <w:shd w:val="clear" w:color="auto" w:fill="FFFFFF"/>
        <w:spacing w:after="0" w:line="240" w:lineRule="auto"/>
        <w:contextualSpacing/>
        <w:rPr>
          <w:rFonts w:ascii="TH SarabunPSK" w:eastAsia="Times New Roman" w:hAnsi="TH SarabunPSK" w:cs="TH SarabunPSK"/>
          <w:sz w:val="32"/>
          <w:szCs w:val="32"/>
        </w:rPr>
      </w:pPr>
      <w:r w:rsidRPr="001D35D7">
        <w:rPr>
          <w:rFonts w:ascii="TH SarabunPSK" w:eastAsia="Times New Roman" w:hAnsi="TH SarabunPSK" w:cs="TH SarabunPSK" w:hint="cs"/>
          <w:sz w:val="32"/>
          <w:szCs w:val="32"/>
          <w:cs/>
        </w:rPr>
        <w:t xml:space="preserve">ไม่เป็นโครงการ </w:t>
      </w:r>
      <w:r w:rsidRPr="001D35D7">
        <w:rPr>
          <w:rFonts w:ascii="TH SarabunPSK" w:eastAsia="Times New Roman" w:hAnsi="TH SarabunPSK" w:cs="TH SarabunPSK"/>
          <w:sz w:val="32"/>
          <w:szCs w:val="32"/>
        </w:rPr>
        <w:t>Multi</w:t>
      </w:r>
      <w:r w:rsidRPr="001D35D7">
        <w:rPr>
          <w:rFonts w:ascii="TH SarabunPSK" w:eastAsia="Times New Roman" w:hAnsi="TH SarabunPSK" w:cs="TH SarabunPSK"/>
          <w:sz w:val="32"/>
          <w:szCs w:val="32"/>
          <w:cs/>
        </w:rPr>
        <w:t>-</w:t>
      </w:r>
      <w:r w:rsidRPr="001D35D7">
        <w:rPr>
          <w:rFonts w:ascii="TH SarabunPSK" w:eastAsia="Times New Roman" w:hAnsi="TH SarabunPSK" w:cs="TH SarabunPSK"/>
          <w:sz w:val="32"/>
          <w:szCs w:val="32"/>
        </w:rPr>
        <w:t>Year Promised Grant</w:t>
      </w:r>
      <w:r w:rsidR="005D4FFB">
        <w:rPr>
          <w:rFonts w:ascii="TH SarabunPSK" w:eastAsia="Times New Roman" w:hAnsi="TH SarabunPSK" w:cs="TH SarabunPSK"/>
          <w:sz w:val="32"/>
          <w:szCs w:val="32"/>
          <w:cs/>
        </w:rPr>
        <w:t xml:space="preserve"> (</w:t>
      </w:r>
      <w:r w:rsidR="005D4FFB" w:rsidRPr="005D4FFB">
        <w:rPr>
          <w:rFonts w:ascii="TH SarabunPSK" w:eastAsia="Times New Roman" w:hAnsi="TH SarabunPSK" w:cs="TH SarabunPSK"/>
          <w:sz w:val="32"/>
          <w:szCs w:val="32"/>
        </w:rPr>
        <w:t>Not a Multi</w:t>
      </w:r>
      <w:r w:rsidR="005D4FFB" w:rsidRPr="005D4FFB">
        <w:rPr>
          <w:rFonts w:ascii="TH SarabunPSK" w:eastAsia="Times New Roman" w:hAnsi="TH SarabunPSK" w:cs="TH SarabunPSK"/>
          <w:sz w:val="32"/>
          <w:szCs w:val="32"/>
          <w:cs/>
        </w:rPr>
        <w:t>-</w:t>
      </w:r>
      <w:r w:rsidR="005D4FFB" w:rsidRPr="005D4FFB">
        <w:rPr>
          <w:rFonts w:ascii="TH SarabunPSK" w:eastAsia="Times New Roman" w:hAnsi="TH SarabunPSK" w:cs="TH SarabunPSK"/>
          <w:sz w:val="32"/>
          <w:szCs w:val="32"/>
        </w:rPr>
        <w:t>Year Promised Grant project</w:t>
      </w:r>
      <w:r w:rsidR="005D4FFB">
        <w:rPr>
          <w:rFonts w:ascii="TH SarabunPSK" w:eastAsia="Times New Roman" w:hAnsi="TH SarabunPSK" w:cs="TH SarabunPSK"/>
          <w:sz w:val="32"/>
          <w:szCs w:val="32"/>
          <w:cs/>
        </w:rPr>
        <w:t>)</w:t>
      </w:r>
    </w:p>
    <w:p w14:paraId="736ACA40" w14:textId="77777777" w:rsidR="00416912" w:rsidRPr="001D35D7" w:rsidRDefault="00416912" w:rsidP="00B7107A">
      <w:pPr>
        <w:shd w:val="clear" w:color="auto" w:fill="FFFFFF"/>
        <w:contextualSpacing/>
        <w:rPr>
          <w:rFonts w:ascii="TH SarabunPSK" w:eastAsia="Times New Roman" w:hAnsi="TH SarabunPSK" w:cs="TH SarabunPSK"/>
          <w:sz w:val="32"/>
          <w:szCs w:val="32"/>
        </w:rPr>
      </w:pPr>
    </w:p>
    <w:p w14:paraId="3F7A666E" w14:textId="1EC9E8CF" w:rsidR="000B31A5" w:rsidRPr="001D35D7" w:rsidRDefault="00FF7709" w:rsidP="00B7107A">
      <w:pPr>
        <w:shd w:val="clear" w:color="auto" w:fill="FFFFFF"/>
        <w:contextualSpacing/>
        <w:rPr>
          <w:rFonts w:ascii="TH SarabunPSK" w:hAnsi="TH SarabunPSK" w:cs="TH SarabunPSK"/>
          <w:sz w:val="32"/>
          <w:szCs w:val="32"/>
          <w:cs/>
        </w:rPr>
      </w:pPr>
      <w:r w:rsidRPr="001D35D7">
        <w:rPr>
          <w:rFonts w:ascii="TH SarabunPSK" w:eastAsia="Times New Roman" w:hAnsi="TH SarabunPSK" w:cs="TH SarabunPSK"/>
          <w:sz w:val="32"/>
          <w:szCs w:val="32"/>
          <w:cs/>
        </w:rPr>
        <w:t>ลักษณะโครงการ</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Project Characteristics</w:t>
      </w:r>
      <w:r w:rsidR="000C4D6B">
        <w:rPr>
          <w:rFonts w:ascii="TH SarabunPSK" w:eastAsia="Times New Roman" w:hAnsi="TH SarabunPSK" w:cs="TH SarabunPSK"/>
          <w:sz w:val="32"/>
          <w:szCs w:val="32"/>
          <w:cs/>
        </w:rPr>
        <w:t>)</w:t>
      </w:r>
    </w:p>
    <w:p w14:paraId="0B52C897" w14:textId="032A0CC8" w:rsidR="00C745C2" w:rsidRDefault="00C745C2" w:rsidP="00B40A9A">
      <w:pPr>
        <w:numPr>
          <w:ilvl w:val="0"/>
          <w:numId w:val="1"/>
        </w:numPr>
        <w:shd w:val="clear" w:color="auto" w:fill="FFFFFF"/>
        <w:spacing w:after="0" w:line="240" w:lineRule="auto"/>
        <w:ind w:left="1418" w:hanging="284"/>
        <w:contextualSpacing/>
        <w:rPr>
          <w:rFonts w:ascii="TH SarabunPSK" w:eastAsia="Times New Roman" w:hAnsi="TH SarabunPSK" w:cs="TH SarabunPSK"/>
          <w:sz w:val="32"/>
          <w:szCs w:val="32"/>
          <w:lang w:bidi="en-US"/>
        </w:rPr>
      </w:pPr>
      <w:bookmarkStart w:id="1" w:name="_Hlk49859232"/>
      <w:r w:rsidRPr="001D35D7">
        <w:rPr>
          <w:rFonts w:ascii="TH SarabunPSK" w:eastAsia="Times New Roman" w:hAnsi="TH SarabunPSK" w:cs="TH SarabunPSK"/>
          <w:sz w:val="32"/>
          <w:szCs w:val="32"/>
          <w:cs/>
        </w:rPr>
        <w:t>โครงการใหม่</w:t>
      </w:r>
      <w:r w:rsidRPr="001D35D7">
        <w:rPr>
          <w:rFonts w:ascii="TH SarabunPSK" w:eastAsia="Times New Roman" w:hAnsi="TH SarabunPSK" w:cs="TH SarabunPSK" w:hint="cs"/>
          <w:sz w:val="32"/>
          <w:szCs w:val="32"/>
          <w:cs/>
        </w:rPr>
        <w:t xml:space="preserve"> ที่เริ่มดำเนินการในปีที่เสนอขอดำเนินงาน</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lang w:bidi="en-US"/>
        </w:rPr>
        <w:t>New project starting in the proposed year, with a duration of</w:t>
      </w:r>
      <w:r w:rsidR="000C4D6B">
        <w:rPr>
          <w:rFonts w:ascii="TH SarabunPSK" w:eastAsia="Times New Roman" w:hAnsi="TH SarabunPSK" w:cs="TH SarabunPSK"/>
          <w:sz w:val="32"/>
          <w:szCs w:val="32"/>
          <w:cs/>
        </w:rPr>
        <w:t>)</w:t>
      </w:r>
      <w:r w:rsidR="000C4D6B" w:rsidRPr="000C4D6B">
        <w:rPr>
          <w:rFonts w:ascii="TH SarabunPSK" w:eastAsia="Times New Roman" w:hAnsi="TH SarabunPSK" w:cs="TH SarabunPSK"/>
          <w:sz w:val="32"/>
          <w:szCs w:val="32"/>
          <w:cs/>
        </w:rPr>
        <w:t xml:space="preserve"> </w:t>
      </w:r>
      <w:r w:rsidRPr="001D35D7">
        <w:rPr>
          <w:rFonts w:ascii="TH SarabunPSK" w:eastAsia="Times New Roman" w:hAnsi="TH SarabunPSK" w:cs="TH SarabunPSK" w:hint="cs"/>
          <w:sz w:val="32"/>
          <w:szCs w:val="32"/>
          <w:cs/>
        </w:rPr>
        <w:t xml:space="preserve"> ...............ปี</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lang w:bidi="en-US"/>
        </w:rPr>
        <w:t>years</w:t>
      </w:r>
      <w:r w:rsidR="000C4D6B">
        <w:rPr>
          <w:rFonts w:ascii="TH SarabunPSK" w:eastAsia="Times New Roman" w:hAnsi="TH SarabunPSK" w:cs="TH SarabunPSK"/>
          <w:sz w:val="32"/>
          <w:szCs w:val="32"/>
          <w:cs/>
        </w:rPr>
        <w:t>)</w:t>
      </w:r>
    </w:p>
    <w:p w14:paraId="01E5F8E3" w14:textId="79ABF591" w:rsidR="00C745C2" w:rsidRPr="00E13AC0" w:rsidRDefault="00C745C2" w:rsidP="00C745C2">
      <w:pPr>
        <w:shd w:val="clear" w:color="auto" w:fill="FFFFFF"/>
        <w:spacing w:after="0" w:line="240" w:lineRule="auto"/>
        <w:ind w:left="1418"/>
        <w:contextualSpacing/>
        <w:rPr>
          <w:rFonts w:ascii="TH SarabunPSK" w:eastAsia="Times New Roman" w:hAnsi="TH SarabunPSK" w:cs="TH SarabunPSK"/>
          <w:sz w:val="32"/>
          <w:szCs w:val="32"/>
          <w:cs/>
        </w:rPr>
      </w:pPr>
      <w:r w:rsidRPr="00E13AC0">
        <w:rPr>
          <w:rFonts w:ascii="TH SarabunPSK" w:eastAsia="Times New Roman" w:hAnsi="TH SarabunPSK" w:cs="TH SarabunPSK"/>
          <w:sz w:val="32"/>
          <w:szCs w:val="32"/>
          <w:cs/>
        </w:rPr>
        <w:t>งบประมาณรวมทั้งโครงการ</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Total project budget</w:t>
      </w:r>
      <w:r w:rsidR="000C4D6B">
        <w:rPr>
          <w:rFonts w:ascii="TH SarabunPSK" w:eastAsia="Times New Roman" w:hAnsi="TH SarabunPSK" w:cs="TH SarabunPSK"/>
          <w:sz w:val="32"/>
          <w:szCs w:val="32"/>
          <w:cs/>
        </w:rPr>
        <w:t>)</w:t>
      </w:r>
      <w:r w:rsidRPr="00E13AC0">
        <w:rPr>
          <w:rFonts w:ascii="TH SarabunPSK" w:eastAsia="Times New Roman" w:hAnsi="TH SarabunPSK" w:cs="TH SarabunPSK"/>
          <w:sz w:val="32"/>
          <w:szCs w:val="32"/>
          <w:cs/>
        </w:rPr>
        <w:t xml:space="preserve"> </w:t>
      </w:r>
      <w:r w:rsidRPr="00E13AC0">
        <w:rPr>
          <w:rFonts w:ascii="TH SarabunPSK" w:eastAsia="Times New Roman" w:hAnsi="TH SarabunPSK" w:cs="TH SarabunPSK" w:hint="cs"/>
          <w:sz w:val="32"/>
          <w:szCs w:val="32"/>
          <w:cs/>
        </w:rPr>
        <w:t>…………………………</w:t>
      </w:r>
      <w:r w:rsidRPr="00E13AC0">
        <w:rPr>
          <w:rFonts w:ascii="TH SarabunPSK" w:eastAsia="Times New Roman" w:hAnsi="TH SarabunPSK" w:cs="TH SarabunPSK"/>
          <w:sz w:val="32"/>
          <w:szCs w:val="32"/>
          <w:cs/>
        </w:rPr>
        <w:t>.บาท</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Baht</w:t>
      </w:r>
      <w:r w:rsidR="000C4D6B">
        <w:rPr>
          <w:rFonts w:ascii="TH SarabunPSK" w:eastAsia="Times New Roman" w:hAnsi="TH SarabunPSK" w:cs="TH SarabunPSK"/>
          <w:sz w:val="32"/>
          <w:szCs w:val="32"/>
          <w:cs/>
        </w:rPr>
        <w:t>)</w:t>
      </w:r>
    </w:p>
    <w:p w14:paraId="6E89E07F" w14:textId="7F38F685" w:rsidR="00C745C2" w:rsidRPr="00E13AC0" w:rsidRDefault="00C745C2" w:rsidP="00C745C2">
      <w:pPr>
        <w:shd w:val="clear" w:color="auto" w:fill="FFFFFF"/>
        <w:spacing w:after="0" w:line="240" w:lineRule="auto"/>
        <w:ind w:left="1418"/>
        <w:contextualSpacing/>
        <w:rPr>
          <w:rFonts w:ascii="TH SarabunPSK" w:eastAsia="Times New Roman" w:hAnsi="TH SarabunPSK" w:cs="TH SarabunPSK"/>
          <w:sz w:val="32"/>
          <w:szCs w:val="32"/>
        </w:rPr>
      </w:pPr>
      <w:r w:rsidRPr="00E13AC0">
        <w:rPr>
          <w:rFonts w:ascii="TH SarabunPSK" w:eastAsia="Times New Roman" w:hAnsi="TH SarabunPSK" w:cs="TH SarabunPSK" w:hint="cs"/>
          <w:sz w:val="32"/>
          <w:szCs w:val="32"/>
          <w:cs/>
        </w:rPr>
        <w:t>ปีงบประมาณ</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Fiscal Year</w:t>
      </w:r>
      <w:r w:rsidR="000C4D6B">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 งบประมาณ</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Budget</w:t>
      </w:r>
      <w:r w:rsidR="000C4D6B">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........................บาท</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Baht</w:t>
      </w:r>
      <w:r w:rsidR="000C4D6B">
        <w:rPr>
          <w:rFonts w:ascii="TH SarabunPSK" w:eastAsia="Times New Roman" w:hAnsi="TH SarabunPSK" w:cs="TH SarabunPSK"/>
          <w:sz w:val="32"/>
          <w:szCs w:val="32"/>
          <w:cs/>
        </w:rPr>
        <w:t>)</w:t>
      </w:r>
    </w:p>
    <w:p w14:paraId="480F4673" w14:textId="77777777" w:rsidR="000C4D6B" w:rsidRPr="00E13AC0" w:rsidRDefault="000C4D6B" w:rsidP="000C4D6B">
      <w:pPr>
        <w:shd w:val="clear" w:color="auto" w:fill="FFFFFF"/>
        <w:spacing w:after="0" w:line="240" w:lineRule="auto"/>
        <w:ind w:left="1418"/>
        <w:contextualSpacing/>
        <w:rPr>
          <w:rFonts w:ascii="TH SarabunPSK" w:eastAsia="Times New Roman" w:hAnsi="TH SarabunPSK" w:cs="TH SarabunPSK"/>
          <w:sz w:val="32"/>
          <w:szCs w:val="32"/>
        </w:rPr>
      </w:pPr>
      <w:r w:rsidRPr="00E13AC0">
        <w:rPr>
          <w:rFonts w:ascii="TH SarabunPSK" w:eastAsia="Times New Roman" w:hAnsi="TH SarabunPSK" w:cs="TH SarabunPSK" w:hint="cs"/>
          <w:sz w:val="32"/>
          <w:szCs w:val="32"/>
          <w:cs/>
        </w:rPr>
        <w:t>ปีงบประมาณ</w:t>
      </w:r>
      <w:r>
        <w:rPr>
          <w:rFonts w:ascii="TH SarabunPSK" w:eastAsia="Times New Roman" w:hAnsi="TH SarabunPSK" w:cs="TH SarabunPSK"/>
          <w:sz w:val="32"/>
          <w:szCs w:val="32"/>
          <w:cs/>
        </w:rPr>
        <w:t xml:space="preserve"> (</w:t>
      </w:r>
      <w:r w:rsidRPr="000C4D6B">
        <w:rPr>
          <w:rFonts w:ascii="TH SarabunPSK" w:eastAsia="Times New Roman" w:hAnsi="TH SarabunPSK" w:cs="TH SarabunPSK"/>
          <w:sz w:val="32"/>
          <w:szCs w:val="32"/>
        </w:rPr>
        <w:t>Fiscal Year</w:t>
      </w:r>
      <w:r>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 งบประมาณ</w:t>
      </w:r>
      <w:r>
        <w:rPr>
          <w:rFonts w:ascii="TH SarabunPSK" w:eastAsia="Times New Roman" w:hAnsi="TH SarabunPSK" w:cs="TH SarabunPSK"/>
          <w:sz w:val="32"/>
          <w:szCs w:val="32"/>
          <w:cs/>
        </w:rPr>
        <w:t xml:space="preserve"> (</w:t>
      </w:r>
      <w:r w:rsidRPr="000C4D6B">
        <w:rPr>
          <w:rFonts w:ascii="TH SarabunPSK" w:eastAsia="Times New Roman" w:hAnsi="TH SarabunPSK" w:cs="TH SarabunPSK"/>
          <w:sz w:val="32"/>
          <w:szCs w:val="32"/>
        </w:rPr>
        <w:t>Budget</w:t>
      </w:r>
      <w:r>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........................บาท</w:t>
      </w:r>
      <w:r>
        <w:rPr>
          <w:rFonts w:ascii="TH SarabunPSK" w:eastAsia="Times New Roman" w:hAnsi="TH SarabunPSK" w:cs="TH SarabunPSK"/>
          <w:sz w:val="32"/>
          <w:szCs w:val="32"/>
          <w:cs/>
        </w:rPr>
        <w:t xml:space="preserve"> (</w:t>
      </w:r>
      <w:r w:rsidRPr="000C4D6B">
        <w:rPr>
          <w:rFonts w:ascii="TH SarabunPSK" w:eastAsia="Times New Roman" w:hAnsi="TH SarabunPSK" w:cs="TH SarabunPSK"/>
          <w:sz w:val="32"/>
          <w:szCs w:val="32"/>
        </w:rPr>
        <w:t>Baht</w:t>
      </w:r>
      <w:r>
        <w:rPr>
          <w:rFonts w:ascii="TH SarabunPSK" w:eastAsia="Times New Roman" w:hAnsi="TH SarabunPSK" w:cs="TH SarabunPSK"/>
          <w:sz w:val="32"/>
          <w:szCs w:val="32"/>
          <w:cs/>
        </w:rPr>
        <w:t>)</w:t>
      </w:r>
    </w:p>
    <w:p w14:paraId="0D0E8A23" w14:textId="77777777" w:rsidR="000C4D6B" w:rsidRPr="00E13AC0" w:rsidRDefault="000C4D6B" w:rsidP="000C4D6B">
      <w:pPr>
        <w:shd w:val="clear" w:color="auto" w:fill="FFFFFF"/>
        <w:spacing w:after="0" w:line="240" w:lineRule="auto"/>
        <w:ind w:left="1418"/>
        <w:contextualSpacing/>
        <w:rPr>
          <w:rFonts w:ascii="TH SarabunPSK" w:eastAsia="Times New Roman" w:hAnsi="TH SarabunPSK" w:cs="TH SarabunPSK"/>
          <w:sz w:val="32"/>
          <w:szCs w:val="32"/>
        </w:rPr>
      </w:pPr>
      <w:r w:rsidRPr="00E13AC0">
        <w:rPr>
          <w:rFonts w:ascii="TH SarabunPSK" w:eastAsia="Times New Roman" w:hAnsi="TH SarabunPSK" w:cs="TH SarabunPSK" w:hint="cs"/>
          <w:sz w:val="32"/>
          <w:szCs w:val="32"/>
          <w:cs/>
        </w:rPr>
        <w:t>ปีงบประมาณ</w:t>
      </w:r>
      <w:r>
        <w:rPr>
          <w:rFonts w:ascii="TH SarabunPSK" w:eastAsia="Times New Roman" w:hAnsi="TH SarabunPSK" w:cs="TH SarabunPSK"/>
          <w:sz w:val="32"/>
          <w:szCs w:val="32"/>
          <w:cs/>
        </w:rPr>
        <w:t xml:space="preserve"> (</w:t>
      </w:r>
      <w:r w:rsidRPr="000C4D6B">
        <w:rPr>
          <w:rFonts w:ascii="TH SarabunPSK" w:eastAsia="Times New Roman" w:hAnsi="TH SarabunPSK" w:cs="TH SarabunPSK"/>
          <w:sz w:val="32"/>
          <w:szCs w:val="32"/>
        </w:rPr>
        <w:t>Fiscal Year</w:t>
      </w:r>
      <w:r>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 งบประมาณ</w:t>
      </w:r>
      <w:r>
        <w:rPr>
          <w:rFonts w:ascii="TH SarabunPSK" w:eastAsia="Times New Roman" w:hAnsi="TH SarabunPSK" w:cs="TH SarabunPSK"/>
          <w:sz w:val="32"/>
          <w:szCs w:val="32"/>
          <w:cs/>
        </w:rPr>
        <w:t xml:space="preserve"> (</w:t>
      </w:r>
      <w:r w:rsidRPr="000C4D6B">
        <w:rPr>
          <w:rFonts w:ascii="TH SarabunPSK" w:eastAsia="Times New Roman" w:hAnsi="TH SarabunPSK" w:cs="TH SarabunPSK"/>
          <w:sz w:val="32"/>
          <w:szCs w:val="32"/>
        </w:rPr>
        <w:t>Budget</w:t>
      </w:r>
      <w:r>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........................บาท</w:t>
      </w:r>
      <w:r>
        <w:rPr>
          <w:rFonts w:ascii="TH SarabunPSK" w:eastAsia="Times New Roman" w:hAnsi="TH SarabunPSK" w:cs="TH SarabunPSK"/>
          <w:sz w:val="32"/>
          <w:szCs w:val="32"/>
          <w:cs/>
        </w:rPr>
        <w:t xml:space="preserve"> (</w:t>
      </w:r>
      <w:r w:rsidRPr="000C4D6B">
        <w:rPr>
          <w:rFonts w:ascii="TH SarabunPSK" w:eastAsia="Times New Roman" w:hAnsi="TH SarabunPSK" w:cs="TH SarabunPSK"/>
          <w:sz w:val="32"/>
          <w:szCs w:val="32"/>
        </w:rPr>
        <w:t>Baht</w:t>
      </w:r>
      <w:r>
        <w:rPr>
          <w:rFonts w:ascii="TH SarabunPSK" w:eastAsia="Times New Roman" w:hAnsi="TH SarabunPSK" w:cs="TH SarabunPSK"/>
          <w:sz w:val="32"/>
          <w:szCs w:val="32"/>
          <w:cs/>
        </w:rPr>
        <w:t>)</w:t>
      </w:r>
    </w:p>
    <w:p w14:paraId="634063B0" w14:textId="7501AC16" w:rsidR="00C745C2" w:rsidRPr="00E13AC0" w:rsidRDefault="00C745C2" w:rsidP="00B40A9A">
      <w:pPr>
        <w:numPr>
          <w:ilvl w:val="0"/>
          <w:numId w:val="1"/>
        </w:numPr>
        <w:shd w:val="clear" w:color="auto" w:fill="FFFFFF"/>
        <w:spacing w:after="0" w:line="240" w:lineRule="auto"/>
        <w:ind w:left="1418" w:hanging="284"/>
        <w:contextualSpacing/>
        <w:rPr>
          <w:rFonts w:ascii="TH SarabunPSK" w:eastAsia="Times New Roman" w:hAnsi="TH SarabunPSK" w:cs="TH SarabunPSK"/>
          <w:sz w:val="32"/>
          <w:szCs w:val="32"/>
          <w:lang w:bidi="en-US"/>
        </w:rPr>
      </w:pPr>
      <w:r w:rsidRPr="00E13AC0">
        <w:rPr>
          <w:rFonts w:ascii="TH SarabunPSK" w:eastAsia="Times New Roman" w:hAnsi="TH SarabunPSK" w:cs="TH SarabunPSK"/>
          <w:sz w:val="32"/>
          <w:szCs w:val="32"/>
          <w:cs/>
        </w:rPr>
        <w:t>โครงการต่อเนื่อง</w:t>
      </w:r>
      <w:r w:rsidRPr="00E13AC0">
        <w:rPr>
          <w:rFonts w:ascii="TH SarabunPSK" w:eastAsia="Times New Roman" w:hAnsi="TH SarabunPSK" w:cs="TH SarabunPSK" w:hint="cs"/>
          <w:sz w:val="32"/>
          <w:szCs w:val="32"/>
          <w:cs/>
        </w:rPr>
        <w:t xml:space="preserve"> จากปีงบประมาณที่ผ่านมา ดำเนินงาน</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Ongoing project from the previous fiscal year, with a duration of</w:t>
      </w:r>
      <w:r w:rsidR="000C4D6B">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...............ปี</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years</w:t>
      </w:r>
      <w:r w:rsidR="000C4D6B">
        <w:rPr>
          <w:rFonts w:ascii="TH SarabunPSK" w:eastAsia="Times New Roman" w:hAnsi="TH SarabunPSK" w:cs="TH SarabunPSK"/>
          <w:sz w:val="32"/>
          <w:szCs w:val="32"/>
          <w:cs/>
        </w:rPr>
        <w:t>)</w:t>
      </w:r>
    </w:p>
    <w:p w14:paraId="383D4F33" w14:textId="2EE237B8" w:rsidR="00C745C2" w:rsidRPr="000C4D6B" w:rsidRDefault="000C4D6B" w:rsidP="0066131E">
      <w:pPr>
        <w:pStyle w:val="ListParagraph"/>
        <w:shd w:val="clear" w:color="auto" w:fill="FFFFFF"/>
        <w:spacing w:after="0" w:line="240" w:lineRule="auto"/>
        <w:ind w:left="928" w:firstLine="490"/>
        <w:rPr>
          <w:rFonts w:ascii="TH SarabunPSK" w:eastAsia="Times New Roman" w:hAnsi="TH SarabunPSK" w:cs="TH SarabunPSK"/>
          <w:sz w:val="32"/>
          <w:szCs w:val="32"/>
        </w:rPr>
      </w:pPr>
      <w:r w:rsidRPr="000C4D6B">
        <w:rPr>
          <w:rFonts w:ascii="TH SarabunPSK" w:eastAsia="Times New Roman" w:hAnsi="TH SarabunPSK" w:cs="TH SarabunPSK"/>
          <w:sz w:val="32"/>
          <w:szCs w:val="32"/>
          <w:cs/>
          <w:lang w:bidi="th-TH"/>
        </w:rPr>
        <w:t>งบประมาณรวมทั้งโครงการ (</w:t>
      </w:r>
      <w:r w:rsidRPr="000C4D6B">
        <w:rPr>
          <w:rFonts w:ascii="TH SarabunPSK" w:eastAsia="Times New Roman" w:hAnsi="TH SarabunPSK" w:cs="TH SarabunPSK"/>
          <w:sz w:val="32"/>
          <w:szCs w:val="32"/>
          <w:lang w:bidi="th-TH"/>
        </w:rPr>
        <w:t>Total project budget</w:t>
      </w:r>
      <w:r w:rsidRPr="000C4D6B">
        <w:rPr>
          <w:rFonts w:ascii="TH SarabunPSK" w:eastAsia="Times New Roman" w:hAnsi="TH SarabunPSK" w:cs="TH SarabunPSK"/>
          <w:sz w:val="32"/>
          <w:szCs w:val="32"/>
          <w:cs/>
          <w:lang w:bidi="th-TH"/>
        </w:rPr>
        <w:t>) ………………………….บาท (</w:t>
      </w:r>
      <w:r w:rsidRPr="000C4D6B">
        <w:rPr>
          <w:rFonts w:ascii="TH SarabunPSK" w:eastAsia="Times New Roman" w:hAnsi="TH SarabunPSK" w:cs="TH SarabunPSK"/>
          <w:sz w:val="32"/>
          <w:szCs w:val="32"/>
          <w:lang w:bidi="th-TH"/>
        </w:rPr>
        <w:t>Baht</w:t>
      </w:r>
      <w:r w:rsidRPr="000C4D6B">
        <w:rPr>
          <w:rFonts w:ascii="TH SarabunPSK" w:eastAsia="Times New Roman" w:hAnsi="TH SarabunPSK" w:cs="TH SarabunPSK"/>
          <w:sz w:val="32"/>
          <w:szCs w:val="32"/>
          <w:cs/>
          <w:lang w:bidi="th-TH"/>
        </w:rPr>
        <w:t>)</w:t>
      </w:r>
      <w:r w:rsidR="006D6524" w:rsidRPr="000C4D6B">
        <w:rPr>
          <w:rFonts w:ascii="TH SarabunPSK" w:eastAsia="Times New Roman" w:hAnsi="TH SarabunPSK" w:cs="TH SarabunPSK" w:hint="cs"/>
          <w:sz w:val="32"/>
          <w:szCs w:val="32"/>
          <w:cs/>
          <w:lang w:bidi="th-TH"/>
        </w:rPr>
        <w:t xml:space="preserve"> </w:t>
      </w:r>
    </w:p>
    <w:p w14:paraId="7D1EF95F" w14:textId="3780558D" w:rsidR="000F1FDE" w:rsidRPr="00E13AC0" w:rsidRDefault="000F1FDE" w:rsidP="00C745C2">
      <w:pPr>
        <w:shd w:val="clear" w:color="auto" w:fill="FFFFFF"/>
        <w:spacing w:after="0" w:line="240" w:lineRule="auto"/>
        <w:ind w:left="698" w:firstLine="720"/>
        <w:rPr>
          <w:rFonts w:ascii="TH SarabunPSK" w:eastAsia="Times New Roman" w:hAnsi="TH SarabunPSK" w:cs="TH SarabunPSK"/>
          <w:sz w:val="32"/>
          <w:szCs w:val="32"/>
        </w:rPr>
      </w:pPr>
      <w:r w:rsidRPr="00E13AC0">
        <w:rPr>
          <w:rFonts w:ascii="TH SarabunPSK" w:eastAsia="Times New Roman" w:hAnsi="TH SarabunPSK" w:cs="TH SarabunPSK" w:hint="cs"/>
          <w:sz w:val="32"/>
          <w:szCs w:val="32"/>
          <w:cs/>
        </w:rPr>
        <w:t>ใส่รหัส</w:t>
      </w:r>
      <w:r w:rsidR="007B1D3B" w:rsidRPr="00E13AC0">
        <w:rPr>
          <w:rFonts w:ascii="TH SarabunPSK" w:eastAsia="Times New Roman" w:hAnsi="TH SarabunPSK" w:cs="TH SarabunPSK" w:hint="cs"/>
          <w:sz w:val="32"/>
          <w:szCs w:val="32"/>
          <w:cs/>
        </w:rPr>
        <w:t>ข้อเสนอ</w:t>
      </w:r>
      <w:r w:rsidRPr="00E13AC0">
        <w:rPr>
          <w:rFonts w:ascii="TH SarabunPSK" w:eastAsia="Times New Roman" w:hAnsi="TH SarabunPSK" w:cs="TH SarabunPSK" w:hint="cs"/>
          <w:sz w:val="32"/>
          <w:szCs w:val="32"/>
          <w:cs/>
        </w:rPr>
        <w:t>โครงการต่อเนื่อง</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Continuous project proposal code</w:t>
      </w:r>
      <w:r w:rsidR="000C4D6B">
        <w:rPr>
          <w:rFonts w:ascii="TH SarabunPSK" w:eastAsia="Times New Roman" w:hAnsi="TH SarabunPSK" w:cs="TH SarabunPSK"/>
          <w:sz w:val="32"/>
          <w:szCs w:val="32"/>
          <w:cs/>
        </w:rPr>
        <w:t xml:space="preserve">) </w:t>
      </w:r>
      <w:r w:rsidRPr="00E13AC0">
        <w:rPr>
          <w:rFonts w:ascii="TH SarabunPSK" w:eastAsia="Times New Roman" w:hAnsi="TH SarabunPSK" w:cs="TH SarabunPSK" w:hint="cs"/>
          <w:sz w:val="32"/>
          <w:szCs w:val="32"/>
          <w:cs/>
        </w:rPr>
        <w:t>..........................</w:t>
      </w:r>
      <w:r w:rsidR="000C4D6B">
        <w:rPr>
          <w:rFonts w:ascii="TH SarabunPSK" w:eastAsia="Times New Roman" w:hAnsi="TH SarabunPSK" w:cs="TH SarabunPSK"/>
          <w:sz w:val="32"/>
          <w:szCs w:val="32"/>
          <w:cs/>
        </w:rPr>
        <w:t xml:space="preserve"> </w:t>
      </w:r>
      <w:r w:rsidRPr="00E13AC0">
        <w:rPr>
          <w:rFonts w:ascii="TH SarabunPSK" w:eastAsia="Times New Roman" w:hAnsi="TH SarabunPSK" w:cs="TH SarabunPSK" w:hint="cs"/>
          <w:sz w:val="32"/>
          <w:szCs w:val="32"/>
          <w:cs/>
        </w:rPr>
        <w:t>(นักวิจัยสามารถปรับแก้ข้อมูลได้)</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Editable by researchers</w:t>
      </w:r>
      <w:r w:rsidR="000C4D6B">
        <w:rPr>
          <w:rFonts w:ascii="TH SarabunPSK" w:eastAsia="Times New Roman" w:hAnsi="TH SarabunPSK" w:cs="TH SarabunPSK"/>
          <w:sz w:val="32"/>
          <w:szCs w:val="32"/>
          <w:cs/>
        </w:rPr>
        <w:t>)</w:t>
      </w:r>
    </w:p>
    <w:p w14:paraId="173B290D" w14:textId="3EBE0E07" w:rsidR="000C4D6B" w:rsidRPr="00E13AC0" w:rsidRDefault="00C745C2">
      <w:pPr>
        <w:shd w:val="clear" w:color="auto" w:fill="FFFFFF"/>
        <w:spacing w:after="0" w:line="240" w:lineRule="auto"/>
        <w:ind w:left="1418"/>
        <w:contextualSpacing/>
        <w:rPr>
          <w:rFonts w:ascii="TH SarabunPSK" w:eastAsia="Times New Roman" w:hAnsi="TH SarabunPSK" w:cs="TH SarabunPSK"/>
          <w:sz w:val="32"/>
          <w:szCs w:val="32"/>
        </w:rPr>
      </w:pPr>
      <w:r w:rsidRPr="00E13AC0">
        <w:rPr>
          <w:rFonts w:ascii="TH SarabunPSK" w:eastAsia="Times New Roman" w:hAnsi="TH SarabunPSK" w:cs="TH SarabunPSK" w:hint="cs"/>
          <w:sz w:val="32"/>
          <w:szCs w:val="32"/>
          <w:cs/>
        </w:rPr>
        <w:t>เริ่มรับงบประมาณปี</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rPr>
        <w:t>Starting budget year</w:t>
      </w:r>
      <w:r w:rsidR="000C4D6B">
        <w:rPr>
          <w:rFonts w:ascii="TH SarabunPSK" w:eastAsia="Times New Roman" w:hAnsi="TH SarabunPSK" w:cs="TH SarabunPSK"/>
          <w:sz w:val="32"/>
          <w:szCs w:val="32"/>
          <w:cs/>
        </w:rPr>
        <w:t xml:space="preserve">) </w:t>
      </w:r>
      <w:r w:rsidRPr="00E13AC0">
        <w:rPr>
          <w:rFonts w:ascii="TH SarabunPSK" w:eastAsia="Times New Roman" w:hAnsi="TH SarabunPSK" w:cs="TH SarabunPSK" w:hint="cs"/>
          <w:sz w:val="32"/>
          <w:szCs w:val="32"/>
          <w:cs/>
        </w:rPr>
        <w:t>...........</w:t>
      </w:r>
      <w:r w:rsidR="00DD038C" w:rsidRPr="00E13AC0">
        <w:rPr>
          <w:rFonts w:ascii="TH SarabunPSK" w:eastAsia="Times New Roman" w:hAnsi="TH SarabunPSK" w:cs="TH SarabunPSK"/>
          <w:sz w:val="32"/>
          <w:szCs w:val="32"/>
          <w:cs/>
        </w:rPr>
        <w:t xml:space="preserve"> (</w:t>
      </w:r>
      <w:r w:rsidR="00C52D8A" w:rsidRPr="00E13AC0">
        <w:rPr>
          <w:rFonts w:ascii="TH SarabunPSK" w:eastAsia="Times New Roman" w:hAnsi="TH SarabunPSK" w:cs="TH SarabunPSK" w:hint="cs"/>
          <w:sz w:val="32"/>
          <w:szCs w:val="32"/>
          <w:cs/>
        </w:rPr>
        <w:t>กรอกปีงบประมาณที่เริ่มดำเนินงาน</w:t>
      </w:r>
      <w:r w:rsidR="00DD038C" w:rsidRPr="00E13AC0">
        <w:rPr>
          <w:rFonts w:ascii="TH SarabunPSK" w:eastAsia="Times New Roman" w:hAnsi="TH SarabunPSK" w:cs="TH SarabunPSK"/>
          <w:sz w:val="32"/>
          <w:szCs w:val="32"/>
          <w:cs/>
        </w:rPr>
        <w:t>)</w:t>
      </w:r>
      <w:r w:rsidR="000C4D6B">
        <w:rPr>
          <w:rFonts w:ascii="TH SarabunPSK" w:eastAsia="Times New Roman" w:hAnsi="TH SarabunPSK" w:cs="TH SarabunPSK"/>
          <w:sz w:val="32"/>
          <w:szCs w:val="32"/>
          <w:cs/>
        </w:rPr>
        <w:t xml:space="preserve"> </w:t>
      </w:r>
      <w:r w:rsidR="000C4D6B" w:rsidRPr="000C4D6B">
        <w:rPr>
          <w:rFonts w:ascii="TH SarabunPSK" w:eastAsia="Times New Roman" w:hAnsi="TH SarabunPSK" w:cs="TH SarabunPSK"/>
          <w:sz w:val="32"/>
          <w:szCs w:val="32"/>
          <w:cs/>
        </w:rPr>
        <w:t>(</w:t>
      </w:r>
      <w:r w:rsidR="000C4D6B" w:rsidRPr="000C4D6B">
        <w:rPr>
          <w:rFonts w:ascii="TH SarabunPSK" w:eastAsia="Times New Roman" w:hAnsi="TH SarabunPSK" w:cs="TH SarabunPSK"/>
          <w:sz w:val="32"/>
          <w:szCs w:val="32"/>
        </w:rPr>
        <w:t>Indicate the fiscal year the project begins funding</w:t>
      </w:r>
      <w:r w:rsidR="000C4D6B" w:rsidRPr="000C4D6B">
        <w:rPr>
          <w:rFonts w:ascii="TH SarabunPSK" w:eastAsia="Times New Roman" w:hAnsi="TH SarabunPSK" w:cs="TH SarabunPSK"/>
          <w:sz w:val="32"/>
          <w:szCs w:val="32"/>
          <w:cs/>
        </w:rPr>
        <w:t>)</w:t>
      </w:r>
    </w:p>
    <w:p w14:paraId="3A9CBCEB" w14:textId="77777777" w:rsidR="00C45D4A" w:rsidRPr="00C45D4A" w:rsidRDefault="00C45D4A" w:rsidP="00C45D4A">
      <w:pPr>
        <w:shd w:val="clear" w:color="auto" w:fill="FFFFFF"/>
        <w:spacing w:after="0" w:line="240" w:lineRule="auto"/>
        <w:ind w:left="1418"/>
        <w:contextualSpacing/>
        <w:rPr>
          <w:rFonts w:ascii="TH SarabunPSK" w:eastAsia="Times New Roman" w:hAnsi="TH SarabunPSK" w:cs="TH SarabunPSK"/>
          <w:sz w:val="32"/>
          <w:szCs w:val="32"/>
        </w:rPr>
      </w:pPr>
      <w:r w:rsidRPr="00C45D4A">
        <w:rPr>
          <w:rFonts w:ascii="TH SarabunPSK" w:eastAsia="Times New Roman" w:hAnsi="TH SarabunPSK" w:cs="TH SarabunPSK"/>
          <w:sz w:val="32"/>
          <w:szCs w:val="32"/>
          <w:cs/>
        </w:rPr>
        <w:t>ปีงบประมาณ (</w:t>
      </w:r>
      <w:r w:rsidRPr="00C45D4A">
        <w:rPr>
          <w:rFonts w:ascii="TH SarabunPSK" w:eastAsia="Times New Roman" w:hAnsi="TH SarabunPSK" w:cs="TH SarabunPSK"/>
          <w:sz w:val="32"/>
          <w:szCs w:val="32"/>
        </w:rPr>
        <w:t>Fiscal Year</w:t>
      </w:r>
      <w:r w:rsidRPr="00C45D4A">
        <w:rPr>
          <w:rFonts w:ascii="TH SarabunPSK" w:eastAsia="Times New Roman" w:hAnsi="TH SarabunPSK" w:cs="TH SarabunPSK"/>
          <w:sz w:val="32"/>
          <w:szCs w:val="32"/>
          <w:cs/>
        </w:rPr>
        <w:t>) ....................... งบประมาณ (</w:t>
      </w:r>
      <w:r w:rsidRPr="00C45D4A">
        <w:rPr>
          <w:rFonts w:ascii="TH SarabunPSK" w:eastAsia="Times New Roman" w:hAnsi="TH SarabunPSK" w:cs="TH SarabunPSK"/>
          <w:sz w:val="32"/>
          <w:szCs w:val="32"/>
        </w:rPr>
        <w:t>Budget</w:t>
      </w:r>
      <w:r w:rsidRPr="00C45D4A">
        <w:rPr>
          <w:rFonts w:ascii="TH SarabunPSK" w:eastAsia="Times New Roman" w:hAnsi="TH SarabunPSK" w:cs="TH SarabunPSK"/>
          <w:sz w:val="32"/>
          <w:szCs w:val="32"/>
          <w:cs/>
        </w:rPr>
        <w:t>) ........................บาท (</w:t>
      </w:r>
      <w:r w:rsidRPr="00C45D4A">
        <w:rPr>
          <w:rFonts w:ascii="TH SarabunPSK" w:eastAsia="Times New Roman" w:hAnsi="TH SarabunPSK" w:cs="TH SarabunPSK"/>
          <w:sz w:val="32"/>
          <w:szCs w:val="32"/>
        </w:rPr>
        <w:t>Baht</w:t>
      </w:r>
      <w:r w:rsidRPr="00C45D4A">
        <w:rPr>
          <w:rFonts w:ascii="TH SarabunPSK" w:eastAsia="Times New Roman" w:hAnsi="TH SarabunPSK" w:cs="TH SarabunPSK"/>
          <w:sz w:val="32"/>
          <w:szCs w:val="32"/>
          <w:cs/>
        </w:rPr>
        <w:t>)</w:t>
      </w:r>
    </w:p>
    <w:p w14:paraId="2A08617C" w14:textId="77777777" w:rsidR="00C45D4A" w:rsidRPr="00C45D4A" w:rsidRDefault="00C45D4A" w:rsidP="00C45D4A">
      <w:pPr>
        <w:shd w:val="clear" w:color="auto" w:fill="FFFFFF"/>
        <w:spacing w:after="0" w:line="240" w:lineRule="auto"/>
        <w:ind w:left="1418"/>
        <w:contextualSpacing/>
        <w:rPr>
          <w:rFonts w:ascii="TH SarabunPSK" w:eastAsia="Times New Roman" w:hAnsi="TH SarabunPSK" w:cs="TH SarabunPSK"/>
          <w:sz w:val="32"/>
          <w:szCs w:val="32"/>
        </w:rPr>
      </w:pPr>
      <w:r w:rsidRPr="00C45D4A">
        <w:rPr>
          <w:rFonts w:ascii="TH SarabunPSK" w:eastAsia="Times New Roman" w:hAnsi="TH SarabunPSK" w:cs="TH SarabunPSK"/>
          <w:sz w:val="32"/>
          <w:szCs w:val="32"/>
          <w:cs/>
        </w:rPr>
        <w:t>ปีงบประมาณ (</w:t>
      </w:r>
      <w:r w:rsidRPr="00C45D4A">
        <w:rPr>
          <w:rFonts w:ascii="TH SarabunPSK" w:eastAsia="Times New Roman" w:hAnsi="TH SarabunPSK" w:cs="TH SarabunPSK"/>
          <w:sz w:val="32"/>
          <w:szCs w:val="32"/>
        </w:rPr>
        <w:t>Fiscal Year</w:t>
      </w:r>
      <w:r w:rsidRPr="00C45D4A">
        <w:rPr>
          <w:rFonts w:ascii="TH SarabunPSK" w:eastAsia="Times New Roman" w:hAnsi="TH SarabunPSK" w:cs="TH SarabunPSK"/>
          <w:sz w:val="32"/>
          <w:szCs w:val="32"/>
          <w:cs/>
        </w:rPr>
        <w:t>) ....................... งบประมาณ (</w:t>
      </w:r>
      <w:r w:rsidRPr="00C45D4A">
        <w:rPr>
          <w:rFonts w:ascii="TH SarabunPSK" w:eastAsia="Times New Roman" w:hAnsi="TH SarabunPSK" w:cs="TH SarabunPSK"/>
          <w:sz w:val="32"/>
          <w:szCs w:val="32"/>
        </w:rPr>
        <w:t>Budget</w:t>
      </w:r>
      <w:r w:rsidRPr="00C45D4A">
        <w:rPr>
          <w:rFonts w:ascii="TH SarabunPSK" w:eastAsia="Times New Roman" w:hAnsi="TH SarabunPSK" w:cs="TH SarabunPSK"/>
          <w:sz w:val="32"/>
          <w:szCs w:val="32"/>
          <w:cs/>
        </w:rPr>
        <w:t>) ........................บาท (</w:t>
      </w:r>
      <w:r w:rsidRPr="00C45D4A">
        <w:rPr>
          <w:rFonts w:ascii="TH SarabunPSK" w:eastAsia="Times New Roman" w:hAnsi="TH SarabunPSK" w:cs="TH SarabunPSK"/>
          <w:sz w:val="32"/>
          <w:szCs w:val="32"/>
        </w:rPr>
        <w:t>Baht</w:t>
      </w:r>
      <w:r w:rsidRPr="00C45D4A">
        <w:rPr>
          <w:rFonts w:ascii="TH SarabunPSK" w:eastAsia="Times New Roman" w:hAnsi="TH SarabunPSK" w:cs="TH SarabunPSK"/>
          <w:sz w:val="32"/>
          <w:szCs w:val="32"/>
          <w:cs/>
        </w:rPr>
        <w:t>)</w:t>
      </w:r>
    </w:p>
    <w:p w14:paraId="636633C3" w14:textId="0B34C647" w:rsidR="00A554D0" w:rsidRPr="00E13AC0" w:rsidRDefault="00C45D4A">
      <w:pPr>
        <w:shd w:val="clear" w:color="auto" w:fill="FFFFFF"/>
        <w:spacing w:after="0" w:line="240" w:lineRule="auto"/>
        <w:ind w:left="1418"/>
        <w:contextualSpacing/>
        <w:rPr>
          <w:rFonts w:ascii="TH SarabunPSK" w:eastAsia="Times New Roman" w:hAnsi="TH SarabunPSK" w:cs="TH SarabunPSK"/>
          <w:sz w:val="32"/>
          <w:szCs w:val="32"/>
        </w:rPr>
      </w:pPr>
      <w:r w:rsidRPr="00C45D4A">
        <w:rPr>
          <w:rFonts w:ascii="TH SarabunPSK" w:eastAsia="Times New Roman" w:hAnsi="TH SarabunPSK" w:cs="TH SarabunPSK"/>
          <w:sz w:val="32"/>
          <w:szCs w:val="32"/>
          <w:cs/>
        </w:rPr>
        <w:t>ปีงบประมาณ (</w:t>
      </w:r>
      <w:r w:rsidRPr="00C45D4A">
        <w:rPr>
          <w:rFonts w:ascii="TH SarabunPSK" w:eastAsia="Times New Roman" w:hAnsi="TH SarabunPSK" w:cs="TH SarabunPSK"/>
          <w:sz w:val="32"/>
          <w:szCs w:val="32"/>
        </w:rPr>
        <w:t>Fiscal Year</w:t>
      </w:r>
      <w:r w:rsidRPr="00C45D4A">
        <w:rPr>
          <w:rFonts w:ascii="TH SarabunPSK" w:eastAsia="Times New Roman" w:hAnsi="TH SarabunPSK" w:cs="TH SarabunPSK"/>
          <w:sz w:val="32"/>
          <w:szCs w:val="32"/>
          <w:cs/>
        </w:rPr>
        <w:t>) ....................... งบประมาณ (</w:t>
      </w:r>
      <w:r w:rsidRPr="00C45D4A">
        <w:rPr>
          <w:rFonts w:ascii="TH SarabunPSK" w:eastAsia="Times New Roman" w:hAnsi="TH SarabunPSK" w:cs="TH SarabunPSK"/>
          <w:sz w:val="32"/>
          <w:szCs w:val="32"/>
        </w:rPr>
        <w:t>Budget</w:t>
      </w:r>
      <w:r w:rsidRPr="00C45D4A">
        <w:rPr>
          <w:rFonts w:ascii="TH SarabunPSK" w:eastAsia="Times New Roman" w:hAnsi="TH SarabunPSK" w:cs="TH SarabunPSK"/>
          <w:sz w:val="32"/>
          <w:szCs w:val="32"/>
          <w:cs/>
        </w:rPr>
        <w:t>) ........................บาท (</w:t>
      </w:r>
      <w:r w:rsidRPr="00C45D4A">
        <w:rPr>
          <w:rFonts w:ascii="TH SarabunPSK" w:eastAsia="Times New Roman" w:hAnsi="TH SarabunPSK" w:cs="TH SarabunPSK"/>
          <w:sz w:val="32"/>
          <w:szCs w:val="32"/>
        </w:rPr>
        <w:t>Baht</w:t>
      </w:r>
      <w:r w:rsidR="00A554D0">
        <w:rPr>
          <w:rFonts w:ascii="TH SarabunPSK" w:eastAsia="Times New Roman" w:hAnsi="TH SarabunPSK" w:cs="TH SarabunPSK"/>
          <w:sz w:val="32"/>
          <w:szCs w:val="32"/>
          <w:cs/>
        </w:rPr>
        <w:t>)</w:t>
      </w:r>
    </w:p>
    <w:p w14:paraId="074714D8" w14:textId="5B87C78F" w:rsidR="00C745C2" w:rsidRPr="00E13AC0" w:rsidRDefault="008E7DAD">
      <w:pPr>
        <w:numPr>
          <w:ilvl w:val="0"/>
          <w:numId w:val="1"/>
        </w:numPr>
        <w:shd w:val="clear" w:color="auto" w:fill="FFFFFF"/>
        <w:spacing w:after="0" w:line="240" w:lineRule="auto"/>
        <w:ind w:left="1418" w:hanging="284"/>
        <w:contextualSpacing/>
        <w:rPr>
          <w:rFonts w:ascii="TH SarabunPSK" w:eastAsia="Times New Roman" w:hAnsi="TH SarabunPSK" w:cs="TH SarabunPSK"/>
          <w:sz w:val="32"/>
          <w:szCs w:val="32"/>
          <w:lang w:bidi="en-US"/>
        </w:rPr>
      </w:pPr>
      <w:r w:rsidRPr="008E7DAD">
        <w:rPr>
          <w:rFonts w:ascii="TH SarabunPSK" w:eastAsia="Times New Roman" w:hAnsi="TH SarabunPSK" w:cs="TH SarabunPSK"/>
          <w:sz w:val="32"/>
          <w:szCs w:val="32"/>
          <w:cs/>
        </w:rPr>
        <w:t xml:space="preserve">โครงการต่อเนื่องที่มีข้อผูกพันสัญญา*  </w:t>
      </w:r>
      <w:r w:rsidR="00C745C2" w:rsidRPr="00E13AC0">
        <w:rPr>
          <w:rFonts w:ascii="TH SarabunPSK" w:eastAsia="Times New Roman" w:hAnsi="TH SarabunPSK" w:cs="TH SarabunPSK" w:hint="cs"/>
          <w:sz w:val="32"/>
          <w:szCs w:val="32"/>
          <w:cs/>
        </w:rPr>
        <w:t xml:space="preserve">ดำเนินงาน </w:t>
      </w:r>
      <w:r w:rsidR="00A554D0">
        <w:rPr>
          <w:rFonts w:ascii="TH SarabunPSK" w:eastAsia="Times New Roman" w:hAnsi="TH SarabunPSK" w:cs="TH SarabunPSK"/>
          <w:sz w:val="32"/>
          <w:szCs w:val="32"/>
          <w:cs/>
        </w:rPr>
        <w:t>(</w:t>
      </w:r>
      <w:r w:rsidR="00A554D0" w:rsidRPr="00A554D0">
        <w:rPr>
          <w:rFonts w:ascii="TH SarabunPSK" w:eastAsia="Times New Roman" w:hAnsi="TH SarabunPSK" w:cs="TH SarabunPSK"/>
          <w:sz w:val="32"/>
          <w:szCs w:val="32"/>
        </w:rPr>
        <w:t xml:space="preserve">Continuous project with contractual obligations </w:t>
      </w:r>
      <w:r w:rsidR="00A554D0" w:rsidRPr="00A554D0">
        <w:rPr>
          <w:rFonts w:ascii="TH SarabunPSK" w:eastAsia="Times New Roman" w:hAnsi="TH SarabunPSK" w:cs="TH SarabunPSK"/>
          <w:sz w:val="32"/>
          <w:szCs w:val="32"/>
          <w:cs/>
        </w:rPr>
        <w:t xml:space="preserve">— </w:t>
      </w:r>
      <w:r w:rsidR="00A554D0" w:rsidRPr="00A554D0">
        <w:rPr>
          <w:rFonts w:ascii="TH SarabunPSK" w:eastAsia="Times New Roman" w:hAnsi="TH SarabunPSK" w:cs="TH SarabunPSK"/>
          <w:sz w:val="32"/>
          <w:szCs w:val="32"/>
        </w:rPr>
        <w:t>duration of</w:t>
      </w:r>
      <w:r w:rsidR="00A554D0">
        <w:rPr>
          <w:rFonts w:ascii="TH SarabunPSK" w:eastAsia="Times New Roman" w:hAnsi="TH SarabunPSK" w:cs="TH SarabunPSK"/>
          <w:sz w:val="32"/>
          <w:szCs w:val="32"/>
          <w:cs/>
        </w:rPr>
        <w:t xml:space="preserve">) </w:t>
      </w:r>
      <w:r w:rsidR="00C745C2" w:rsidRPr="00E13AC0">
        <w:rPr>
          <w:rFonts w:ascii="TH SarabunPSK" w:eastAsia="Times New Roman" w:hAnsi="TH SarabunPSK" w:cs="TH SarabunPSK" w:hint="cs"/>
          <w:sz w:val="32"/>
          <w:szCs w:val="32"/>
          <w:cs/>
        </w:rPr>
        <w:t>...............ปี</w:t>
      </w:r>
      <w:r w:rsidR="00A554D0">
        <w:rPr>
          <w:rFonts w:ascii="TH SarabunPSK" w:eastAsia="Times New Roman" w:hAnsi="TH SarabunPSK" w:cs="TH SarabunPSK"/>
          <w:sz w:val="32"/>
          <w:szCs w:val="32"/>
          <w:cs/>
        </w:rPr>
        <w:t xml:space="preserve"> </w:t>
      </w:r>
      <w:r w:rsidR="00A554D0" w:rsidRPr="00A554D0">
        <w:rPr>
          <w:rFonts w:ascii="TH SarabunPSK" w:eastAsia="Times New Roman" w:hAnsi="TH SarabunPSK" w:cs="TH SarabunPSK"/>
          <w:sz w:val="32"/>
          <w:szCs w:val="32"/>
          <w:cs/>
        </w:rPr>
        <w:t>(</w:t>
      </w:r>
      <w:r w:rsidR="00A554D0" w:rsidRPr="00A554D0">
        <w:rPr>
          <w:rFonts w:ascii="TH SarabunPSK" w:eastAsia="Times New Roman" w:hAnsi="TH SarabunPSK" w:cs="TH SarabunPSK"/>
          <w:sz w:val="32"/>
          <w:szCs w:val="32"/>
        </w:rPr>
        <w:t>years</w:t>
      </w:r>
      <w:r w:rsidR="00A554D0" w:rsidRPr="00A554D0">
        <w:rPr>
          <w:rFonts w:ascii="TH SarabunPSK" w:eastAsia="Times New Roman" w:hAnsi="TH SarabunPSK" w:cs="TH SarabunPSK"/>
          <w:sz w:val="32"/>
          <w:szCs w:val="32"/>
          <w:cs/>
        </w:rPr>
        <w:t>)</w:t>
      </w:r>
    </w:p>
    <w:p w14:paraId="716078F7" w14:textId="6F8BBE85" w:rsidR="00A554D0" w:rsidRPr="00E13AC0" w:rsidRDefault="00C745C2" w:rsidP="00C745C2">
      <w:pPr>
        <w:shd w:val="clear" w:color="auto" w:fill="FFFFFF"/>
        <w:spacing w:after="0" w:line="240" w:lineRule="auto"/>
        <w:ind w:left="1418"/>
        <w:contextualSpacing/>
        <w:rPr>
          <w:rFonts w:ascii="TH SarabunPSK" w:eastAsia="Times New Roman" w:hAnsi="TH SarabunPSK" w:cs="TH SarabunPSK"/>
          <w:sz w:val="32"/>
          <w:szCs w:val="32"/>
        </w:rPr>
      </w:pPr>
      <w:r w:rsidRPr="00E13AC0">
        <w:rPr>
          <w:rFonts w:ascii="TH SarabunPSK" w:eastAsia="Times New Roman" w:hAnsi="TH SarabunPSK" w:cs="TH SarabunPSK"/>
          <w:sz w:val="32"/>
          <w:szCs w:val="32"/>
          <w:cs/>
        </w:rPr>
        <w:lastRenderedPageBreak/>
        <w:t xml:space="preserve">งบประมาณรวมทั้งโครงการ </w:t>
      </w:r>
      <w:r w:rsidR="00A554D0" w:rsidRPr="00A554D0">
        <w:rPr>
          <w:rFonts w:ascii="TH SarabunPSK" w:eastAsia="Times New Roman" w:hAnsi="TH SarabunPSK" w:cs="TH SarabunPSK"/>
          <w:sz w:val="32"/>
          <w:szCs w:val="32"/>
          <w:cs/>
        </w:rPr>
        <w:t>(</w:t>
      </w:r>
      <w:r w:rsidR="00A554D0" w:rsidRPr="00A554D0">
        <w:rPr>
          <w:rFonts w:ascii="TH SarabunPSK" w:eastAsia="Times New Roman" w:hAnsi="TH SarabunPSK" w:cs="TH SarabunPSK"/>
          <w:sz w:val="32"/>
          <w:szCs w:val="32"/>
        </w:rPr>
        <w:t>Total project budget</w:t>
      </w:r>
      <w:r w:rsidR="00A554D0" w:rsidRPr="00A554D0">
        <w:rPr>
          <w:rFonts w:ascii="TH SarabunPSK" w:eastAsia="Times New Roman" w:hAnsi="TH SarabunPSK" w:cs="TH SarabunPSK"/>
          <w:sz w:val="32"/>
          <w:szCs w:val="32"/>
          <w:cs/>
        </w:rPr>
        <w:t>) ………………………….บาท (</w:t>
      </w:r>
      <w:r w:rsidR="00A554D0" w:rsidRPr="00A554D0">
        <w:rPr>
          <w:rFonts w:ascii="TH SarabunPSK" w:eastAsia="Times New Roman" w:hAnsi="TH SarabunPSK" w:cs="TH SarabunPSK"/>
          <w:sz w:val="32"/>
          <w:szCs w:val="32"/>
        </w:rPr>
        <w:t>Baht</w:t>
      </w:r>
      <w:r w:rsidR="00A554D0" w:rsidRPr="00A554D0">
        <w:rPr>
          <w:rFonts w:ascii="TH SarabunPSK" w:eastAsia="Times New Roman" w:hAnsi="TH SarabunPSK" w:cs="TH SarabunPSK"/>
          <w:sz w:val="32"/>
          <w:szCs w:val="32"/>
          <w:cs/>
        </w:rPr>
        <w:t xml:space="preserve">) </w:t>
      </w:r>
    </w:p>
    <w:p w14:paraId="0F7F460F" w14:textId="388764B2" w:rsidR="000F1FDE" w:rsidRPr="00E13AC0" w:rsidRDefault="00A554D0" w:rsidP="00A554D0">
      <w:pPr>
        <w:shd w:val="clear" w:color="auto" w:fill="FFFFFF"/>
        <w:spacing w:after="0" w:line="240" w:lineRule="auto"/>
        <w:ind w:left="1418"/>
        <w:contextualSpacing/>
        <w:rPr>
          <w:rFonts w:ascii="TH SarabunPSK" w:eastAsia="Times New Roman" w:hAnsi="TH SarabunPSK" w:cs="TH SarabunPSK"/>
          <w:sz w:val="32"/>
          <w:szCs w:val="32"/>
        </w:rPr>
      </w:pPr>
      <w:r w:rsidRPr="00A554D0">
        <w:rPr>
          <w:rFonts w:ascii="TH SarabunPSK" w:eastAsia="Times New Roman" w:hAnsi="TH SarabunPSK" w:cs="TH SarabunPSK"/>
          <w:sz w:val="32"/>
          <w:szCs w:val="32"/>
          <w:cs/>
        </w:rPr>
        <w:t>ใส่รหัสข้อเสนอโครงการต่อเนื่อง (</w:t>
      </w:r>
      <w:r w:rsidRPr="00A554D0">
        <w:rPr>
          <w:rFonts w:ascii="TH SarabunPSK" w:eastAsia="Times New Roman" w:hAnsi="TH SarabunPSK" w:cs="TH SarabunPSK"/>
          <w:sz w:val="32"/>
          <w:szCs w:val="32"/>
        </w:rPr>
        <w:t>Continuous project proposal code</w:t>
      </w:r>
      <w:r w:rsidRPr="00A554D0">
        <w:rPr>
          <w:rFonts w:ascii="TH SarabunPSK" w:eastAsia="Times New Roman" w:hAnsi="TH SarabunPSK" w:cs="TH SarabunPSK"/>
          <w:sz w:val="32"/>
          <w:szCs w:val="32"/>
          <w:cs/>
        </w:rPr>
        <w:t>:) .......................... (นักวิจัยสามารถปรับแก้ข้อมูลได้) (</w:t>
      </w:r>
      <w:r w:rsidRPr="00A554D0">
        <w:rPr>
          <w:rFonts w:ascii="TH SarabunPSK" w:eastAsia="Times New Roman" w:hAnsi="TH SarabunPSK" w:cs="TH SarabunPSK"/>
          <w:sz w:val="32"/>
          <w:szCs w:val="32"/>
        </w:rPr>
        <w:t>Editable by researchers</w:t>
      </w:r>
      <w:r w:rsidRPr="00A554D0">
        <w:rPr>
          <w:rFonts w:ascii="TH SarabunPSK" w:eastAsia="Times New Roman" w:hAnsi="TH SarabunPSK" w:cs="TH SarabunPSK"/>
          <w:sz w:val="32"/>
          <w:szCs w:val="32"/>
          <w:cs/>
        </w:rPr>
        <w:t>)</w:t>
      </w:r>
    </w:p>
    <w:p w14:paraId="11AFC4D7" w14:textId="77777777" w:rsidR="00A554D0" w:rsidRPr="00E13AC0" w:rsidRDefault="00A554D0" w:rsidP="00A554D0">
      <w:pPr>
        <w:shd w:val="clear" w:color="auto" w:fill="FFFFFF"/>
        <w:spacing w:after="0" w:line="240" w:lineRule="auto"/>
        <w:ind w:left="1418"/>
        <w:contextualSpacing/>
        <w:rPr>
          <w:rFonts w:ascii="TH SarabunPSK" w:eastAsia="Times New Roman" w:hAnsi="TH SarabunPSK" w:cs="TH SarabunPSK"/>
          <w:sz w:val="32"/>
          <w:szCs w:val="32"/>
        </w:rPr>
      </w:pPr>
      <w:r w:rsidRPr="00E13AC0">
        <w:rPr>
          <w:rFonts w:ascii="TH SarabunPSK" w:eastAsia="Times New Roman" w:hAnsi="TH SarabunPSK" w:cs="TH SarabunPSK" w:hint="cs"/>
          <w:sz w:val="32"/>
          <w:szCs w:val="32"/>
          <w:cs/>
        </w:rPr>
        <w:t>เริ่มรับงบประมาณปี</w:t>
      </w:r>
      <w:r>
        <w:rPr>
          <w:rFonts w:ascii="TH SarabunPSK" w:eastAsia="Times New Roman" w:hAnsi="TH SarabunPSK" w:cs="TH SarabunPSK"/>
          <w:sz w:val="32"/>
          <w:szCs w:val="32"/>
          <w:cs/>
        </w:rPr>
        <w:t xml:space="preserve"> (</w:t>
      </w:r>
      <w:r w:rsidRPr="000C4D6B">
        <w:rPr>
          <w:rFonts w:ascii="TH SarabunPSK" w:eastAsia="Times New Roman" w:hAnsi="TH SarabunPSK" w:cs="TH SarabunPSK"/>
          <w:sz w:val="32"/>
          <w:szCs w:val="32"/>
        </w:rPr>
        <w:t>Starting budget year</w:t>
      </w:r>
      <w:r>
        <w:rPr>
          <w:rFonts w:ascii="TH SarabunPSK" w:eastAsia="Times New Roman" w:hAnsi="TH SarabunPSK" w:cs="TH SarabunPSK"/>
          <w:sz w:val="32"/>
          <w:szCs w:val="32"/>
          <w:cs/>
        </w:rPr>
        <w:t xml:space="preserve">) </w:t>
      </w:r>
      <w:r w:rsidRPr="00E13AC0">
        <w:rPr>
          <w:rFonts w:ascii="TH SarabunPSK" w:eastAsia="Times New Roman" w:hAnsi="TH SarabunPSK" w:cs="TH SarabunPSK" w:hint="cs"/>
          <w:sz w:val="32"/>
          <w:szCs w:val="32"/>
          <w:cs/>
        </w:rPr>
        <w:t>...........</w:t>
      </w:r>
      <w:r w:rsidRPr="00E13AC0">
        <w:rPr>
          <w:rFonts w:ascii="TH SarabunPSK" w:eastAsia="Times New Roman" w:hAnsi="TH SarabunPSK" w:cs="TH SarabunPSK"/>
          <w:sz w:val="32"/>
          <w:szCs w:val="32"/>
          <w:cs/>
        </w:rPr>
        <w:t xml:space="preserve"> (</w:t>
      </w:r>
      <w:r w:rsidRPr="00E13AC0">
        <w:rPr>
          <w:rFonts w:ascii="TH SarabunPSK" w:eastAsia="Times New Roman" w:hAnsi="TH SarabunPSK" w:cs="TH SarabunPSK" w:hint="cs"/>
          <w:sz w:val="32"/>
          <w:szCs w:val="32"/>
          <w:cs/>
        </w:rPr>
        <w:t>กรอกปีงบประมาณที่เริ่มดำเนินงาน</w:t>
      </w:r>
      <w:r w:rsidRPr="00E13AC0">
        <w:rPr>
          <w:rFonts w:ascii="TH SarabunPSK" w:eastAsia="Times New Roman" w:hAnsi="TH SarabunPSK" w:cs="TH SarabunPSK"/>
          <w:sz w:val="32"/>
          <w:szCs w:val="32"/>
          <w:cs/>
        </w:rPr>
        <w:t>)</w:t>
      </w:r>
      <w:r>
        <w:rPr>
          <w:rFonts w:ascii="TH SarabunPSK" w:eastAsia="Times New Roman" w:hAnsi="TH SarabunPSK" w:cs="TH SarabunPSK"/>
          <w:sz w:val="32"/>
          <w:szCs w:val="32"/>
          <w:cs/>
        </w:rPr>
        <w:t xml:space="preserve"> </w:t>
      </w:r>
      <w:r w:rsidRPr="000C4D6B">
        <w:rPr>
          <w:rFonts w:ascii="TH SarabunPSK" w:eastAsia="Times New Roman" w:hAnsi="TH SarabunPSK" w:cs="TH SarabunPSK"/>
          <w:sz w:val="32"/>
          <w:szCs w:val="32"/>
          <w:cs/>
        </w:rPr>
        <w:t>(</w:t>
      </w:r>
      <w:r w:rsidRPr="000C4D6B">
        <w:rPr>
          <w:rFonts w:ascii="TH SarabunPSK" w:eastAsia="Times New Roman" w:hAnsi="TH SarabunPSK" w:cs="TH SarabunPSK"/>
          <w:sz w:val="32"/>
          <w:szCs w:val="32"/>
        </w:rPr>
        <w:t>Indicate the fiscal year the project begins funding</w:t>
      </w:r>
      <w:r w:rsidRPr="000C4D6B">
        <w:rPr>
          <w:rFonts w:ascii="TH SarabunPSK" w:eastAsia="Times New Roman" w:hAnsi="TH SarabunPSK" w:cs="TH SarabunPSK"/>
          <w:sz w:val="32"/>
          <w:szCs w:val="32"/>
          <w:cs/>
        </w:rPr>
        <w:t>)</w:t>
      </w:r>
    </w:p>
    <w:p w14:paraId="1F1F2B6C" w14:textId="77777777" w:rsidR="00A554D0" w:rsidRPr="00C45D4A" w:rsidRDefault="00A554D0" w:rsidP="00A554D0">
      <w:pPr>
        <w:shd w:val="clear" w:color="auto" w:fill="FFFFFF"/>
        <w:spacing w:after="0" w:line="240" w:lineRule="auto"/>
        <w:ind w:left="1418"/>
        <w:contextualSpacing/>
        <w:rPr>
          <w:rFonts w:ascii="TH SarabunPSK" w:eastAsia="Times New Roman" w:hAnsi="TH SarabunPSK" w:cs="TH SarabunPSK"/>
          <w:sz w:val="32"/>
          <w:szCs w:val="32"/>
        </w:rPr>
      </w:pPr>
      <w:r w:rsidRPr="00C45D4A">
        <w:rPr>
          <w:rFonts w:ascii="TH SarabunPSK" w:eastAsia="Times New Roman" w:hAnsi="TH SarabunPSK" w:cs="TH SarabunPSK"/>
          <w:sz w:val="32"/>
          <w:szCs w:val="32"/>
          <w:cs/>
        </w:rPr>
        <w:t>ปีงบประมาณ (</w:t>
      </w:r>
      <w:r w:rsidRPr="00C45D4A">
        <w:rPr>
          <w:rFonts w:ascii="TH SarabunPSK" w:eastAsia="Times New Roman" w:hAnsi="TH SarabunPSK" w:cs="TH SarabunPSK"/>
          <w:sz w:val="32"/>
          <w:szCs w:val="32"/>
        </w:rPr>
        <w:t>Fiscal Year</w:t>
      </w:r>
      <w:r w:rsidRPr="00C45D4A">
        <w:rPr>
          <w:rFonts w:ascii="TH SarabunPSK" w:eastAsia="Times New Roman" w:hAnsi="TH SarabunPSK" w:cs="TH SarabunPSK"/>
          <w:sz w:val="32"/>
          <w:szCs w:val="32"/>
          <w:cs/>
        </w:rPr>
        <w:t>) ....................... งบประมาณ (</w:t>
      </w:r>
      <w:r w:rsidRPr="00C45D4A">
        <w:rPr>
          <w:rFonts w:ascii="TH SarabunPSK" w:eastAsia="Times New Roman" w:hAnsi="TH SarabunPSK" w:cs="TH SarabunPSK"/>
          <w:sz w:val="32"/>
          <w:szCs w:val="32"/>
        </w:rPr>
        <w:t>Budget</w:t>
      </w:r>
      <w:r w:rsidRPr="00C45D4A">
        <w:rPr>
          <w:rFonts w:ascii="TH SarabunPSK" w:eastAsia="Times New Roman" w:hAnsi="TH SarabunPSK" w:cs="TH SarabunPSK"/>
          <w:sz w:val="32"/>
          <w:szCs w:val="32"/>
          <w:cs/>
        </w:rPr>
        <w:t>) ........................บาท (</w:t>
      </w:r>
      <w:r w:rsidRPr="00C45D4A">
        <w:rPr>
          <w:rFonts w:ascii="TH SarabunPSK" w:eastAsia="Times New Roman" w:hAnsi="TH SarabunPSK" w:cs="TH SarabunPSK"/>
          <w:sz w:val="32"/>
          <w:szCs w:val="32"/>
        </w:rPr>
        <w:t>Baht</w:t>
      </w:r>
      <w:r w:rsidRPr="00C45D4A">
        <w:rPr>
          <w:rFonts w:ascii="TH SarabunPSK" w:eastAsia="Times New Roman" w:hAnsi="TH SarabunPSK" w:cs="TH SarabunPSK"/>
          <w:sz w:val="32"/>
          <w:szCs w:val="32"/>
          <w:cs/>
        </w:rPr>
        <w:t>)</w:t>
      </w:r>
    </w:p>
    <w:p w14:paraId="09D1945F" w14:textId="77777777" w:rsidR="00A554D0" w:rsidRPr="00C45D4A" w:rsidRDefault="00A554D0" w:rsidP="00A554D0">
      <w:pPr>
        <w:shd w:val="clear" w:color="auto" w:fill="FFFFFF"/>
        <w:spacing w:after="0" w:line="240" w:lineRule="auto"/>
        <w:ind w:left="1418"/>
        <w:contextualSpacing/>
        <w:rPr>
          <w:rFonts w:ascii="TH SarabunPSK" w:eastAsia="Times New Roman" w:hAnsi="TH SarabunPSK" w:cs="TH SarabunPSK"/>
          <w:sz w:val="32"/>
          <w:szCs w:val="32"/>
        </w:rPr>
      </w:pPr>
      <w:r w:rsidRPr="00C45D4A">
        <w:rPr>
          <w:rFonts w:ascii="TH SarabunPSK" w:eastAsia="Times New Roman" w:hAnsi="TH SarabunPSK" w:cs="TH SarabunPSK"/>
          <w:sz w:val="32"/>
          <w:szCs w:val="32"/>
          <w:cs/>
        </w:rPr>
        <w:t>ปีงบประมาณ (</w:t>
      </w:r>
      <w:r w:rsidRPr="00C45D4A">
        <w:rPr>
          <w:rFonts w:ascii="TH SarabunPSK" w:eastAsia="Times New Roman" w:hAnsi="TH SarabunPSK" w:cs="TH SarabunPSK"/>
          <w:sz w:val="32"/>
          <w:szCs w:val="32"/>
        </w:rPr>
        <w:t>Fiscal Year</w:t>
      </w:r>
      <w:r w:rsidRPr="00C45D4A">
        <w:rPr>
          <w:rFonts w:ascii="TH SarabunPSK" w:eastAsia="Times New Roman" w:hAnsi="TH SarabunPSK" w:cs="TH SarabunPSK"/>
          <w:sz w:val="32"/>
          <w:szCs w:val="32"/>
          <w:cs/>
        </w:rPr>
        <w:t>) ....................... งบประมาณ (</w:t>
      </w:r>
      <w:r w:rsidRPr="00C45D4A">
        <w:rPr>
          <w:rFonts w:ascii="TH SarabunPSK" w:eastAsia="Times New Roman" w:hAnsi="TH SarabunPSK" w:cs="TH SarabunPSK"/>
          <w:sz w:val="32"/>
          <w:szCs w:val="32"/>
        </w:rPr>
        <w:t>Budget</w:t>
      </w:r>
      <w:r w:rsidRPr="00C45D4A">
        <w:rPr>
          <w:rFonts w:ascii="TH SarabunPSK" w:eastAsia="Times New Roman" w:hAnsi="TH SarabunPSK" w:cs="TH SarabunPSK"/>
          <w:sz w:val="32"/>
          <w:szCs w:val="32"/>
          <w:cs/>
        </w:rPr>
        <w:t>) ........................บาท (</w:t>
      </w:r>
      <w:r w:rsidRPr="00C45D4A">
        <w:rPr>
          <w:rFonts w:ascii="TH SarabunPSK" w:eastAsia="Times New Roman" w:hAnsi="TH SarabunPSK" w:cs="TH SarabunPSK"/>
          <w:sz w:val="32"/>
          <w:szCs w:val="32"/>
        </w:rPr>
        <w:t>Baht</w:t>
      </w:r>
      <w:r w:rsidRPr="00C45D4A">
        <w:rPr>
          <w:rFonts w:ascii="TH SarabunPSK" w:eastAsia="Times New Roman" w:hAnsi="TH SarabunPSK" w:cs="TH SarabunPSK"/>
          <w:sz w:val="32"/>
          <w:szCs w:val="32"/>
          <w:cs/>
        </w:rPr>
        <w:t>)</w:t>
      </w:r>
    </w:p>
    <w:p w14:paraId="4835B496" w14:textId="77777777" w:rsidR="00A554D0" w:rsidRPr="00E13AC0" w:rsidRDefault="00A554D0" w:rsidP="00A554D0">
      <w:pPr>
        <w:shd w:val="clear" w:color="auto" w:fill="FFFFFF"/>
        <w:spacing w:after="0" w:line="240" w:lineRule="auto"/>
        <w:ind w:left="1418"/>
        <w:contextualSpacing/>
        <w:rPr>
          <w:rFonts w:ascii="TH SarabunPSK" w:eastAsia="Times New Roman" w:hAnsi="TH SarabunPSK" w:cs="TH SarabunPSK"/>
          <w:sz w:val="32"/>
          <w:szCs w:val="32"/>
        </w:rPr>
      </w:pPr>
      <w:r w:rsidRPr="00C45D4A">
        <w:rPr>
          <w:rFonts w:ascii="TH SarabunPSK" w:eastAsia="Times New Roman" w:hAnsi="TH SarabunPSK" w:cs="TH SarabunPSK"/>
          <w:sz w:val="32"/>
          <w:szCs w:val="32"/>
          <w:cs/>
        </w:rPr>
        <w:t>ปีงบประมาณ (</w:t>
      </w:r>
      <w:r w:rsidRPr="00C45D4A">
        <w:rPr>
          <w:rFonts w:ascii="TH SarabunPSK" w:eastAsia="Times New Roman" w:hAnsi="TH SarabunPSK" w:cs="TH SarabunPSK"/>
          <w:sz w:val="32"/>
          <w:szCs w:val="32"/>
        </w:rPr>
        <w:t>Fiscal Year</w:t>
      </w:r>
      <w:r w:rsidRPr="00C45D4A">
        <w:rPr>
          <w:rFonts w:ascii="TH SarabunPSK" w:eastAsia="Times New Roman" w:hAnsi="TH SarabunPSK" w:cs="TH SarabunPSK"/>
          <w:sz w:val="32"/>
          <w:szCs w:val="32"/>
          <w:cs/>
        </w:rPr>
        <w:t>) ....................... งบประมาณ (</w:t>
      </w:r>
      <w:r w:rsidRPr="00C45D4A">
        <w:rPr>
          <w:rFonts w:ascii="TH SarabunPSK" w:eastAsia="Times New Roman" w:hAnsi="TH SarabunPSK" w:cs="TH SarabunPSK"/>
          <w:sz w:val="32"/>
          <w:szCs w:val="32"/>
        </w:rPr>
        <w:t>Budget</w:t>
      </w:r>
      <w:r w:rsidRPr="00C45D4A">
        <w:rPr>
          <w:rFonts w:ascii="TH SarabunPSK" w:eastAsia="Times New Roman" w:hAnsi="TH SarabunPSK" w:cs="TH SarabunPSK"/>
          <w:sz w:val="32"/>
          <w:szCs w:val="32"/>
          <w:cs/>
        </w:rPr>
        <w:t>) ........................บาท (</w:t>
      </w:r>
      <w:r w:rsidRPr="00C45D4A">
        <w:rPr>
          <w:rFonts w:ascii="TH SarabunPSK" w:eastAsia="Times New Roman" w:hAnsi="TH SarabunPSK" w:cs="TH SarabunPSK"/>
          <w:sz w:val="32"/>
          <w:szCs w:val="32"/>
        </w:rPr>
        <w:t>Baht</w:t>
      </w:r>
      <w:r>
        <w:rPr>
          <w:rFonts w:ascii="TH SarabunPSK" w:eastAsia="Times New Roman" w:hAnsi="TH SarabunPSK" w:cs="TH SarabunPSK"/>
          <w:sz w:val="32"/>
          <w:szCs w:val="32"/>
          <w:cs/>
        </w:rPr>
        <w:t>)</w:t>
      </w:r>
    </w:p>
    <w:p w14:paraId="5F78D4AB" w14:textId="71E806F2" w:rsidR="006E2101" w:rsidRPr="00E13AC0" w:rsidRDefault="006E2101" w:rsidP="0037435F">
      <w:pPr>
        <w:shd w:val="clear" w:color="auto" w:fill="FFFFFF"/>
        <w:spacing w:after="0" w:line="240" w:lineRule="auto"/>
        <w:ind w:left="557" w:hanging="557"/>
        <w:rPr>
          <w:rFonts w:ascii="TH SarabunPSK" w:eastAsia="Times New Roman" w:hAnsi="TH SarabunPSK" w:cs="TH SarabunPSK"/>
          <w:b/>
          <w:bCs/>
          <w:sz w:val="24"/>
          <w:szCs w:val="24"/>
          <w:cs/>
        </w:rPr>
      </w:pPr>
      <w:r w:rsidRPr="00E13AC0">
        <w:rPr>
          <w:rFonts w:ascii="TH SarabunPSK" w:eastAsia="Times New Roman" w:hAnsi="TH SarabunPSK" w:cs="TH SarabunPSK" w:hint="cs"/>
          <w:b/>
          <w:bCs/>
          <w:sz w:val="24"/>
          <w:szCs w:val="24"/>
          <w:cs/>
        </w:rPr>
        <w:t xml:space="preserve">หมายเหตุ </w:t>
      </w:r>
      <w:r w:rsidRPr="00E13AC0">
        <w:rPr>
          <w:rFonts w:ascii="TH SarabunPSK" w:eastAsia="Times New Roman" w:hAnsi="TH SarabunPSK" w:cs="TH SarabunPSK"/>
          <w:b/>
          <w:bCs/>
          <w:sz w:val="24"/>
          <w:szCs w:val="24"/>
          <w:cs/>
        </w:rPr>
        <w:t xml:space="preserve">: </w:t>
      </w:r>
      <w:r w:rsidR="00BC6512" w:rsidRPr="00E13AC0">
        <w:rPr>
          <w:rFonts w:ascii="TH SarabunPSK" w:eastAsia="Times New Roman" w:hAnsi="TH SarabunPSK" w:cs="TH SarabunPSK"/>
          <w:b/>
          <w:bCs/>
          <w:sz w:val="24"/>
          <w:szCs w:val="24"/>
          <w:cs/>
        </w:rPr>
        <w:t>*</w:t>
      </w:r>
      <w:r w:rsidRPr="00E13AC0">
        <w:rPr>
          <w:rFonts w:ascii="TH SarabunPSK" w:eastAsia="Times New Roman" w:hAnsi="TH SarabunPSK" w:cs="TH SarabunPSK"/>
          <w:sz w:val="24"/>
          <w:szCs w:val="24"/>
          <w:cs/>
        </w:rPr>
        <w:t>โครงการ</w:t>
      </w:r>
      <w:r w:rsidRPr="00E13AC0">
        <w:rPr>
          <w:rFonts w:ascii="TH SarabunPSK" w:eastAsia="Times New Roman" w:hAnsi="TH SarabunPSK" w:cs="TH SarabunPSK" w:hint="cs"/>
          <w:sz w:val="24"/>
          <w:szCs w:val="24"/>
          <w:cs/>
        </w:rPr>
        <w:t>ต่อเนื่องที่มีข้อผูกพันสัญญา</w:t>
      </w:r>
      <w:r w:rsidRPr="00E13AC0">
        <w:rPr>
          <w:rFonts w:ascii="TH SarabunPSK" w:eastAsia="Times New Roman" w:hAnsi="TH SarabunPSK" w:cs="TH SarabunPSK"/>
          <w:sz w:val="24"/>
          <w:szCs w:val="24"/>
          <w:lang w:bidi="en-US"/>
        </w:rPr>
        <w:t> </w:t>
      </w:r>
      <w:r w:rsidRPr="00E13AC0">
        <w:rPr>
          <w:rFonts w:ascii="TH SarabunPSK" w:eastAsia="Times New Roman" w:hAnsi="TH SarabunPSK" w:cs="TH SarabunPSK" w:hint="cs"/>
          <w:sz w:val="24"/>
          <w:szCs w:val="24"/>
          <w:cs/>
        </w:rPr>
        <w:t xml:space="preserve">หมายถึง </w:t>
      </w:r>
      <w:r w:rsidR="000A5075" w:rsidRPr="00E13AC0">
        <w:rPr>
          <w:rFonts w:ascii="TH SarabunPSK" w:eastAsia="Times New Roman" w:hAnsi="TH SarabunPSK" w:cs="TH SarabunPSK" w:hint="cs"/>
          <w:sz w:val="24"/>
          <w:szCs w:val="24"/>
          <w:cs/>
        </w:rPr>
        <w:t>ข้อผูกพันสัญญาที่ดำเนินการตามมติ ครม. หรือ</w:t>
      </w:r>
      <w:r w:rsidR="0037435F" w:rsidRPr="00E13AC0">
        <w:rPr>
          <w:rFonts w:ascii="TH SarabunPSK" w:eastAsia="Times New Roman" w:hAnsi="TH SarabunPSK" w:cs="TH SarabunPSK" w:hint="cs"/>
          <w:sz w:val="24"/>
          <w:szCs w:val="24"/>
          <w:cs/>
        </w:rPr>
        <w:t>ดำเนินงานร่วมกับหน่วยงานต่างประเทศ</w:t>
      </w:r>
    </w:p>
    <w:bookmarkEnd w:id="1"/>
    <w:p w14:paraId="1F2671FE" w14:textId="7172E8D7" w:rsidR="00E26809" w:rsidRPr="0066131E" w:rsidRDefault="00CC0E0F" w:rsidP="00CC0E0F">
      <w:pPr>
        <w:spacing w:after="0"/>
        <w:jc w:val="thaiDistribute"/>
        <w:rPr>
          <w:rFonts w:ascii="TH Sarabun New" w:hAnsi="TH Sarabun New" w:cs="TH Sarabun New"/>
          <w:sz w:val="24"/>
          <w:szCs w:val="24"/>
        </w:rPr>
      </w:pPr>
      <w:r w:rsidRPr="0066131E">
        <w:rPr>
          <w:rFonts w:ascii="TH Sarabun New" w:hAnsi="TH Sarabun New" w:cs="TH Sarabun New"/>
          <w:sz w:val="24"/>
          <w:szCs w:val="24"/>
        </w:rPr>
        <w:t>Note</w:t>
      </w:r>
      <w:r w:rsidRPr="0066131E">
        <w:rPr>
          <w:rFonts w:ascii="TH Sarabun New" w:hAnsi="TH Sarabun New" w:cs="TH Sarabun New"/>
          <w:sz w:val="24"/>
          <w:szCs w:val="24"/>
          <w:cs/>
        </w:rPr>
        <w:t>:</w:t>
      </w:r>
      <w:r w:rsidR="001E32FF" w:rsidRPr="0066131E">
        <w:rPr>
          <w:rFonts w:ascii="TH Sarabun New" w:hAnsi="TH Sarabun New" w:cs="TH Sarabun New"/>
          <w:sz w:val="24"/>
          <w:szCs w:val="24"/>
          <w:cs/>
        </w:rPr>
        <w:t xml:space="preserve"> *</w:t>
      </w:r>
      <w:r w:rsidR="007D13B2">
        <w:rPr>
          <w:rFonts w:ascii="TH Sarabun New" w:hAnsi="TH Sarabun New" w:cs="TH Sarabun New" w:hint="cs"/>
          <w:sz w:val="24"/>
          <w:szCs w:val="24"/>
          <w:cs/>
        </w:rPr>
        <w:t xml:space="preserve"> “</w:t>
      </w:r>
      <w:r w:rsidRPr="0066131E">
        <w:rPr>
          <w:rFonts w:ascii="TH Sarabun New" w:hAnsi="TH Sarabun New" w:cs="TH Sarabun New"/>
          <w:sz w:val="24"/>
          <w:szCs w:val="24"/>
        </w:rPr>
        <w:t xml:space="preserve">Continuous projects with contractual </w:t>
      </w:r>
      <w:proofErr w:type="gramStart"/>
      <w:r w:rsidRPr="0066131E">
        <w:rPr>
          <w:rFonts w:ascii="TH Sarabun New" w:hAnsi="TH Sarabun New" w:cs="TH Sarabun New"/>
          <w:sz w:val="24"/>
          <w:szCs w:val="24"/>
        </w:rPr>
        <w:t>obligations</w:t>
      </w:r>
      <w:r w:rsidR="00054ABC" w:rsidRPr="0066131E">
        <w:rPr>
          <w:rFonts w:ascii="TH Sarabun New" w:hAnsi="TH Sarabun New" w:cs="TH Sarabun New"/>
          <w:sz w:val="24"/>
          <w:szCs w:val="24"/>
          <w:cs/>
        </w:rPr>
        <w:t>”</w:t>
      </w:r>
      <w:r w:rsidRPr="0066131E">
        <w:rPr>
          <w:rFonts w:ascii="TH Sarabun New" w:hAnsi="TH Sarabun New" w:cs="TH Sarabun New"/>
          <w:sz w:val="24"/>
          <w:szCs w:val="24"/>
        </w:rPr>
        <w:t>refers</w:t>
      </w:r>
      <w:proofErr w:type="gramEnd"/>
      <w:r w:rsidRPr="0066131E">
        <w:rPr>
          <w:rFonts w:ascii="TH Sarabun New" w:hAnsi="TH Sarabun New" w:cs="TH Sarabun New"/>
          <w:sz w:val="24"/>
          <w:szCs w:val="24"/>
        </w:rPr>
        <w:t xml:space="preserve"> to projects bound by contracts executed in accordance with Cabinet resolutions or those conducted in collaboration with foreign agencies</w:t>
      </w:r>
      <w:r w:rsidRPr="0066131E">
        <w:rPr>
          <w:rFonts w:ascii="TH Sarabun New" w:hAnsi="TH Sarabun New" w:cs="TH Sarabun New"/>
          <w:sz w:val="24"/>
          <w:szCs w:val="24"/>
          <w:cs/>
        </w:rPr>
        <w:t>.</w:t>
      </w:r>
    </w:p>
    <w:p w14:paraId="224A3E23" w14:textId="77777777" w:rsidR="00CC0E0F" w:rsidRPr="00DF5650" w:rsidRDefault="00CC0E0F" w:rsidP="00CC0E0F">
      <w:pPr>
        <w:spacing w:after="0"/>
        <w:jc w:val="thaiDistribute"/>
        <w:rPr>
          <w:rFonts w:ascii="TH Sarabun New" w:hAnsi="TH Sarabun New" w:cs="TH Sarabun New"/>
          <w:sz w:val="16"/>
          <w:szCs w:val="16"/>
        </w:rPr>
      </w:pPr>
    </w:p>
    <w:p w14:paraId="77DC61D2" w14:textId="6A8D8B06" w:rsidR="00E61BB1" w:rsidRPr="00E13AC0" w:rsidRDefault="00E61BB1" w:rsidP="00E61BB1">
      <w:pPr>
        <w:spacing w:after="0"/>
        <w:jc w:val="thaiDistribute"/>
        <w:rPr>
          <w:rFonts w:ascii="TH Sarabun New" w:hAnsi="TH Sarabun New" w:cs="TH Sarabun New"/>
          <w:sz w:val="32"/>
          <w:szCs w:val="32"/>
        </w:rPr>
      </w:pPr>
      <w:r w:rsidRPr="00E13AC0">
        <w:rPr>
          <w:rFonts w:ascii="TH Sarabun New" w:hAnsi="TH Sarabun New" w:cs="TH Sarabun New"/>
          <w:sz w:val="32"/>
          <w:szCs w:val="32"/>
          <w:cs/>
        </w:rPr>
        <w:t>ผลการดำเนิน</w:t>
      </w:r>
      <w:r w:rsidR="00E26809" w:rsidRPr="00E13AC0">
        <w:rPr>
          <w:rFonts w:ascii="TH Sarabun New" w:hAnsi="TH Sarabun New" w:cs="TH Sarabun New" w:hint="cs"/>
          <w:sz w:val="32"/>
          <w:szCs w:val="32"/>
          <w:cs/>
        </w:rPr>
        <w:t>งาน</w:t>
      </w:r>
      <w:r w:rsidRPr="00E13AC0">
        <w:rPr>
          <w:rFonts w:ascii="TH Sarabun New" w:hAnsi="TH Sarabun New" w:cs="TH Sarabun New"/>
          <w:sz w:val="32"/>
          <w:szCs w:val="32"/>
          <w:cs/>
        </w:rPr>
        <w:t>ที่ผ่านมา (กรณีที่เป็น</w:t>
      </w:r>
      <w:r w:rsidR="007B40B7" w:rsidRPr="00E13AC0">
        <w:rPr>
          <w:rFonts w:ascii="TH Sarabun New" w:hAnsi="TH Sarabun New" w:cs="TH Sarabun New" w:hint="cs"/>
          <w:sz w:val="32"/>
          <w:szCs w:val="32"/>
          <w:cs/>
        </w:rPr>
        <w:t>โครงการ</w:t>
      </w:r>
      <w:r w:rsidRPr="00E13AC0">
        <w:rPr>
          <w:rFonts w:ascii="TH Sarabun New" w:hAnsi="TH Sarabun New" w:cs="TH Sarabun New"/>
          <w:sz w:val="32"/>
          <w:szCs w:val="32"/>
          <w:cs/>
        </w:rPr>
        <w:t>ต่อเนื่อง)</w:t>
      </w:r>
      <w:r w:rsidR="005301CB" w:rsidRPr="00E13AC0">
        <w:rPr>
          <w:rFonts w:ascii="TH Sarabun New" w:hAnsi="TH Sarabun New" w:cs="TH Sarabun New" w:hint="cs"/>
          <w:sz w:val="32"/>
          <w:szCs w:val="32"/>
          <w:cs/>
        </w:rPr>
        <w:t xml:space="preserve"> </w:t>
      </w:r>
      <w:r w:rsidR="00CC0E0F">
        <w:rPr>
          <w:rFonts w:ascii="TH Sarabun New" w:hAnsi="TH Sarabun New" w:cs="TH Sarabun New"/>
          <w:sz w:val="32"/>
          <w:szCs w:val="32"/>
          <w:cs/>
        </w:rPr>
        <w:t>(</w:t>
      </w:r>
      <w:r w:rsidR="00CC0E0F" w:rsidRPr="00CC0E0F">
        <w:rPr>
          <w:rFonts w:ascii="TH Sarabun New" w:hAnsi="TH Sarabun New" w:cs="TH Sarabun New"/>
          <w:sz w:val="32"/>
          <w:szCs w:val="32"/>
        </w:rPr>
        <w:t>Previous performance</w:t>
      </w:r>
      <w:r w:rsidR="00CC0E0F" w:rsidRPr="00CC0E0F">
        <w:rPr>
          <w:rFonts w:ascii="TH Sarabun New" w:hAnsi="TH Sarabun New" w:cs="TH Sarabun New"/>
          <w:sz w:val="32"/>
          <w:szCs w:val="32"/>
          <w:cs/>
        </w:rPr>
        <w:t>/</w:t>
      </w:r>
      <w:r w:rsidR="00CC0E0F" w:rsidRPr="00CC0E0F">
        <w:rPr>
          <w:rFonts w:ascii="TH Sarabun New" w:hAnsi="TH Sarabun New" w:cs="TH Sarabun New"/>
          <w:sz w:val="32"/>
          <w:szCs w:val="32"/>
        </w:rPr>
        <w:t xml:space="preserve">results </w:t>
      </w:r>
      <w:r w:rsidR="00CC0E0F" w:rsidRPr="00CC0E0F">
        <w:rPr>
          <w:rFonts w:ascii="TH Sarabun New" w:hAnsi="TH Sarabun New" w:cs="TH Sarabun New"/>
          <w:sz w:val="32"/>
          <w:szCs w:val="32"/>
          <w:cs/>
        </w:rPr>
        <w:t>(</w:t>
      </w:r>
      <w:r w:rsidR="00CC0E0F" w:rsidRPr="00CC0E0F">
        <w:rPr>
          <w:rFonts w:ascii="TH Sarabun New" w:hAnsi="TH Sarabun New" w:cs="TH Sarabun New"/>
          <w:sz w:val="32"/>
          <w:szCs w:val="32"/>
        </w:rPr>
        <w:t>in the case of a continuous project</w:t>
      </w:r>
      <w:r w:rsidR="00CC0E0F" w:rsidRPr="00CC0E0F">
        <w:rPr>
          <w:rFonts w:ascii="TH Sarabun New" w:hAnsi="TH Sarabun New" w:cs="TH Sarabun New"/>
          <w:sz w:val="32"/>
          <w:szCs w:val="32"/>
          <w:cs/>
        </w:rPr>
        <w:t>)</w:t>
      </w:r>
      <w:r w:rsidR="00CC0E0F">
        <w:rPr>
          <w:rFonts w:ascii="TH Sarabun New" w:hAnsi="TH Sarabun New" w:cs="TH Sarabun New"/>
          <w:sz w:val="32"/>
          <w:szCs w:val="32"/>
          <w:cs/>
        </w:rPr>
        <w:t>)</w:t>
      </w:r>
    </w:p>
    <w:tbl>
      <w:tblPr>
        <w:tblStyle w:val="2"/>
        <w:tblW w:w="9606" w:type="dxa"/>
        <w:jc w:val="center"/>
        <w:tblLook w:val="04A0" w:firstRow="1" w:lastRow="0" w:firstColumn="1" w:lastColumn="0" w:noHBand="0" w:noVBand="1"/>
      </w:tblPr>
      <w:tblGrid>
        <w:gridCol w:w="1385"/>
        <w:gridCol w:w="2294"/>
        <w:gridCol w:w="1919"/>
        <w:gridCol w:w="1892"/>
        <w:gridCol w:w="2116"/>
      </w:tblGrid>
      <w:tr w:rsidR="0009057C" w:rsidRPr="00E13AC0" w14:paraId="36E6CBD7" w14:textId="77777777" w:rsidTr="00093DCD">
        <w:trPr>
          <w:jc w:val="center"/>
        </w:trPr>
        <w:tc>
          <w:tcPr>
            <w:tcW w:w="1385" w:type="dxa"/>
            <w:shd w:val="clear" w:color="auto" w:fill="D9D9D9" w:themeFill="background1" w:themeFillShade="D9"/>
            <w:vAlign w:val="center"/>
            <w:hideMark/>
          </w:tcPr>
          <w:p w14:paraId="5855E897" w14:textId="77777777" w:rsidR="00E61BB1" w:rsidRDefault="00E61BB1" w:rsidP="00E61BB1">
            <w:pPr>
              <w:tabs>
                <w:tab w:val="left" w:pos="284"/>
                <w:tab w:val="left" w:pos="3119"/>
              </w:tabs>
              <w:jc w:val="right"/>
              <w:rPr>
                <w:rFonts w:ascii="TH SarabunPSK" w:hAnsi="TH SarabunPSK" w:cs="TH SarabunPSK"/>
                <w:b/>
                <w:bCs/>
                <w:sz w:val="32"/>
                <w:szCs w:val="32"/>
              </w:rPr>
            </w:pPr>
            <w:r w:rsidRPr="00E13AC0">
              <w:rPr>
                <w:rFonts w:ascii="TH SarabunPSK" w:hAnsi="TH SarabunPSK" w:cs="TH SarabunPSK"/>
                <w:b/>
                <w:bCs/>
                <w:sz w:val="32"/>
                <w:szCs w:val="32"/>
                <w:cs/>
              </w:rPr>
              <w:t>ปีงบประมาณ</w:t>
            </w:r>
          </w:p>
          <w:p w14:paraId="5CA1ADEC" w14:textId="46E6760B" w:rsidR="00CC0E0F" w:rsidRPr="00E13AC0" w:rsidRDefault="00CC0E0F" w:rsidP="0066131E">
            <w:pPr>
              <w:tabs>
                <w:tab w:val="left" w:pos="284"/>
                <w:tab w:val="left" w:pos="3119"/>
              </w:tabs>
              <w:jc w:val="center"/>
              <w:rPr>
                <w:rFonts w:ascii="TH SarabunPSK" w:hAnsi="TH SarabunPSK" w:cs="TH SarabunPSK"/>
                <w:b/>
                <w:bCs/>
                <w:sz w:val="32"/>
                <w:szCs w:val="32"/>
              </w:rPr>
            </w:pPr>
            <w:r w:rsidRPr="0066131E">
              <w:rPr>
                <w:rFonts w:ascii="TH SarabunPSK" w:hAnsi="TH SarabunPSK" w:cs="TH SarabunPSK"/>
                <w:b/>
                <w:bCs/>
                <w:sz w:val="24"/>
                <w:szCs w:val="24"/>
              </w:rPr>
              <w:t>Fiscal Year</w:t>
            </w:r>
          </w:p>
        </w:tc>
        <w:tc>
          <w:tcPr>
            <w:tcW w:w="2294" w:type="dxa"/>
            <w:shd w:val="clear" w:color="auto" w:fill="D9D9D9" w:themeFill="background1" w:themeFillShade="D9"/>
            <w:vAlign w:val="center"/>
            <w:hideMark/>
          </w:tcPr>
          <w:p w14:paraId="3EAE2AC1" w14:textId="77777777" w:rsidR="00E61BB1" w:rsidRDefault="00E61BB1" w:rsidP="00E61BB1">
            <w:pPr>
              <w:tabs>
                <w:tab w:val="left" w:pos="284"/>
                <w:tab w:val="left" w:pos="3119"/>
              </w:tabs>
              <w:jc w:val="center"/>
              <w:rPr>
                <w:rFonts w:ascii="TH SarabunPSK" w:hAnsi="TH SarabunPSK" w:cs="TH SarabunPSK"/>
                <w:b/>
                <w:bCs/>
                <w:sz w:val="32"/>
                <w:szCs w:val="32"/>
              </w:rPr>
            </w:pPr>
            <w:r w:rsidRPr="00E13AC0">
              <w:rPr>
                <w:rFonts w:ascii="TH SarabunPSK" w:hAnsi="TH SarabunPSK" w:cs="TH SarabunPSK"/>
                <w:b/>
                <w:bCs/>
                <w:sz w:val="32"/>
                <w:szCs w:val="32"/>
                <w:cs/>
              </w:rPr>
              <w:t>ผลการดำเนินงานเทียบกับแผนที่ตั้งไว้ (%</w:t>
            </w:r>
            <w:r w:rsidRPr="00E13AC0">
              <w:rPr>
                <w:rFonts w:ascii="TH SarabunPSK" w:hAnsi="TH SarabunPSK" w:cs="TH SarabunPSK" w:hint="cs"/>
                <w:b/>
                <w:bCs/>
                <w:sz w:val="32"/>
                <w:szCs w:val="32"/>
                <w:cs/>
              </w:rPr>
              <w:t>)</w:t>
            </w:r>
          </w:p>
          <w:p w14:paraId="419A21A8" w14:textId="5F65787D" w:rsidR="00CC0E0F" w:rsidRPr="00E13AC0" w:rsidRDefault="00CC0E0F" w:rsidP="00E61BB1">
            <w:pPr>
              <w:tabs>
                <w:tab w:val="left" w:pos="284"/>
                <w:tab w:val="left" w:pos="3119"/>
              </w:tabs>
              <w:jc w:val="center"/>
              <w:rPr>
                <w:rFonts w:ascii="TH SarabunPSK" w:hAnsi="TH SarabunPSK" w:cs="TH SarabunPSK"/>
                <w:b/>
                <w:bCs/>
                <w:sz w:val="32"/>
                <w:szCs w:val="32"/>
              </w:rPr>
            </w:pPr>
            <w:r w:rsidRPr="0066131E">
              <w:rPr>
                <w:rFonts w:ascii="TH SarabunPSK" w:hAnsi="TH SarabunPSK" w:cs="TH SarabunPSK"/>
                <w:b/>
                <w:bCs/>
                <w:sz w:val="24"/>
                <w:szCs w:val="24"/>
              </w:rPr>
              <w:t>Performance compared to the planned targets (%)</w:t>
            </w:r>
          </w:p>
        </w:tc>
        <w:tc>
          <w:tcPr>
            <w:tcW w:w="1919" w:type="dxa"/>
            <w:shd w:val="clear" w:color="auto" w:fill="D9D9D9" w:themeFill="background1" w:themeFillShade="D9"/>
            <w:vAlign w:val="center"/>
            <w:hideMark/>
          </w:tcPr>
          <w:p w14:paraId="48651E39" w14:textId="77777777" w:rsidR="00E61BB1" w:rsidRDefault="00E61BB1" w:rsidP="00E61BB1">
            <w:pPr>
              <w:tabs>
                <w:tab w:val="left" w:pos="284"/>
                <w:tab w:val="left" w:pos="3119"/>
              </w:tabs>
              <w:jc w:val="center"/>
              <w:rPr>
                <w:rFonts w:ascii="TH SarabunPSK" w:hAnsi="TH SarabunPSK" w:cs="TH SarabunPSK"/>
                <w:b/>
                <w:bCs/>
                <w:sz w:val="32"/>
                <w:szCs w:val="32"/>
              </w:rPr>
            </w:pPr>
            <w:r w:rsidRPr="00E13AC0">
              <w:rPr>
                <w:rFonts w:ascii="TH SarabunPSK" w:hAnsi="TH SarabunPSK" w:cs="TH SarabunPSK"/>
                <w:b/>
                <w:bCs/>
                <w:sz w:val="32"/>
                <w:szCs w:val="32"/>
                <w:cs/>
              </w:rPr>
              <w:t>งบประมาณที่ได้รับจัดสรร (บาท)</w:t>
            </w:r>
          </w:p>
          <w:p w14:paraId="510A0B96" w14:textId="16FA89F5" w:rsidR="00CC0E0F" w:rsidRPr="00E13AC0" w:rsidRDefault="00CC0E0F" w:rsidP="00E61BB1">
            <w:pPr>
              <w:tabs>
                <w:tab w:val="left" w:pos="284"/>
                <w:tab w:val="left" w:pos="3119"/>
              </w:tabs>
              <w:jc w:val="center"/>
              <w:rPr>
                <w:rFonts w:ascii="TH SarabunPSK" w:hAnsi="TH SarabunPSK" w:cs="TH SarabunPSK"/>
                <w:b/>
                <w:bCs/>
                <w:sz w:val="32"/>
                <w:szCs w:val="32"/>
              </w:rPr>
            </w:pPr>
            <w:r w:rsidRPr="0066131E">
              <w:rPr>
                <w:rFonts w:ascii="TH SarabunPSK" w:hAnsi="TH SarabunPSK" w:cs="TH SarabunPSK"/>
                <w:b/>
                <w:bCs/>
                <w:sz w:val="24"/>
                <w:szCs w:val="24"/>
              </w:rPr>
              <w:t>Allocated Budget (Baht)</w:t>
            </w:r>
          </w:p>
        </w:tc>
        <w:tc>
          <w:tcPr>
            <w:tcW w:w="1892" w:type="dxa"/>
            <w:shd w:val="clear" w:color="auto" w:fill="D9D9D9" w:themeFill="background1" w:themeFillShade="D9"/>
            <w:vAlign w:val="center"/>
            <w:hideMark/>
          </w:tcPr>
          <w:p w14:paraId="0CABDC36" w14:textId="77777777" w:rsidR="00E61BB1" w:rsidRDefault="00E61BB1" w:rsidP="00E61BB1">
            <w:pPr>
              <w:tabs>
                <w:tab w:val="left" w:pos="284"/>
                <w:tab w:val="left" w:pos="3119"/>
              </w:tabs>
              <w:jc w:val="center"/>
              <w:rPr>
                <w:rFonts w:ascii="TH SarabunPSK" w:hAnsi="TH SarabunPSK" w:cs="TH SarabunPSK"/>
                <w:b/>
                <w:bCs/>
                <w:sz w:val="32"/>
                <w:szCs w:val="32"/>
              </w:rPr>
            </w:pPr>
            <w:r w:rsidRPr="00E13AC0">
              <w:rPr>
                <w:rFonts w:ascii="TH SarabunPSK" w:hAnsi="TH SarabunPSK" w:cs="TH SarabunPSK"/>
                <w:b/>
                <w:bCs/>
                <w:sz w:val="32"/>
                <w:szCs w:val="32"/>
                <w:cs/>
              </w:rPr>
              <w:t>งบประมาณที่ใช้จริง (บาท)</w:t>
            </w:r>
          </w:p>
          <w:p w14:paraId="096B665E" w14:textId="0B6DF511" w:rsidR="00CC0E0F" w:rsidRPr="00E13AC0" w:rsidRDefault="00CC0E0F" w:rsidP="00E61BB1">
            <w:pPr>
              <w:tabs>
                <w:tab w:val="left" w:pos="284"/>
                <w:tab w:val="left" w:pos="3119"/>
              </w:tabs>
              <w:jc w:val="center"/>
              <w:rPr>
                <w:rFonts w:ascii="TH SarabunPSK" w:hAnsi="TH SarabunPSK" w:cs="TH SarabunPSK"/>
                <w:b/>
                <w:bCs/>
                <w:sz w:val="32"/>
                <w:szCs w:val="32"/>
              </w:rPr>
            </w:pPr>
            <w:r w:rsidRPr="0066131E">
              <w:rPr>
                <w:rFonts w:ascii="TH SarabunPSK" w:hAnsi="TH SarabunPSK" w:cs="TH SarabunPSK"/>
                <w:b/>
                <w:bCs/>
                <w:sz w:val="24"/>
                <w:szCs w:val="24"/>
              </w:rPr>
              <w:t>Actual Expenditure (Baht)</w:t>
            </w:r>
          </w:p>
        </w:tc>
        <w:tc>
          <w:tcPr>
            <w:tcW w:w="2116" w:type="dxa"/>
            <w:shd w:val="clear" w:color="auto" w:fill="D9D9D9" w:themeFill="background1" w:themeFillShade="D9"/>
            <w:vAlign w:val="center"/>
            <w:hideMark/>
          </w:tcPr>
          <w:p w14:paraId="26540BED" w14:textId="77777777" w:rsidR="00E61BB1" w:rsidRDefault="00E61BB1" w:rsidP="00E61BB1">
            <w:pPr>
              <w:tabs>
                <w:tab w:val="left" w:pos="284"/>
                <w:tab w:val="left" w:pos="3119"/>
              </w:tabs>
              <w:jc w:val="center"/>
              <w:rPr>
                <w:rFonts w:ascii="TH SarabunPSK" w:hAnsi="TH SarabunPSK" w:cs="TH SarabunPSK"/>
                <w:b/>
                <w:bCs/>
                <w:sz w:val="32"/>
                <w:szCs w:val="32"/>
              </w:rPr>
            </w:pPr>
            <w:r w:rsidRPr="00E13AC0">
              <w:rPr>
                <w:rFonts w:ascii="TH SarabunPSK" w:hAnsi="TH SarabunPSK" w:cs="TH SarabunPSK" w:hint="cs"/>
                <w:b/>
                <w:bCs/>
                <w:sz w:val="32"/>
                <w:szCs w:val="32"/>
                <w:cs/>
              </w:rPr>
              <w:t>สัดส่วน</w:t>
            </w:r>
            <w:r w:rsidRPr="00E13AC0">
              <w:rPr>
                <w:rFonts w:ascii="TH SarabunPSK" w:hAnsi="TH SarabunPSK" w:cs="TH SarabunPSK"/>
                <w:b/>
                <w:bCs/>
                <w:sz w:val="32"/>
                <w:szCs w:val="32"/>
                <w:cs/>
              </w:rPr>
              <w:t>งบประมาณที่ใช้จริง (%</w:t>
            </w:r>
            <w:r w:rsidRPr="00E13AC0">
              <w:rPr>
                <w:rFonts w:ascii="TH SarabunPSK" w:hAnsi="TH SarabunPSK" w:cs="TH SarabunPSK" w:hint="cs"/>
                <w:b/>
                <w:bCs/>
                <w:sz w:val="32"/>
                <w:szCs w:val="32"/>
                <w:cs/>
              </w:rPr>
              <w:t>)</w:t>
            </w:r>
          </w:p>
          <w:p w14:paraId="7842D4B3" w14:textId="212A257A" w:rsidR="00CC0E0F" w:rsidRPr="00E13AC0" w:rsidRDefault="00CC0E0F" w:rsidP="00E61BB1">
            <w:pPr>
              <w:tabs>
                <w:tab w:val="left" w:pos="284"/>
                <w:tab w:val="left" w:pos="3119"/>
              </w:tabs>
              <w:jc w:val="center"/>
              <w:rPr>
                <w:rFonts w:ascii="TH SarabunPSK" w:hAnsi="TH SarabunPSK" w:cs="TH SarabunPSK"/>
                <w:b/>
                <w:bCs/>
                <w:sz w:val="32"/>
                <w:szCs w:val="32"/>
              </w:rPr>
            </w:pPr>
            <w:r w:rsidRPr="0066131E">
              <w:rPr>
                <w:rFonts w:ascii="TH SarabunPSK" w:hAnsi="TH SarabunPSK" w:cs="TH SarabunPSK"/>
                <w:b/>
                <w:bCs/>
                <w:sz w:val="24"/>
                <w:szCs w:val="24"/>
              </w:rPr>
              <w:t>Percentage of Budget Used (%)</w:t>
            </w:r>
          </w:p>
        </w:tc>
      </w:tr>
      <w:tr w:rsidR="0009057C" w:rsidRPr="00E13AC0" w14:paraId="20F92883" w14:textId="77777777" w:rsidTr="00E61BB1">
        <w:trPr>
          <w:jc w:val="center"/>
        </w:trPr>
        <w:tc>
          <w:tcPr>
            <w:tcW w:w="1385" w:type="dxa"/>
          </w:tcPr>
          <w:p w14:paraId="4F26D7D6" w14:textId="77777777" w:rsidR="00E61BB1" w:rsidRPr="00E13AC0" w:rsidRDefault="00E61BB1" w:rsidP="00E61BB1">
            <w:pPr>
              <w:tabs>
                <w:tab w:val="left" w:pos="284"/>
                <w:tab w:val="left" w:pos="3119"/>
              </w:tabs>
              <w:rPr>
                <w:rFonts w:ascii="TH SarabunPSK" w:hAnsi="TH SarabunPSK" w:cs="TH SarabunPSK"/>
                <w:sz w:val="32"/>
                <w:szCs w:val="32"/>
              </w:rPr>
            </w:pPr>
          </w:p>
        </w:tc>
        <w:tc>
          <w:tcPr>
            <w:tcW w:w="2294" w:type="dxa"/>
          </w:tcPr>
          <w:p w14:paraId="203319B1" w14:textId="77777777" w:rsidR="00E61BB1" w:rsidRPr="00E13AC0" w:rsidRDefault="00E61BB1" w:rsidP="00E61BB1">
            <w:pPr>
              <w:tabs>
                <w:tab w:val="left" w:pos="284"/>
                <w:tab w:val="left" w:pos="3119"/>
              </w:tabs>
              <w:rPr>
                <w:rFonts w:ascii="TH SarabunPSK" w:hAnsi="TH SarabunPSK" w:cs="TH SarabunPSK"/>
                <w:sz w:val="32"/>
                <w:szCs w:val="32"/>
              </w:rPr>
            </w:pPr>
          </w:p>
        </w:tc>
        <w:tc>
          <w:tcPr>
            <w:tcW w:w="1919" w:type="dxa"/>
          </w:tcPr>
          <w:p w14:paraId="636D52D2" w14:textId="77777777" w:rsidR="00E61BB1" w:rsidRPr="00E13AC0" w:rsidRDefault="00E61BB1" w:rsidP="00E61BB1">
            <w:pPr>
              <w:tabs>
                <w:tab w:val="left" w:pos="284"/>
                <w:tab w:val="left" w:pos="3119"/>
              </w:tabs>
              <w:rPr>
                <w:rFonts w:ascii="TH SarabunPSK" w:hAnsi="TH SarabunPSK" w:cs="TH SarabunPSK"/>
                <w:sz w:val="32"/>
                <w:szCs w:val="32"/>
              </w:rPr>
            </w:pPr>
          </w:p>
        </w:tc>
        <w:tc>
          <w:tcPr>
            <w:tcW w:w="1892" w:type="dxa"/>
          </w:tcPr>
          <w:p w14:paraId="740F32FA" w14:textId="77777777" w:rsidR="00E61BB1" w:rsidRPr="00E13AC0" w:rsidRDefault="00E61BB1" w:rsidP="00E61BB1">
            <w:pPr>
              <w:tabs>
                <w:tab w:val="left" w:pos="284"/>
                <w:tab w:val="left" w:pos="3119"/>
              </w:tabs>
              <w:rPr>
                <w:rFonts w:ascii="TH SarabunPSK" w:hAnsi="TH SarabunPSK" w:cs="TH SarabunPSK"/>
                <w:sz w:val="32"/>
                <w:szCs w:val="32"/>
              </w:rPr>
            </w:pPr>
          </w:p>
        </w:tc>
        <w:tc>
          <w:tcPr>
            <w:tcW w:w="2116" w:type="dxa"/>
          </w:tcPr>
          <w:p w14:paraId="0623A838" w14:textId="77777777" w:rsidR="00E61BB1" w:rsidRPr="00E13AC0" w:rsidRDefault="00E61BB1" w:rsidP="00E61BB1">
            <w:pPr>
              <w:tabs>
                <w:tab w:val="left" w:pos="284"/>
                <w:tab w:val="left" w:pos="3119"/>
              </w:tabs>
              <w:rPr>
                <w:rFonts w:ascii="TH SarabunPSK" w:hAnsi="TH SarabunPSK" w:cs="TH SarabunPSK"/>
                <w:sz w:val="32"/>
                <w:szCs w:val="32"/>
              </w:rPr>
            </w:pPr>
          </w:p>
        </w:tc>
      </w:tr>
      <w:tr w:rsidR="0009057C" w:rsidRPr="00E13AC0" w14:paraId="7382D5AB" w14:textId="77777777" w:rsidTr="00E61BB1">
        <w:trPr>
          <w:jc w:val="center"/>
        </w:trPr>
        <w:tc>
          <w:tcPr>
            <w:tcW w:w="1385" w:type="dxa"/>
          </w:tcPr>
          <w:p w14:paraId="1193FDF6" w14:textId="77777777" w:rsidR="00E61BB1" w:rsidRPr="00E13AC0" w:rsidRDefault="00E61BB1" w:rsidP="00E61BB1">
            <w:pPr>
              <w:tabs>
                <w:tab w:val="left" w:pos="284"/>
                <w:tab w:val="left" w:pos="3119"/>
              </w:tabs>
              <w:rPr>
                <w:rFonts w:ascii="TH SarabunPSK" w:hAnsi="TH SarabunPSK" w:cs="TH SarabunPSK"/>
                <w:sz w:val="32"/>
                <w:szCs w:val="32"/>
              </w:rPr>
            </w:pPr>
          </w:p>
        </w:tc>
        <w:tc>
          <w:tcPr>
            <w:tcW w:w="2294" w:type="dxa"/>
          </w:tcPr>
          <w:p w14:paraId="75828E12" w14:textId="77777777" w:rsidR="00E61BB1" w:rsidRPr="00E13AC0" w:rsidRDefault="00E61BB1" w:rsidP="00E61BB1">
            <w:pPr>
              <w:tabs>
                <w:tab w:val="left" w:pos="284"/>
                <w:tab w:val="left" w:pos="3119"/>
              </w:tabs>
              <w:rPr>
                <w:rFonts w:ascii="TH SarabunPSK" w:hAnsi="TH SarabunPSK" w:cs="TH SarabunPSK"/>
                <w:sz w:val="32"/>
                <w:szCs w:val="32"/>
              </w:rPr>
            </w:pPr>
          </w:p>
        </w:tc>
        <w:tc>
          <w:tcPr>
            <w:tcW w:w="1919" w:type="dxa"/>
          </w:tcPr>
          <w:p w14:paraId="2C914239" w14:textId="77777777" w:rsidR="00E61BB1" w:rsidRPr="00E13AC0" w:rsidRDefault="00E61BB1" w:rsidP="00E61BB1">
            <w:pPr>
              <w:tabs>
                <w:tab w:val="left" w:pos="284"/>
                <w:tab w:val="left" w:pos="3119"/>
              </w:tabs>
              <w:rPr>
                <w:rFonts w:ascii="TH SarabunPSK" w:hAnsi="TH SarabunPSK" w:cs="TH SarabunPSK"/>
                <w:sz w:val="32"/>
                <w:szCs w:val="32"/>
              </w:rPr>
            </w:pPr>
          </w:p>
        </w:tc>
        <w:tc>
          <w:tcPr>
            <w:tcW w:w="1892" w:type="dxa"/>
          </w:tcPr>
          <w:p w14:paraId="5BA65DF2" w14:textId="77777777" w:rsidR="00E61BB1" w:rsidRPr="00E13AC0" w:rsidRDefault="00E61BB1" w:rsidP="00E61BB1">
            <w:pPr>
              <w:tabs>
                <w:tab w:val="left" w:pos="284"/>
                <w:tab w:val="left" w:pos="3119"/>
              </w:tabs>
              <w:rPr>
                <w:rFonts w:ascii="TH SarabunPSK" w:hAnsi="TH SarabunPSK" w:cs="TH SarabunPSK"/>
                <w:sz w:val="32"/>
                <w:szCs w:val="32"/>
              </w:rPr>
            </w:pPr>
          </w:p>
        </w:tc>
        <w:tc>
          <w:tcPr>
            <w:tcW w:w="2116" w:type="dxa"/>
          </w:tcPr>
          <w:p w14:paraId="186EF392" w14:textId="77777777" w:rsidR="00E61BB1" w:rsidRPr="00E13AC0" w:rsidRDefault="00E61BB1" w:rsidP="00E61BB1">
            <w:pPr>
              <w:tabs>
                <w:tab w:val="left" w:pos="284"/>
                <w:tab w:val="left" w:pos="3119"/>
              </w:tabs>
              <w:rPr>
                <w:rFonts w:ascii="TH SarabunPSK" w:hAnsi="TH SarabunPSK" w:cs="TH SarabunPSK"/>
                <w:sz w:val="32"/>
                <w:szCs w:val="32"/>
              </w:rPr>
            </w:pPr>
          </w:p>
        </w:tc>
      </w:tr>
    </w:tbl>
    <w:p w14:paraId="11F87788" w14:textId="18152E60" w:rsidR="00CC0E0F" w:rsidRPr="0066131E" w:rsidRDefault="00E61BB1" w:rsidP="00086891">
      <w:pPr>
        <w:rPr>
          <w:rFonts w:ascii="TH Sarabun New" w:eastAsia="Times New Roman" w:hAnsi="TH Sarabun New" w:cs="TH Sarabun New"/>
          <w:sz w:val="32"/>
          <w:szCs w:val="32"/>
          <w:shd w:val="clear" w:color="auto" w:fill="FFFFFF"/>
        </w:rPr>
      </w:pPr>
      <w:r w:rsidRPr="00E13AC0">
        <w:rPr>
          <w:rFonts w:ascii="TH Sarabun New" w:hAnsi="TH Sarabun New" w:cs="TH Sarabun New" w:hint="cs"/>
          <w:sz w:val="32"/>
          <w:szCs w:val="32"/>
          <w:cs/>
        </w:rPr>
        <w:t xml:space="preserve"> สรุปผลการดำเนินงานที่ผ่านมา </w:t>
      </w:r>
      <w:r w:rsidR="00086891" w:rsidRPr="00E13AC0">
        <w:rPr>
          <w:rFonts w:ascii="TH Sarabun New" w:eastAsia="Times New Roman" w:hAnsi="TH Sarabun New" w:cs="TH Sarabun New" w:hint="cs"/>
          <w:sz w:val="32"/>
          <w:szCs w:val="32"/>
          <w:shd w:val="clear" w:color="auto" w:fill="FFFFFF"/>
          <w:cs/>
        </w:rPr>
        <w:t>โดย</w:t>
      </w:r>
      <w:r w:rsidR="00086891" w:rsidRPr="00E13AC0">
        <w:rPr>
          <w:rFonts w:ascii="TH Sarabun New" w:eastAsia="Times New Roman" w:hAnsi="TH Sarabun New" w:cs="TH Sarabun New"/>
          <w:sz w:val="32"/>
          <w:szCs w:val="32"/>
          <w:shd w:val="clear" w:color="auto" w:fill="FFFFFF"/>
          <w:cs/>
        </w:rPr>
        <w:t>อธิบายกิจกรรมที่ได้ดำเนินการแล้ว</w:t>
      </w:r>
      <w:r w:rsidR="00086891" w:rsidRPr="00E13AC0">
        <w:rPr>
          <w:rFonts w:ascii="TH Sarabun New" w:eastAsia="Times New Roman" w:hAnsi="TH Sarabun New" w:cs="TH Sarabun New"/>
          <w:sz w:val="32"/>
          <w:szCs w:val="32"/>
          <w:shd w:val="clear" w:color="auto" w:fill="FFFFFF"/>
        </w:rPr>
        <w:t xml:space="preserve">  </w:t>
      </w:r>
      <w:r w:rsidR="00086891" w:rsidRPr="00E13AC0">
        <w:rPr>
          <w:rFonts w:ascii="TH Sarabun New" w:eastAsia="Times New Roman" w:hAnsi="TH Sarabun New" w:cs="TH Sarabun New"/>
          <w:sz w:val="32"/>
          <w:szCs w:val="32"/>
          <w:shd w:val="clear" w:color="auto" w:fill="FFFFFF"/>
          <w:cs/>
        </w:rPr>
        <w:t>และผลผลิตที่เกิดขึ้นอย่างเป็นรูปธรรม</w:t>
      </w:r>
      <w:r w:rsidR="00086891" w:rsidRPr="00E13AC0">
        <w:rPr>
          <w:rFonts w:ascii="TH Sarabun New" w:eastAsia="Times New Roman" w:hAnsi="TH Sarabun New" w:cs="TH Sarabun New"/>
          <w:sz w:val="32"/>
          <w:szCs w:val="32"/>
          <w:shd w:val="clear" w:color="auto" w:fill="FFFFFF"/>
        </w:rPr>
        <w:t> </w:t>
      </w:r>
      <w:r w:rsidR="00CC0E0F">
        <w:rPr>
          <w:rFonts w:ascii="TH Sarabun New" w:eastAsia="Times New Roman" w:hAnsi="TH Sarabun New" w:cs="TH Sarabun New"/>
          <w:sz w:val="32"/>
          <w:szCs w:val="32"/>
          <w:shd w:val="clear" w:color="auto" w:fill="FFFFFF"/>
        </w:rPr>
        <w:br/>
      </w:r>
      <w:r w:rsidR="00CC0E0F">
        <w:rPr>
          <w:rFonts w:ascii="TH Sarabun New" w:eastAsia="Times New Roman" w:hAnsi="TH Sarabun New" w:cs="TH Sarabun New"/>
          <w:sz w:val="32"/>
          <w:szCs w:val="32"/>
          <w:shd w:val="clear" w:color="auto" w:fill="FFFFFF"/>
          <w:cs/>
        </w:rPr>
        <w:t>(</w:t>
      </w:r>
      <w:r w:rsidR="00CC0E0F" w:rsidRPr="00CC0E0F">
        <w:rPr>
          <w:rFonts w:ascii="TH Sarabun New" w:eastAsia="Times New Roman" w:hAnsi="TH Sarabun New" w:cs="TH Sarabun New"/>
          <w:sz w:val="32"/>
          <w:szCs w:val="32"/>
          <w:shd w:val="clear" w:color="auto" w:fill="FFFFFF"/>
        </w:rPr>
        <w:t>Summary of past performance, describing activities carried out and tangible outcomes achieved</w:t>
      </w:r>
      <w:r w:rsidR="00CC0E0F" w:rsidRPr="00CC0E0F">
        <w:rPr>
          <w:rFonts w:ascii="TH Sarabun New" w:eastAsia="Times New Roman" w:hAnsi="TH Sarabun New" w:cs="TH Sarabun New"/>
          <w:sz w:val="32"/>
          <w:szCs w:val="32"/>
          <w:shd w:val="clear" w:color="auto" w:fill="FFFFFF"/>
          <w:cs/>
        </w:rPr>
        <w:t>.</w:t>
      </w:r>
      <w:r w:rsidR="00CC0E0F">
        <w:rPr>
          <w:rFonts w:ascii="TH Sarabun New" w:eastAsia="Times New Roman" w:hAnsi="TH Sarabun New" w:cs="TH Sarabun New"/>
          <w:sz w:val="32"/>
          <w:szCs w:val="32"/>
          <w:shd w:val="clear" w:color="auto" w:fill="FFFFFF"/>
          <w:cs/>
        </w:rPr>
        <w:t>)</w:t>
      </w:r>
    </w:p>
    <w:p w14:paraId="65AB180A" w14:textId="281C8A05" w:rsidR="00E61BB1" w:rsidRPr="00E13AC0" w:rsidRDefault="00E61BB1" w:rsidP="00E61BB1">
      <w:pPr>
        <w:spacing w:after="0" w:line="240" w:lineRule="auto"/>
        <w:jc w:val="thaiDistribute"/>
        <w:rPr>
          <w:rFonts w:ascii="TH Sarabun New" w:hAnsi="TH Sarabun New" w:cs="TH Sarabun New"/>
          <w:b/>
          <w:bCs/>
          <w:sz w:val="32"/>
          <w:szCs w:val="32"/>
        </w:rPr>
      </w:pPr>
      <w:r w:rsidRPr="00E13AC0">
        <w:rPr>
          <w:rFonts w:ascii="TH Sarabun New" w:hAnsi="TH Sarabun New" w:cs="TH Sarabun New"/>
          <w:sz w:val="32"/>
          <w:szCs w:val="32"/>
          <w:cs/>
        </w:rPr>
        <w:t>………………………………………………………………………………………………………………………………………………………………………………………………………………………………………………………………………………………………….………………</w:t>
      </w:r>
      <w:r w:rsidRPr="00E13AC0">
        <w:rPr>
          <w:rFonts w:ascii="TH Sarabun New" w:hAnsi="TH Sarabun New" w:cs="TH Sarabun New" w:hint="cs"/>
          <w:sz w:val="32"/>
          <w:szCs w:val="32"/>
          <w:cs/>
        </w:rPr>
        <w:t>....</w:t>
      </w:r>
      <w:r w:rsidR="009B214F" w:rsidRPr="00E13AC0">
        <w:rPr>
          <w:rFonts w:ascii="TH Sarabun New" w:hAnsi="TH Sarabun New" w:cs="TH Sarabun New" w:hint="cs"/>
          <w:b/>
          <w:bCs/>
          <w:sz w:val="32"/>
          <w:szCs w:val="32"/>
          <w:cs/>
        </w:rPr>
        <w:t>...........</w:t>
      </w:r>
    </w:p>
    <w:p w14:paraId="4CCD37A4" w14:textId="77777777" w:rsidR="00E61BB1" w:rsidRPr="00CB2D69" w:rsidRDefault="00E61BB1" w:rsidP="00E61BB1">
      <w:pPr>
        <w:shd w:val="clear" w:color="auto" w:fill="FFFFFF"/>
        <w:spacing w:after="0" w:line="240" w:lineRule="auto"/>
        <w:contextualSpacing/>
        <w:rPr>
          <w:rFonts w:ascii="TH SarabunPSK" w:eastAsia="Times New Roman" w:hAnsi="TH SarabunPSK" w:cs="TH SarabunPSK"/>
          <w:sz w:val="32"/>
          <w:szCs w:val="32"/>
        </w:rPr>
      </w:pPr>
    </w:p>
    <w:p w14:paraId="1939EAFA" w14:textId="6E0F4EA7" w:rsidR="00543328" w:rsidRPr="00E13AC0" w:rsidRDefault="00850E8F" w:rsidP="00543328">
      <w:pPr>
        <w:shd w:val="clear" w:color="auto" w:fill="FFFFFF"/>
        <w:spacing w:after="0" w:line="240" w:lineRule="auto"/>
        <w:rPr>
          <w:rFonts w:ascii="TH SarabunPSK" w:eastAsia="Times New Roman" w:hAnsi="TH SarabunPSK" w:cs="TH SarabunPSK"/>
          <w:sz w:val="32"/>
          <w:szCs w:val="32"/>
          <w:cs/>
        </w:rPr>
      </w:pPr>
      <w:r w:rsidRPr="00E13AC0">
        <w:rPr>
          <w:rFonts w:ascii="TH SarabunPSK" w:eastAsia="Cordia New" w:hAnsi="TH SarabunPSK" w:cs="TH SarabunPSK" w:hint="cs"/>
          <w:sz w:val="32"/>
          <w:szCs w:val="32"/>
          <w:cs/>
        </w:rPr>
        <w:t>7</w:t>
      </w:r>
      <w:r w:rsidR="005B06E3" w:rsidRPr="00E13AC0">
        <w:rPr>
          <w:rFonts w:ascii="TH SarabunPSK" w:eastAsia="Cordia New" w:hAnsi="TH SarabunPSK" w:cs="TH SarabunPSK"/>
          <w:sz w:val="32"/>
          <w:szCs w:val="32"/>
          <w:cs/>
        </w:rPr>
        <w:t>.</w:t>
      </w:r>
      <w:r w:rsidR="00543328" w:rsidRPr="00E13AC0">
        <w:rPr>
          <w:rFonts w:ascii="TH SarabunPSK" w:eastAsia="Times New Roman" w:hAnsi="TH SarabunPSK" w:cs="TH SarabunPSK"/>
          <w:sz w:val="32"/>
          <w:szCs w:val="32"/>
          <w:cs/>
        </w:rPr>
        <w:t xml:space="preserve"> โครงการยื</w:t>
      </w:r>
      <w:r w:rsidR="00D60EB4" w:rsidRPr="00E13AC0">
        <w:rPr>
          <w:rFonts w:ascii="TH SarabunPSK" w:eastAsia="Times New Roman" w:hAnsi="TH SarabunPSK" w:cs="TH SarabunPSK" w:hint="cs"/>
          <w:sz w:val="32"/>
          <w:szCs w:val="32"/>
          <w:cs/>
        </w:rPr>
        <w:t>่</w:t>
      </w:r>
      <w:r w:rsidR="00543328" w:rsidRPr="00E13AC0">
        <w:rPr>
          <w:rFonts w:ascii="TH SarabunPSK" w:eastAsia="Times New Roman" w:hAnsi="TH SarabunPSK" w:cs="TH SarabunPSK"/>
          <w:sz w:val="32"/>
          <w:szCs w:val="32"/>
          <w:cs/>
        </w:rPr>
        <w:t>นขอรับทุนจากหน่วยงานอื</w:t>
      </w:r>
      <w:r w:rsidR="00543328" w:rsidRPr="00E13AC0">
        <w:rPr>
          <w:rFonts w:ascii="TH SarabunPSK" w:eastAsia="Times New Roman" w:hAnsi="TH SarabunPSK" w:cs="TH SarabunPSK" w:hint="cs"/>
          <w:sz w:val="32"/>
          <w:szCs w:val="32"/>
          <w:cs/>
        </w:rPr>
        <w:t>่</w:t>
      </w:r>
      <w:r w:rsidR="00543328" w:rsidRPr="00E13AC0">
        <w:rPr>
          <w:rFonts w:ascii="TH SarabunPSK" w:eastAsia="Times New Roman" w:hAnsi="TH SarabunPSK" w:cs="TH SarabunPSK"/>
          <w:sz w:val="32"/>
          <w:szCs w:val="32"/>
          <w:cs/>
        </w:rPr>
        <w:t>น</w:t>
      </w:r>
      <w:r w:rsidR="008978EC" w:rsidRPr="00E13AC0">
        <w:rPr>
          <w:rFonts w:ascii="TH SarabunPSK" w:eastAsia="Times New Roman" w:hAnsi="TH SarabunPSK" w:cs="TH SarabunPSK" w:hint="cs"/>
          <w:sz w:val="32"/>
          <w:szCs w:val="32"/>
          <w:cs/>
        </w:rPr>
        <w:t>หรือไม่</w:t>
      </w:r>
      <w:r w:rsidR="00CC0E0F">
        <w:rPr>
          <w:rFonts w:ascii="TH SarabunPSK" w:eastAsia="Times New Roman" w:hAnsi="TH SarabunPSK" w:cs="TH SarabunPSK"/>
          <w:sz w:val="32"/>
          <w:szCs w:val="32"/>
          <w:cs/>
        </w:rPr>
        <w:t xml:space="preserve"> (</w:t>
      </w:r>
      <w:r w:rsidR="00CC0E0F" w:rsidRPr="00CC0E0F">
        <w:rPr>
          <w:rFonts w:ascii="TH SarabunPSK" w:eastAsia="Times New Roman" w:hAnsi="TH SarabunPSK" w:cs="TH SarabunPSK"/>
          <w:sz w:val="32"/>
          <w:szCs w:val="32"/>
        </w:rPr>
        <w:t>Has this project submitted funding applications to other organizations?</w:t>
      </w:r>
      <w:r w:rsidR="00CC0E0F">
        <w:rPr>
          <w:rFonts w:ascii="TH SarabunPSK" w:eastAsia="Times New Roman" w:hAnsi="TH SarabunPSK" w:cs="TH SarabunPSK"/>
          <w:sz w:val="32"/>
          <w:szCs w:val="32"/>
          <w:cs/>
        </w:rPr>
        <w:t>)</w:t>
      </w:r>
    </w:p>
    <w:p w14:paraId="6EDCE1E1" w14:textId="77777777" w:rsidR="00FD69C0" w:rsidRDefault="00543328" w:rsidP="00405B6D">
      <w:pPr>
        <w:shd w:val="clear" w:color="auto" w:fill="FFFFFF"/>
        <w:spacing w:after="0" w:line="240" w:lineRule="auto"/>
        <w:ind w:firstLine="720"/>
        <w:rPr>
          <w:rFonts w:ascii="TH SarabunPSK" w:eastAsia="Times New Roman" w:hAnsi="TH SarabunPSK" w:cs="TH SarabunPSK"/>
          <w:sz w:val="32"/>
          <w:szCs w:val="32"/>
        </w:rPr>
      </w:pPr>
      <w:r w:rsidRPr="00E13AC0">
        <w:rPr>
          <w:rFonts w:ascii="Wingdings" w:eastAsia="Wingdings" w:hAnsi="Wingdings" w:cs="Angsana New"/>
          <w:sz w:val="32"/>
          <w:szCs w:val="32"/>
          <w:cs/>
        </w:rPr>
        <w:t></w:t>
      </w:r>
      <w:r w:rsidRPr="00E13AC0">
        <w:rPr>
          <w:rFonts w:ascii="TH SarabunPSK" w:eastAsia="Times New Roman" w:hAnsi="TH SarabunPSK" w:cs="TH SarabunPSK"/>
          <w:sz w:val="32"/>
          <w:szCs w:val="32"/>
          <w:cs/>
        </w:rPr>
        <w:t xml:space="preserve"> ไม่</w:t>
      </w:r>
      <w:r w:rsidR="004F0188" w:rsidRPr="00E13AC0">
        <w:rPr>
          <w:rFonts w:ascii="TH SarabunPSK" w:eastAsia="Times New Roman" w:hAnsi="TH SarabunPSK" w:cs="TH SarabunPSK" w:hint="cs"/>
          <w:sz w:val="32"/>
          <w:szCs w:val="32"/>
          <w:cs/>
        </w:rPr>
        <w:t>ได้</w:t>
      </w:r>
      <w:r w:rsidRPr="00E13AC0">
        <w:rPr>
          <w:rFonts w:ascii="TH SarabunPSK" w:eastAsia="Times New Roman" w:hAnsi="TH SarabunPSK" w:cs="TH SarabunPSK"/>
          <w:sz w:val="32"/>
          <w:szCs w:val="32"/>
          <w:cs/>
        </w:rPr>
        <w:t xml:space="preserve">ยื่น </w:t>
      </w:r>
      <w:r w:rsidR="00CC0E0F">
        <w:rPr>
          <w:rFonts w:ascii="TH SarabunPSK" w:eastAsia="Times New Roman" w:hAnsi="TH SarabunPSK" w:cs="TH SarabunPSK"/>
          <w:sz w:val="32"/>
          <w:szCs w:val="32"/>
          <w:cs/>
        </w:rPr>
        <w:t>(</w:t>
      </w:r>
      <w:r w:rsidR="00CC0E0F" w:rsidRPr="00CC0E0F">
        <w:rPr>
          <w:rFonts w:ascii="TH SarabunPSK" w:eastAsia="Times New Roman" w:hAnsi="TH SarabunPSK" w:cs="TH SarabunPSK"/>
          <w:sz w:val="32"/>
          <w:szCs w:val="32"/>
        </w:rPr>
        <w:t>Not applied</w:t>
      </w:r>
      <w:r w:rsidR="00CC0E0F">
        <w:rPr>
          <w:rFonts w:ascii="TH SarabunPSK" w:eastAsia="Times New Roman" w:hAnsi="TH SarabunPSK" w:cs="TH SarabunPSK"/>
          <w:sz w:val="32"/>
          <w:szCs w:val="32"/>
          <w:cs/>
        </w:rPr>
        <w:t>)</w:t>
      </w:r>
      <w:r w:rsidRPr="00E13AC0">
        <w:rPr>
          <w:rFonts w:ascii="TH SarabunPSK" w:eastAsia="Times New Roman" w:hAnsi="TH SarabunPSK" w:cs="TH SarabunPSK" w:hint="cs"/>
          <w:sz w:val="32"/>
          <w:szCs w:val="32"/>
          <w:cs/>
        </w:rPr>
        <w:t xml:space="preserve"> </w:t>
      </w:r>
      <w:r w:rsidR="00FD69C0">
        <w:rPr>
          <w:rFonts w:ascii="TH SarabunPSK" w:eastAsia="Times New Roman" w:hAnsi="TH SarabunPSK" w:cs="TH SarabunPSK" w:hint="cs"/>
          <w:sz w:val="32"/>
          <w:szCs w:val="32"/>
          <w:cs/>
        </w:rPr>
        <w:t xml:space="preserve"> </w:t>
      </w:r>
    </w:p>
    <w:p w14:paraId="53E7B6BC" w14:textId="124B6136" w:rsidR="00AE57C8" w:rsidRDefault="00543328" w:rsidP="00405B6D">
      <w:pPr>
        <w:shd w:val="clear" w:color="auto" w:fill="FFFFFF"/>
        <w:spacing w:after="0" w:line="240" w:lineRule="auto"/>
        <w:ind w:firstLine="720"/>
        <w:rPr>
          <w:rFonts w:ascii="TH SarabunPSK" w:eastAsia="Cordia New" w:hAnsi="TH SarabunPSK" w:cs="TH SarabunPSK"/>
          <w:sz w:val="32"/>
          <w:szCs w:val="32"/>
        </w:rPr>
      </w:pPr>
      <w:r w:rsidRPr="00E13AC0">
        <w:rPr>
          <w:rFonts w:ascii="Wingdings" w:eastAsia="Wingdings" w:hAnsi="Wingdings" w:cs="Angsana New"/>
          <w:sz w:val="32"/>
          <w:szCs w:val="32"/>
          <w:cs/>
        </w:rPr>
        <w:t></w:t>
      </w:r>
      <w:r w:rsidRPr="00E13AC0">
        <w:rPr>
          <w:rFonts w:ascii="TH SarabunPSK" w:eastAsia="Times New Roman" w:hAnsi="TH SarabunPSK" w:cs="TH SarabunPSK"/>
          <w:sz w:val="32"/>
          <w:szCs w:val="32"/>
          <w:cs/>
        </w:rPr>
        <w:t xml:space="preserve"> ยื่น</w:t>
      </w:r>
      <w:r w:rsidR="004F0188" w:rsidRPr="00E13AC0">
        <w:rPr>
          <w:rFonts w:ascii="TH SarabunPSK" w:eastAsia="Times New Roman" w:hAnsi="TH SarabunPSK" w:cs="TH SarabunPSK" w:hint="cs"/>
          <w:sz w:val="32"/>
          <w:szCs w:val="32"/>
          <w:cs/>
        </w:rPr>
        <w:t>ขอรับทุนจาก</w:t>
      </w:r>
      <w:r w:rsidRPr="00E13AC0">
        <w:rPr>
          <w:rFonts w:ascii="TH SarabunPSK" w:eastAsia="Times New Roman" w:hAnsi="TH SarabunPSK" w:cs="TH SarabunPSK"/>
          <w:sz w:val="32"/>
          <w:szCs w:val="32"/>
          <w:cs/>
        </w:rPr>
        <w:t>หน่วยงาน</w:t>
      </w:r>
      <w:r w:rsidR="00CC0E0F">
        <w:rPr>
          <w:rFonts w:ascii="TH SarabunPSK" w:eastAsia="Times New Roman" w:hAnsi="TH SarabunPSK" w:cs="TH SarabunPSK"/>
          <w:sz w:val="32"/>
          <w:szCs w:val="32"/>
          <w:cs/>
        </w:rPr>
        <w:t xml:space="preserve"> (</w:t>
      </w:r>
      <w:r w:rsidR="00CC0E0F" w:rsidRPr="00CC0E0F">
        <w:rPr>
          <w:rFonts w:ascii="TH SarabunPSK" w:eastAsia="Times New Roman" w:hAnsi="TH SarabunPSK" w:cs="TH SarabunPSK"/>
          <w:sz w:val="32"/>
          <w:szCs w:val="32"/>
        </w:rPr>
        <w:t>Applied for funding from agency</w:t>
      </w:r>
      <w:r w:rsidR="00CC0E0F" w:rsidRPr="00CC0E0F">
        <w:rPr>
          <w:rFonts w:ascii="TH SarabunPSK" w:eastAsia="Times New Roman" w:hAnsi="TH SarabunPSK" w:cs="TH SarabunPSK"/>
          <w:sz w:val="32"/>
          <w:szCs w:val="32"/>
          <w:cs/>
        </w:rPr>
        <w:t>:</w:t>
      </w:r>
      <w:r w:rsidR="00CC0E0F">
        <w:rPr>
          <w:rFonts w:ascii="TH SarabunPSK" w:eastAsia="Times New Roman" w:hAnsi="TH SarabunPSK" w:cs="TH SarabunPSK"/>
          <w:sz w:val="32"/>
          <w:szCs w:val="32"/>
          <w:cs/>
        </w:rPr>
        <w:t xml:space="preserve">) </w:t>
      </w:r>
      <w:r w:rsidRPr="00E13AC0">
        <w:rPr>
          <w:rFonts w:ascii="TH SarabunPSK" w:eastAsia="Times New Roman" w:hAnsi="TH SarabunPSK" w:cs="TH SarabunPSK"/>
          <w:sz w:val="32"/>
          <w:szCs w:val="32"/>
          <w:cs/>
        </w:rPr>
        <w:t>.....................</w:t>
      </w:r>
      <w:r w:rsidR="0036631C" w:rsidRPr="00E13AC0">
        <w:rPr>
          <w:rFonts w:ascii="TH SarabunPSK" w:eastAsia="Times New Roman" w:hAnsi="TH SarabunPSK" w:cs="TH SarabunPSK" w:hint="cs"/>
          <w:sz w:val="32"/>
          <w:szCs w:val="32"/>
          <w:cs/>
        </w:rPr>
        <w:t xml:space="preserve"> ปีงบประมาณ พ.ศ.</w:t>
      </w:r>
      <w:r w:rsidR="00CC0E0F">
        <w:rPr>
          <w:rFonts w:ascii="TH SarabunPSK" w:eastAsia="Times New Roman" w:hAnsi="TH SarabunPSK" w:cs="TH SarabunPSK"/>
          <w:sz w:val="32"/>
          <w:szCs w:val="32"/>
          <w:cs/>
        </w:rPr>
        <w:t xml:space="preserve"> (</w:t>
      </w:r>
      <w:r w:rsidR="00CC0E0F" w:rsidRPr="00CC0E0F">
        <w:rPr>
          <w:rFonts w:ascii="TH SarabunPSK" w:eastAsia="Times New Roman" w:hAnsi="TH SarabunPSK" w:cs="TH SarabunPSK"/>
          <w:sz w:val="32"/>
          <w:szCs w:val="32"/>
        </w:rPr>
        <w:t>Fiscal Year</w:t>
      </w:r>
      <w:r w:rsidR="00CC0E0F" w:rsidRPr="00CC0E0F">
        <w:rPr>
          <w:rFonts w:ascii="TH SarabunPSK" w:eastAsia="Times New Roman" w:hAnsi="TH SarabunPSK" w:cs="TH SarabunPSK"/>
          <w:sz w:val="32"/>
          <w:szCs w:val="32"/>
          <w:cs/>
        </w:rPr>
        <w:t xml:space="preserve">: </w:t>
      </w:r>
      <w:r w:rsidR="00CC0E0F" w:rsidRPr="00CC0E0F">
        <w:rPr>
          <w:rFonts w:ascii="TH SarabunPSK" w:eastAsia="Times New Roman" w:hAnsi="TH SarabunPSK" w:cs="TH SarabunPSK"/>
          <w:sz w:val="32"/>
          <w:szCs w:val="32"/>
        </w:rPr>
        <w:t>B</w:t>
      </w:r>
      <w:r w:rsidR="00CC0E0F" w:rsidRPr="00CC0E0F">
        <w:rPr>
          <w:rFonts w:ascii="TH SarabunPSK" w:eastAsia="Times New Roman" w:hAnsi="TH SarabunPSK" w:cs="TH SarabunPSK"/>
          <w:sz w:val="32"/>
          <w:szCs w:val="32"/>
          <w:cs/>
        </w:rPr>
        <w:t>.</w:t>
      </w:r>
      <w:r w:rsidR="00CC0E0F" w:rsidRPr="00CC0E0F">
        <w:rPr>
          <w:rFonts w:ascii="TH SarabunPSK" w:eastAsia="Times New Roman" w:hAnsi="TH SarabunPSK" w:cs="TH SarabunPSK"/>
          <w:sz w:val="32"/>
          <w:szCs w:val="32"/>
        </w:rPr>
        <w:t>E</w:t>
      </w:r>
      <w:r w:rsidR="00CC0E0F" w:rsidRPr="00CC0E0F">
        <w:rPr>
          <w:rFonts w:ascii="TH SarabunPSK" w:eastAsia="Times New Roman" w:hAnsi="TH SarabunPSK" w:cs="TH SarabunPSK"/>
          <w:sz w:val="32"/>
          <w:szCs w:val="32"/>
          <w:cs/>
        </w:rPr>
        <w:t>.</w:t>
      </w:r>
      <w:r w:rsidR="00CC0E0F">
        <w:rPr>
          <w:rFonts w:ascii="TH SarabunPSK" w:eastAsia="Times New Roman" w:hAnsi="TH SarabunPSK" w:cs="TH SarabunPSK"/>
          <w:sz w:val="32"/>
          <w:szCs w:val="32"/>
          <w:cs/>
        </w:rPr>
        <w:t>)</w:t>
      </w:r>
      <w:r w:rsidR="0036631C" w:rsidRPr="00E13AC0">
        <w:rPr>
          <w:rFonts w:ascii="TH SarabunPSK" w:eastAsia="Times New Roman" w:hAnsi="TH SarabunPSK" w:cs="TH SarabunPSK" w:hint="cs"/>
          <w:sz w:val="32"/>
          <w:szCs w:val="32"/>
          <w:cs/>
        </w:rPr>
        <w:t xml:space="preserve"> ....................</w:t>
      </w:r>
    </w:p>
    <w:p w14:paraId="4CFDDAD1" w14:textId="77777777" w:rsidR="00AE57C8" w:rsidRDefault="00AE57C8" w:rsidP="005B06E3">
      <w:pPr>
        <w:tabs>
          <w:tab w:val="left" w:pos="284"/>
        </w:tabs>
        <w:spacing w:after="0" w:line="240" w:lineRule="auto"/>
        <w:rPr>
          <w:rFonts w:ascii="TH SarabunPSK" w:eastAsia="Cordia New" w:hAnsi="TH SarabunPSK" w:cs="TH SarabunPSK"/>
          <w:sz w:val="32"/>
          <w:szCs w:val="32"/>
        </w:rPr>
      </w:pPr>
    </w:p>
    <w:p w14:paraId="507A6805" w14:textId="5E08494D" w:rsidR="005B06E3" w:rsidRPr="00E13AC0" w:rsidRDefault="0087573D" w:rsidP="005B06E3">
      <w:pPr>
        <w:tabs>
          <w:tab w:val="left" w:pos="284"/>
        </w:tabs>
        <w:spacing w:after="0" w:line="240" w:lineRule="auto"/>
        <w:rPr>
          <w:rFonts w:ascii="TH SarabunPSK" w:eastAsia="Cordia New" w:hAnsi="TH SarabunPSK" w:cs="TH SarabunPSK"/>
          <w:sz w:val="32"/>
          <w:szCs w:val="32"/>
        </w:rPr>
      </w:pPr>
      <w:r>
        <w:rPr>
          <w:rFonts w:ascii="TH SarabunPSK" w:eastAsia="Cordia New" w:hAnsi="TH SarabunPSK" w:cs="TH SarabunPSK" w:hint="cs"/>
          <w:sz w:val="32"/>
          <w:szCs w:val="32"/>
          <w:cs/>
        </w:rPr>
        <w:t>8</w:t>
      </w:r>
      <w:r w:rsidR="00543328" w:rsidRPr="00E13AC0">
        <w:rPr>
          <w:rFonts w:ascii="TH SarabunPSK" w:eastAsia="Cordia New" w:hAnsi="TH SarabunPSK" w:cs="TH SarabunPSK" w:hint="cs"/>
          <w:sz w:val="32"/>
          <w:szCs w:val="32"/>
          <w:cs/>
        </w:rPr>
        <w:t xml:space="preserve">. </w:t>
      </w:r>
      <w:r w:rsidR="005B06E3" w:rsidRPr="00E13AC0">
        <w:rPr>
          <w:rFonts w:ascii="TH SarabunPSK" w:eastAsia="Cordia New" w:hAnsi="TH SarabunPSK" w:cs="TH SarabunPSK"/>
          <w:sz w:val="32"/>
          <w:szCs w:val="32"/>
          <w:cs/>
        </w:rPr>
        <w:t>คำสำคัญ (</w:t>
      </w:r>
      <w:r w:rsidR="005B06E3" w:rsidRPr="00E13AC0">
        <w:rPr>
          <w:rFonts w:ascii="TH SarabunPSK" w:eastAsia="Cordia New" w:hAnsi="TH SarabunPSK" w:cs="TH SarabunPSK"/>
          <w:sz w:val="32"/>
          <w:szCs w:val="32"/>
        </w:rPr>
        <w:t>Keywords</w:t>
      </w:r>
      <w:r w:rsidR="005B06E3" w:rsidRPr="00E13AC0">
        <w:rPr>
          <w:rFonts w:ascii="TH SarabunPSK" w:eastAsia="Cordia New" w:hAnsi="TH SarabunPSK" w:cs="TH SarabunPSK"/>
          <w:sz w:val="32"/>
          <w:szCs w:val="32"/>
          <w:cs/>
        </w:rPr>
        <w:t xml:space="preserve">) </w:t>
      </w:r>
      <w:r w:rsidR="005B06E3" w:rsidRPr="00E13AC0">
        <w:rPr>
          <w:rFonts w:ascii="TH SarabunPSK" w:eastAsia="Cordia New" w:hAnsi="TH SarabunPSK" w:cs="TH SarabunPSK" w:hint="cs"/>
          <w:sz w:val="32"/>
          <w:szCs w:val="32"/>
          <w:cs/>
        </w:rPr>
        <w:t>(กำหนดไม่เกิน 5 คำ)</w:t>
      </w:r>
      <w:r w:rsidR="00CC0E0F">
        <w:rPr>
          <w:rFonts w:ascii="TH SarabunPSK" w:eastAsia="Cordia New" w:hAnsi="TH SarabunPSK" w:cs="TH SarabunPSK"/>
          <w:sz w:val="32"/>
          <w:szCs w:val="32"/>
          <w:cs/>
        </w:rPr>
        <w:t xml:space="preserve"> </w:t>
      </w:r>
      <w:r w:rsidR="00CC0E0F" w:rsidRPr="00CC0E0F">
        <w:rPr>
          <w:rFonts w:ascii="TH SarabunPSK" w:eastAsia="Cordia New" w:hAnsi="TH SarabunPSK" w:cs="TH SarabunPSK"/>
          <w:sz w:val="32"/>
          <w:szCs w:val="32"/>
          <w:cs/>
        </w:rPr>
        <w:t>(</w:t>
      </w:r>
      <w:r w:rsidR="00CC0E0F" w:rsidRPr="00CC0E0F">
        <w:rPr>
          <w:rFonts w:ascii="TH SarabunPSK" w:eastAsia="Cordia New" w:hAnsi="TH SarabunPSK" w:cs="TH SarabunPSK"/>
          <w:sz w:val="32"/>
          <w:szCs w:val="32"/>
        </w:rPr>
        <w:t>Maximum 5 words</w:t>
      </w:r>
      <w:r w:rsidR="00CC0E0F" w:rsidRPr="00CC0E0F">
        <w:rPr>
          <w:rFonts w:ascii="TH SarabunPSK" w:eastAsia="Cordia New" w:hAnsi="TH SarabunPSK" w:cs="TH SarabunPSK"/>
          <w:sz w:val="32"/>
          <w:szCs w:val="32"/>
          <w:cs/>
        </w:rPr>
        <w:t>)</w:t>
      </w:r>
    </w:p>
    <w:p w14:paraId="02F569FA" w14:textId="70DD0697" w:rsidR="005B06E3" w:rsidRPr="00E13AC0" w:rsidRDefault="005B06E3" w:rsidP="005B06E3">
      <w:pPr>
        <w:tabs>
          <w:tab w:val="left" w:pos="284"/>
        </w:tabs>
        <w:spacing w:after="0" w:line="240" w:lineRule="auto"/>
        <w:rPr>
          <w:rFonts w:ascii="TH SarabunPSK" w:eastAsia="Cordia New" w:hAnsi="TH SarabunPSK" w:cs="TH SarabunPSK"/>
          <w:sz w:val="32"/>
          <w:szCs w:val="32"/>
        </w:rPr>
      </w:pPr>
      <w:r w:rsidRPr="00E13AC0">
        <w:rPr>
          <w:rFonts w:ascii="TH SarabunPSK" w:eastAsia="Cordia New" w:hAnsi="TH SarabunPSK" w:cs="TH SarabunPSK"/>
          <w:sz w:val="32"/>
          <w:szCs w:val="32"/>
        </w:rPr>
        <w:tab/>
      </w:r>
      <w:r w:rsidRPr="00E13AC0">
        <w:rPr>
          <w:rFonts w:ascii="TH SarabunPSK" w:eastAsia="Cordia New" w:hAnsi="TH SarabunPSK" w:cs="TH SarabunPSK"/>
          <w:sz w:val="32"/>
          <w:szCs w:val="32"/>
          <w:cs/>
        </w:rPr>
        <w:t xml:space="preserve">(ภาษาไทย) </w:t>
      </w:r>
      <w:r w:rsidR="00CC0E0F" w:rsidRPr="00CC0E0F">
        <w:rPr>
          <w:rFonts w:ascii="TH SarabunPSK" w:eastAsia="Cordia New" w:hAnsi="TH SarabunPSK" w:cs="TH SarabunPSK"/>
          <w:sz w:val="32"/>
          <w:szCs w:val="32"/>
          <w:cs/>
        </w:rPr>
        <w:t>(</w:t>
      </w:r>
      <w:r w:rsidR="00CC0E0F" w:rsidRPr="00CC0E0F">
        <w:rPr>
          <w:rFonts w:ascii="TH SarabunPSK" w:eastAsia="Cordia New" w:hAnsi="TH SarabunPSK" w:cs="TH SarabunPSK"/>
          <w:sz w:val="32"/>
          <w:szCs w:val="32"/>
        </w:rPr>
        <w:t>In Thai</w:t>
      </w:r>
      <w:r w:rsidR="00CC0E0F" w:rsidRPr="00CC0E0F">
        <w:rPr>
          <w:rFonts w:ascii="TH SarabunPSK" w:eastAsia="Cordia New" w:hAnsi="TH SarabunPSK" w:cs="TH SarabunPSK"/>
          <w:sz w:val="32"/>
          <w:szCs w:val="32"/>
          <w:cs/>
        </w:rPr>
        <w:t xml:space="preserve">) </w:t>
      </w:r>
      <w:r w:rsidRPr="00E13AC0">
        <w:rPr>
          <w:rFonts w:ascii="TH SarabunPSK" w:eastAsia="Cordia New" w:hAnsi="TH SarabunPSK" w:cs="TH SarabunPSK"/>
          <w:sz w:val="32"/>
          <w:szCs w:val="32"/>
          <w:cs/>
        </w:rPr>
        <w:t>………………………...………………………………………………..……………………………………………….</w:t>
      </w:r>
    </w:p>
    <w:p w14:paraId="1BEF4D5A" w14:textId="6A52D4FA" w:rsidR="005B06E3" w:rsidRPr="00E13AC0" w:rsidRDefault="005B06E3" w:rsidP="005B06E3">
      <w:pPr>
        <w:tabs>
          <w:tab w:val="left" w:pos="284"/>
        </w:tabs>
        <w:spacing w:after="0" w:line="240" w:lineRule="auto"/>
        <w:rPr>
          <w:rFonts w:ascii="TH SarabunPSK" w:eastAsia="Cordia New" w:hAnsi="TH SarabunPSK" w:cs="TH SarabunPSK"/>
          <w:sz w:val="32"/>
          <w:szCs w:val="32"/>
        </w:rPr>
      </w:pPr>
      <w:r w:rsidRPr="00E13AC0">
        <w:rPr>
          <w:rFonts w:ascii="TH SarabunPSK" w:eastAsia="Cordia New" w:hAnsi="TH SarabunPSK" w:cs="TH SarabunPSK"/>
          <w:sz w:val="32"/>
          <w:szCs w:val="32"/>
        </w:rPr>
        <w:tab/>
      </w:r>
      <w:r w:rsidRPr="00E13AC0">
        <w:rPr>
          <w:rFonts w:ascii="TH SarabunPSK" w:eastAsia="Cordia New" w:hAnsi="TH SarabunPSK" w:cs="TH SarabunPSK"/>
          <w:sz w:val="32"/>
          <w:szCs w:val="32"/>
          <w:cs/>
        </w:rPr>
        <w:t xml:space="preserve">(ภาษาอังกฤษ) </w:t>
      </w:r>
      <w:r w:rsidR="00CC0E0F" w:rsidRPr="00CC0E0F">
        <w:rPr>
          <w:rFonts w:ascii="TH SarabunPSK" w:eastAsia="Cordia New" w:hAnsi="TH SarabunPSK" w:cs="TH SarabunPSK"/>
          <w:sz w:val="32"/>
          <w:szCs w:val="32"/>
          <w:cs/>
        </w:rPr>
        <w:t>(</w:t>
      </w:r>
      <w:r w:rsidR="00CC0E0F" w:rsidRPr="00CC0E0F">
        <w:rPr>
          <w:rFonts w:ascii="TH SarabunPSK" w:eastAsia="Cordia New" w:hAnsi="TH SarabunPSK" w:cs="TH SarabunPSK"/>
          <w:sz w:val="32"/>
          <w:szCs w:val="32"/>
        </w:rPr>
        <w:t>In English</w:t>
      </w:r>
      <w:r w:rsidR="00CC0E0F" w:rsidRPr="00CC0E0F">
        <w:rPr>
          <w:rFonts w:ascii="TH SarabunPSK" w:eastAsia="Cordia New" w:hAnsi="TH SarabunPSK" w:cs="TH SarabunPSK"/>
          <w:sz w:val="32"/>
          <w:szCs w:val="32"/>
          <w:cs/>
        </w:rPr>
        <w:t>)</w:t>
      </w:r>
      <w:r w:rsidR="00CC0E0F">
        <w:rPr>
          <w:rFonts w:ascii="TH SarabunPSK" w:eastAsia="Cordia New" w:hAnsi="TH SarabunPSK" w:cs="TH SarabunPSK"/>
          <w:sz w:val="32"/>
          <w:szCs w:val="32"/>
          <w:cs/>
        </w:rPr>
        <w:t xml:space="preserve"> </w:t>
      </w:r>
      <w:r w:rsidRPr="00E13AC0">
        <w:rPr>
          <w:rFonts w:ascii="TH SarabunPSK" w:eastAsia="Cordia New" w:hAnsi="TH SarabunPSK" w:cs="TH SarabunPSK"/>
          <w:sz w:val="32"/>
          <w:szCs w:val="32"/>
          <w:cs/>
        </w:rPr>
        <w:t>………………………...…………………………………</w:t>
      </w:r>
      <w:r w:rsidR="00CC0E0F">
        <w:rPr>
          <w:rFonts w:ascii="TH SarabunPSK" w:eastAsia="Cordia New" w:hAnsi="TH SarabunPSK" w:cs="TH SarabunPSK"/>
          <w:sz w:val="32"/>
          <w:szCs w:val="32"/>
          <w:cs/>
        </w:rPr>
        <w:t>.</w:t>
      </w:r>
      <w:r w:rsidRPr="00E13AC0">
        <w:rPr>
          <w:rFonts w:ascii="TH SarabunPSK" w:eastAsia="Cordia New" w:hAnsi="TH SarabunPSK" w:cs="TH SarabunPSK"/>
          <w:sz w:val="32"/>
          <w:szCs w:val="32"/>
          <w:cs/>
        </w:rPr>
        <w:t>………..………………………………………….</w:t>
      </w:r>
    </w:p>
    <w:p w14:paraId="46772BA5" w14:textId="77777777" w:rsidR="005B06E3" w:rsidRPr="00E13AC0" w:rsidRDefault="005B06E3" w:rsidP="005B06E3">
      <w:pPr>
        <w:tabs>
          <w:tab w:val="left" w:pos="284"/>
        </w:tabs>
        <w:spacing w:after="0" w:line="240" w:lineRule="auto"/>
        <w:rPr>
          <w:rFonts w:ascii="TH SarabunPSK" w:eastAsia="Cordia New" w:hAnsi="TH SarabunPSK" w:cs="TH SarabunPSK"/>
          <w:sz w:val="20"/>
          <w:szCs w:val="20"/>
        </w:rPr>
      </w:pPr>
    </w:p>
    <w:p w14:paraId="64D24164" w14:textId="5A0592B1" w:rsidR="005B06E3" w:rsidRPr="00E13AC0" w:rsidRDefault="00850E8F" w:rsidP="00543328">
      <w:pPr>
        <w:spacing w:after="0"/>
        <w:jc w:val="thaiDistribute"/>
        <w:rPr>
          <w:rFonts w:ascii="TH SarabunPSK" w:hAnsi="TH SarabunPSK" w:cs="TH SarabunPSK"/>
          <w:sz w:val="32"/>
          <w:szCs w:val="32"/>
        </w:rPr>
      </w:pPr>
      <w:r w:rsidRPr="00E13AC0">
        <w:rPr>
          <w:rFonts w:ascii="TH SarabunPSK" w:hAnsi="TH SarabunPSK" w:cs="TH SarabunPSK" w:hint="cs"/>
          <w:sz w:val="32"/>
          <w:szCs w:val="32"/>
          <w:cs/>
        </w:rPr>
        <w:t>9</w:t>
      </w:r>
      <w:r w:rsidR="00543328" w:rsidRPr="00E13AC0">
        <w:rPr>
          <w:rFonts w:ascii="TH SarabunPSK" w:hAnsi="TH SarabunPSK" w:cs="TH SarabunPSK"/>
          <w:sz w:val="32"/>
          <w:szCs w:val="32"/>
          <w:cs/>
        </w:rPr>
        <w:t xml:space="preserve">. </w:t>
      </w:r>
      <w:r w:rsidR="005B06E3" w:rsidRPr="00E13AC0">
        <w:rPr>
          <w:rFonts w:ascii="TH SarabunPSK" w:hAnsi="TH SarabunPSK" w:cs="TH SarabunPSK" w:hint="cs"/>
          <w:sz w:val="32"/>
          <w:szCs w:val="32"/>
          <w:cs/>
        </w:rPr>
        <w:t>สาขา</w:t>
      </w:r>
      <w:r w:rsidR="00C52ADB" w:rsidRPr="00E13AC0">
        <w:rPr>
          <w:rFonts w:ascii="TH SarabunPSK" w:hAnsi="TH SarabunPSK" w:cs="TH SarabunPSK" w:hint="cs"/>
          <w:sz w:val="32"/>
          <w:szCs w:val="32"/>
          <w:cs/>
        </w:rPr>
        <w:t xml:space="preserve"> </w:t>
      </w:r>
      <w:r w:rsidR="00C52ADB" w:rsidRPr="00E13AC0">
        <w:rPr>
          <w:rFonts w:ascii="TH SarabunPSK" w:hAnsi="TH SarabunPSK" w:cs="TH SarabunPSK"/>
          <w:sz w:val="32"/>
          <w:szCs w:val="32"/>
        </w:rPr>
        <w:t>OECD</w:t>
      </w:r>
      <w:r w:rsidR="005B06E3" w:rsidRPr="00E13AC0">
        <w:rPr>
          <w:rFonts w:ascii="TH SarabunPSK" w:hAnsi="TH SarabunPSK" w:cs="TH SarabunPSK"/>
          <w:sz w:val="32"/>
          <w:szCs w:val="32"/>
          <w:cs/>
        </w:rPr>
        <w:t xml:space="preserve"> </w:t>
      </w:r>
      <w:r w:rsidR="001374DC">
        <w:rPr>
          <w:rFonts w:ascii="TH SarabunPSK" w:hAnsi="TH SarabunPSK" w:cs="TH SarabunPSK"/>
          <w:sz w:val="32"/>
          <w:szCs w:val="32"/>
          <w:cs/>
        </w:rPr>
        <w:t>(</w:t>
      </w:r>
      <w:r w:rsidR="001374DC" w:rsidRPr="00CC0E0F">
        <w:rPr>
          <w:rFonts w:ascii="TH SarabunPSK" w:hAnsi="TH SarabunPSK" w:cs="TH SarabunPSK"/>
          <w:sz w:val="32"/>
          <w:szCs w:val="32"/>
        </w:rPr>
        <w:t>OECD Field</w:t>
      </w:r>
      <w:r w:rsidR="001374DC">
        <w:rPr>
          <w:rFonts w:ascii="TH SarabunPSK" w:hAnsi="TH SarabunPSK" w:cs="TH SarabunPSK" w:hint="cs"/>
          <w:sz w:val="32"/>
          <w:szCs w:val="32"/>
          <w:cs/>
        </w:rPr>
        <w:t>)</w:t>
      </w:r>
      <w:r w:rsidR="001374DC" w:rsidRPr="00CC0E0F">
        <w:rPr>
          <w:rFonts w:ascii="TH SarabunPSK" w:hAnsi="TH SarabunPSK" w:cs="TH SarabunPSK"/>
          <w:sz w:val="32"/>
          <w:szCs w:val="32"/>
          <w:cs/>
        </w:rPr>
        <w:t xml:space="preserve"> </w:t>
      </w:r>
      <w:r w:rsidR="005B06E3" w:rsidRPr="00E13AC0">
        <w:rPr>
          <w:rFonts w:ascii="TH SarabunPSK" w:hAnsi="TH SarabunPSK" w:cs="TH SarabunPSK" w:hint="cs"/>
          <w:sz w:val="32"/>
          <w:szCs w:val="32"/>
          <w:cs/>
        </w:rPr>
        <w:t>(เลือกจาก</w:t>
      </w:r>
      <w:r w:rsidR="00775FA4">
        <w:rPr>
          <w:rFonts w:ascii="TH SarabunPSK" w:hAnsi="TH SarabunPSK" w:cs="TH SarabunPSK" w:hint="cs"/>
          <w:sz w:val="32"/>
          <w:szCs w:val="32"/>
          <w:cs/>
        </w:rPr>
        <w:t>ไฟล์หมายเลข 3.2</w:t>
      </w:r>
      <w:r w:rsidR="004F0188" w:rsidRPr="00E13AC0">
        <w:rPr>
          <w:rFonts w:ascii="TH SarabunPSK" w:hAnsi="TH SarabunPSK" w:cs="TH SarabunPSK" w:hint="cs"/>
          <w:sz w:val="32"/>
          <w:szCs w:val="32"/>
          <w:cs/>
        </w:rPr>
        <w:t xml:space="preserve"> </w:t>
      </w:r>
      <w:r w:rsidR="004F0188" w:rsidRPr="00E13AC0">
        <w:rPr>
          <w:rFonts w:ascii="TH SarabunPSK" w:hAnsi="TH SarabunPSK" w:cs="TH SarabunPSK"/>
          <w:sz w:val="32"/>
          <w:szCs w:val="32"/>
        </w:rPr>
        <w:t>OECD</w:t>
      </w:r>
      <w:r w:rsidR="005B06E3" w:rsidRPr="00E13AC0">
        <w:rPr>
          <w:rFonts w:ascii="TH SarabunPSK" w:hAnsi="TH SarabunPSK" w:cs="TH SarabunPSK" w:hint="cs"/>
          <w:sz w:val="32"/>
          <w:szCs w:val="32"/>
          <w:cs/>
        </w:rPr>
        <w:t>)</w:t>
      </w:r>
      <w:r w:rsidR="00CC0E0F">
        <w:rPr>
          <w:rFonts w:ascii="TH SarabunPSK" w:hAnsi="TH SarabunPSK" w:cs="TH SarabunPSK"/>
          <w:sz w:val="32"/>
          <w:szCs w:val="32"/>
          <w:cs/>
        </w:rPr>
        <w:t xml:space="preserve"> </w:t>
      </w:r>
      <w:r w:rsidR="00CC0E0F" w:rsidRPr="00CC0E0F">
        <w:rPr>
          <w:rFonts w:ascii="TH SarabunPSK" w:hAnsi="TH SarabunPSK" w:cs="TH SarabunPSK"/>
          <w:sz w:val="32"/>
          <w:szCs w:val="32"/>
          <w:cs/>
        </w:rPr>
        <w:t>(</w:t>
      </w:r>
      <w:r w:rsidR="00CC0E0F" w:rsidRPr="00CC0E0F">
        <w:rPr>
          <w:rFonts w:ascii="TH SarabunPSK" w:hAnsi="TH SarabunPSK" w:cs="TH SarabunPSK"/>
          <w:sz w:val="32"/>
          <w:szCs w:val="32"/>
        </w:rPr>
        <w:t>Please select from File No</w:t>
      </w:r>
      <w:r w:rsidR="00CC0E0F" w:rsidRPr="00CC0E0F">
        <w:rPr>
          <w:rFonts w:ascii="TH SarabunPSK" w:hAnsi="TH SarabunPSK" w:cs="TH SarabunPSK"/>
          <w:sz w:val="32"/>
          <w:szCs w:val="32"/>
          <w:cs/>
        </w:rPr>
        <w:t xml:space="preserve">. </w:t>
      </w:r>
      <w:r w:rsidR="00CC0E0F" w:rsidRPr="00CC0E0F">
        <w:rPr>
          <w:rFonts w:ascii="TH SarabunPSK" w:hAnsi="TH SarabunPSK" w:cs="TH SarabunPSK"/>
          <w:sz w:val="32"/>
          <w:szCs w:val="32"/>
        </w:rPr>
        <w:t>3</w:t>
      </w:r>
      <w:r w:rsidR="00CC0E0F" w:rsidRPr="00CC0E0F">
        <w:rPr>
          <w:rFonts w:ascii="TH SarabunPSK" w:hAnsi="TH SarabunPSK" w:cs="TH SarabunPSK"/>
          <w:sz w:val="32"/>
          <w:szCs w:val="32"/>
          <w:cs/>
        </w:rPr>
        <w:t>.</w:t>
      </w:r>
      <w:r w:rsidR="00CC0E0F" w:rsidRPr="00CC0E0F">
        <w:rPr>
          <w:rFonts w:ascii="TH SarabunPSK" w:hAnsi="TH SarabunPSK" w:cs="TH SarabunPSK"/>
          <w:sz w:val="32"/>
          <w:szCs w:val="32"/>
        </w:rPr>
        <w:t>2 OECD</w:t>
      </w:r>
      <w:r w:rsidR="00CC0E0F" w:rsidRPr="00CC0E0F">
        <w:rPr>
          <w:rFonts w:ascii="TH SarabunPSK" w:hAnsi="TH SarabunPSK" w:cs="TH SarabunPSK"/>
          <w:sz w:val="32"/>
          <w:szCs w:val="32"/>
          <w:cs/>
        </w:rPr>
        <w:t>)</w:t>
      </w:r>
    </w:p>
    <w:p w14:paraId="50C064EB" w14:textId="22D97981" w:rsidR="00D8250C" w:rsidRPr="00E13AC0" w:rsidRDefault="008D702C" w:rsidP="005B06E3">
      <w:pPr>
        <w:spacing w:after="0" w:line="240" w:lineRule="auto"/>
        <w:ind w:firstLine="720"/>
        <w:rPr>
          <w:rFonts w:ascii="TH SarabunPSK" w:eastAsia="Cordia New" w:hAnsi="TH SarabunPSK" w:cs="TH SarabunPSK"/>
          <w:sz w:val="32"/>
          <w:szCs w:val="32"/>
        </w:rPr>
      </w:pPr>
      <w:hyperlink w:anchor="สาขาตามOECDที่ใช้เป็นdropdown" w:history="1">
        <w:r w:rsidR="005B06E3" w:rsidRPr="00E13AC0">
          <w:rPr>
            <w:rStyle w:val="Hyperlink"/>
            <w:rFonts w:ascii="TH SarabunPSK" w:eastAsia="Cordia New" w:hAnsi="TH SarabunPSK" w:cs="TH SarabunPSK" w:hint="cs"/>
            <w:color w:val="auto"/>
            <w:sz w:val="32"/>
            <w:szCs w:val="32"/>
            <w:u w:val="none"/>
            <w:cs/>
          </w:rPr>
          <w:t>สาขา</w:t>
        </w:r>
        <w:r w:rsidR="00C52ADB" w:rsidRPr="00E13AC0">
          <w:rPr>
            <w:rStyle w:val="Hyperlink"/>
            <w:rFonts w:ascii="TH SarabunPSK" w:eastAsia="Cordia New" w:hAnsi="TH SarabunPSK" w:cs="TH SarabunPSK"/>
            <w:color w:val="auto"/>
            <w:sz w:val="32"/>
            <w:szCs w:val="32"/>
            <w:u w:val="none"/>
          </w:rPr>
          <w:t xml:space="preserve"> OECD </w:t>
        </w:r>
        <w:r w:rsidR="005B06E3" w:rsidRPr="00E13AC0">
          <w:rPr>
            <w:rStyle w:val="Hyperlink"/>
            <w:rFonts w:ascii="TH SarabunPSK" w:eastAsia="Cordia New" w:hAnsi="TH SarabunPSK" w:cs="TH SarabunPSK" w:hint="cs"/>
            <w:color w:val="auto"/>
            <w:sz w:val="32"/>
            <w:szCs w:val="32"/>
            <w:u w:val="none"/>
            <w:cs/>
          </w:rPr>
          <w:t>หลัก</w:t>
        </w:r>
        <w:r w:rsidR="000134E5" w:rsidRPr="00E13AC0">
          <w:rPr>
            <w:rStyle w:val="Hyperlink"/>
            <w:rFonts w:ascii="TH SarabunPSK" w:eastAsia="Cordia New" w:hAnsi="TH SarabunPSK" w:cs="TH SarabunPSK"/>
            <w:color w:val="auto"/>
            <w:sz w:val="32"/>
            <w:szCs w:val="32"/>
            <w:u w:val="none"/>
            <w:cs/>
          </w:rPr>
          <w:t xml:space="preserve"> </w:t>
        </w:r>
        <w:r w:rsidR="00CC0E0F">
          <w:rPr>
            <w:rStyle w:val="Hyperlink"/>
            <w:rFonts w:ascii="TH SarabunPSK" w:eastAsia="Cordia New" w:hAnsi="TH SarabunPSK" w:cs="TH SarabunPSK"/>
            <w:color w:val="auto"/>
            <w:sz w:val="32"/>
            <w:szCs w:val="32"/>
            <w:u w:val="none"/>
            <w:cs/>
          </w:rPr>
          <w:t>(</w:t>
        </w:r>
        <w:r w:rsidR="00CC0E0F" w:rsidRPr="00CC0E0F">
          <w:rPr>
            <w:rStyle w:val="Hyperlink"/>
            <w:rFonts w:ascii="TH SarabunPSK" w:eastAsia="Cordia New" w:hAnsi="TH SarabunPSK" w:cs="TH SarabunPSK"/>
            <w:color w:val="auto"/>
            <w:sz w:val="32"/>
            <w:szCs w:val="32"/>
            <w:u w:val="none"/>
          </w:rPr>
          <w:t>Primary OECD Field</w:t>
        </w:r>
        <w:r w:rsidR="00CC0E0F" w:rsidRPr="00CC0E0F">
          <w:rPr>
            <w:rStyle w:val="Hyperlink"/>
            <w:rFonts w:ascii="TH SarabunPSK" w:eastAsia="Cordia New" w:hAnsi="TH SarabunPSK" w:cs="TH SarabunPSK"/>
            <w:color w:val="auto"/>
            <w:sz w:val="32"/>
            <w:szCs w:val="32"/>
            <w:u w:val="none"/>
            <w:cs/>
          </w:rPr>
          <w:t>:</w:t>
        </w:r>
        <w:r w:rsidR="00CC0E0F">
          <w:rPr>
            <w:rStyle w:val="Hyperlink"/>
            <w:rFonts w:ascii="TH SarabunPSK" w:eastAsia="Cordia New" w:hAnsi="TH SarabunPSK" w:cs="TH SarabunPSK"/>
            <w:color w:val="auto"/>
            <w:sz w:val="32"/>
            <w:szCs w:val="32"/>
            <w:u w:val="none"/>
            <w:cs/>
          </w:rPr>
          <w:t>)</w:t>
        </w:r>
        <w:r w:rsidR="00061472">
          <w:rPr>
            <w:rFonts w:ascii="TH SarabunPSK" w:eastAsia="Times New Roman" w:hAnsi="TH SarabunPSK" w:cs="TH SarabunPSK"/>
            <w:sz w:val="32"/>
            <w:szCs w:val="32"/>
            <w:cs/>
          </w:rPr>
          <w:tab/>
        </w:r>
        <w:r w:rsidR="00CC0E0F">
          <w:rPr>
            <w:rFonts w:ascii="TH SarabunPSK" w:eastAsia="Times New Roman" w:hAnsi="TH SarabunPSK" w:cs="TH SarabunPSK"/>
            <w:sz w:val="32"/>
            <w:szCs w:val="32"/>
            <w:cs/>
          </w:rPr>
          <w:t xml:space="preserve"> </w:t>
        </w:r>
        <w:r w:rsidR="00306E5F" w:rsidRPr="00E13AC0">
          <w:rPr>
            <w:rFonts w:ascii="TH SarabunPSK" w:eastAsia="Times New Roman" w:hAnsi="TH SarabunPSK" w:cs="TH SarabunPSK"/>
            <w:sz w:val="32"/>
            <w:szCs w:val="32"/>
            <w:cs/>
          </w:rPr>
          <w:t>.....................</w:t>
        </w:r>
        <w:r w:rsidR="005B06E3" w:rsidRPr="00E13AC0">
          <w:rPr>
            <w:rStyle w:val="Hyperlink"/>
            <w:rFonts w:ascii="TH SarabunPSK" w:eastAsia="Cordia New" w:hAnsi="TH SarabunPSK" w:cs="TH SarabunPSK" w:hint="cs"/>
            <w:color w:val="auto"/>
            <w:sz w:val="32"/>
            <w:szCs w:val="32"/>
            <w:u w:val="none"/>
            <w:cs/>
          </w:rPr>
          <w:t xml:space="preserve"> </w:t>
        </w:r>
      </w:hyperlink>
      <w:r w:rsidR="005B06E3" w:rsidRPr="00E13AC0">
        <w:rPr>
          <w:rFonts w:ascii="TH SarabunPSK" w:eastAsia="Cordia New" w:hAnsi="TH SarabunPSK" w:cs="TH SarabunPSK" w:hint="cs"/>
          <w:sz w:val="32"/>
          <w:szCs w:val="32"/>
          <w:cs/>
        </w:rPr>
        <w:t xml:space="preserve"> </w:t>
      </w:r>
    </w:p>
    <w:p w14:paraId="41A90333" w14:textId="0C16FE3E" w:rsidR="00AF17AE" w:rsidRPr="00E13AC0" w:rsidRDefault="005B06E3" w:rsidP="000B2966">
      <w:pPr>
        <w:pStyle w:val="ListParagraph"/>
        <w:spacing w:after="0" w:line="240" w:lineRule="auto"/>
        <w:rPr>
          <w:rFonts w:ascii="TH SarabunPSK" w:eastAsia="Cordia New" w:hAnsi="TH SarabunPSK" w:cs="TH SarabunPSK"/>
          <w:sz w:val="32"/>
          <w:szCs w:val="32"/>
          <w:lang w:bidi="th-TH"/>
        </w:rPr>
      </w:pPr>
      <w:r w:rsidRPr="00E13AC0">
        <w:rPr>
          <w:rFonts w:ascii="TH SarabunPSK" w:eastAsia="Cordia New" w:hAnsi="TH SarabunPSK" w:cs="TH SarabunPSK" w:hint="cs"/>
          <w:sz w:val="32"/>
          <w:szCs w:val="32"/>
          <w:cs/>
          <w:lang w:bidi="th-TH"/>
        </w:rPr>
        <w:t>สาขา</w:t>
      </w:r>
      <w:r w:rsidR="00C52ADB" w:rsidRPr="00E13AC0">
        <w:rPr>
          <w:rFonts w:ascii="TH SarabunPSK" w:eastAsia="Cordia New" w:hAnsi="TH SarabunPSK" w:cs="TH SarabunPSK"/>
          <w:sz w:val="32"/>
          <w:szCs w:val="32"/>
          <w:lang w:bidi="th-TH"/>
        </w:rPr>
        <w:t xml:space="preserve"> OECD </w:t>
      </w:r>
      <w:r w:rsidRPr="00E13AC0">
        <w:rPr>
          <w:rFonts w:ascii="TH SarabunPSK" w:eastAsia="Cordia New" w:hAnsi="TH SarabunPSK" w:cs="TH SarabunPSK" w:hint="cs"/>
          <w:sz w:val="32"/>
          <w:szCs w:val="32"/>
          <w:cs/>
          <w:lang w:bidi="th-TH"/>
        </w:rPr>
        <w:t>ย่อย</w:t>
      </w:r>
      <w:r w:rsidR="000134E5" w:rsidRPr="00E13AC0">
        <w:rPr>
          <w:rFonts w:ascii="TH SarabunPSK" w:eastAsia="Cordia New" w:hAnsi="TH SarabunPSK" w:cs="TH SarabunPSK"/>
          <w:sz w:val="32"/>
          <w:szCs w:val="32"/>
          <w:cs/>
          <w:lang w:bidi="th-TH"/>
        </w:rPr>
        <w:t xml:space="preserve"> </w:t>
      </w:r>
      <w:r w:rsidR="00CC0E0F">
        <w:rPr>
          <w:rFonts w:ascii="TH SarabunPSK" w:eastAsia="Cordia New" w:hAnsi="TH SarabunPSK" w:cs="TH SarabunPSK"/>
          <w:sz w:val="32"/>
          <w:szCs w:val="32"/>
          <w:cs/>
          <w:lang w:bidi="th-TH"/>
        </w:rPr>
        <w:t>(</w:t>
      </w:r>
      <w:r w:rsidR="00CC0E0F" w:rsidRPr="00CC0E0F">
        <w:rPr>
          <w:rFonts w:ascii="TH SarabunPSK" w:eastAsia="Cordia New" w:hAnsi="TH SarabunPSK" w:cs="TH SarabunPSK"/>
          <w:sz w:val="32"/>
          <w:szCs w:val="32"/>
        </w:rPr>
        <w:t>Sub OECD Field</w:t>
      </w:r>
      <w:r w:rsidR="00CC0E0F" w:rsidRPr="00CC0E0F">
        <w:rPr>
          <w:rFonts w:ascii="TH SarabunPSK" w:eastAsia="Cordia New" w:hAnsi="TH SarabunPSK" w:cs="TH SarabunPSK"/>
          <w:sz w:val="32"/>
          <w:szCs w:val="32"/>
          <w:cs/>
          <w:lang w:bidi="th-TH"/>
        </w:rPr>
        <w:t>:</w:t>
      </w:r>
      <w:r w:rsidR="00CC0E0F">
        <w:rPr>
          <w:rFonts w:ascii="TH SarabunPSK" w:eastAsia="Cordia New" w:hAnsi="TH SarabunPSK" w:cs="TH SarabunPSK"/>
          <w:sz w:val="32"/>
          <w:szCs w:val="32"/>
          <w:cs/>
          <w:lang w:bidi="th-TH"/>
        </w:rPr>
        <w:t>)</w:t>
      </w:r>
      <w:r w:rsidR="00061472">
        <w:rPr>
          <w:rFonts w:ascii="TH SarabunPSK" w:eastAsia="Cordia New" w:hAnsi="TH SarabunPSK" w:cs="TH SarabunPSK"/>
          <w:sz w:val="32"/>
          <w:szCs w:val="32"/>
        </w:rPr>
        <w:tab/>
      </w:r>
      <w:r w:rsidR="00CC0E0F">
        <w:rPr>
          <w:rFonts w:ascii="TH SarabunPSK" w:eastAsia="Cordia New" w:hAnsi="TH SarabunPSK" w:cs="TH SarabunPSK"/>
          <w:sz w:val="32"/>
          <w:szCs w:val="32"/>
        </w:rPr>
        <w:tab/>
      </w:r>
      <w:r w:rsidR="00CC0E0F">
        <w:rPr>
          <w:rFonts w:ascii="TH SarabunPSK" w:eastAsia="Cordia New" w:hAnsi="TH SarabunPSK" w:cs="TH SarabunPSK"/>
          <w:sz w:val="32"/>
          <w:szCs w:val="32"/>
          <w:cs/>
          <w:lang w:bidi="th-TH"/>
        </w:rPr>
        <w:t xml:space="preserve"> </w:t>
      </w:r>
      <w:r w:rsidR="00306E5F" w:rsidRPr="00E13AC0">
        <w:rPr>
          <w:rFonts w:ascii="TH SarabunPSK" w:eastAsia="Times New Roman" w:hAnsi="TH SarabunPSK" w:cs="TH SarabunPSK"/>
          <w:sz w:val="32"/>
          <w:szCs w:val="32"/>
          <w:cs/>
          <w:lang w:bidi="th-TH"/>
        </w:rPr>
        <w:t xml:space="preserve">..................... </w:t>
      </w:r>
      <w:r w:rsidR="000134E5" w:rsidRPr="00E13AC0">
        <w:rPr>
          <w:rFonts w:ascii="TH SarabunPSK" w:eastAsia="Cordia New" w:hAnsi="TH SarabunPSK" w:cs="TH SarabunPSK"/>
          <w:sz w:val="32"/>
          <w:szCs w:val="32"/>
          <w:cs/>
          <w:lang w:bidi="th-TH"/>
        </w:rPr>
        <w:t xml:space="preserve"> </w:t>
      </w:r>
      <w:bookmarkStart w:id="2" w:name="_Hlk54975434"/>
    </w:p>
    <w:p w14:paraId="60F9D348" w14:textId="692442B9" w:rsidR="009C209A" w:rsidRDefault="009C209A" w:rsidP="000B2966">
      <w:pPr>
        <w:pStyle w:val="ListParagraph"/>
        <w:spacing w:after="0" w:line="240" w:lineRule="auto"/>
        <w:rPr>
          <w:rFonts w:ascii="TH SarabunPSK" w:eastAsia="Cordia New" w:hAnsi="TH SarabunPSK" w:cs="TH SarabunPSK"/>
          <w:sz w:val="32"/>
          <w:szCs w:val="32"/>
        </w:rPr>
      </w:pPr>
      <w:r w:rsidRPr="00E13AC0">
        <w:rPr>
          <w:rFonts w:ascii="TH SarabunPSK" w:eastAsia="Cordia New" w:hAnsi="TH SarabunPSK" w:cs="TH SarabunPSK" w:hint="cs"/>
          <w:sz w:val="32"/>
          <w:szCs w:val="32"/>
          <w:cs/>
          <w:lang w:bidi="th-TH"/>
        </w:rPr>
        <w:t>สาขา</w:t>
      </w:r>
      <w:r w:rsidR="00C52ADB" w:rsidRPr="00E13AC0">
        <w:rPr>
          <w:rFonts w:ascii="TH SarabunPSK" w:eastAsia="Cordia New" w:hAnsi="TH SarabunPSK" w:cs="TH SarabunPSK"/>
          <w:sz w:val="32"/>
          <w:szCs w:val="32"/>
          <w:lang w:bidi="th-TH"/>
        </w:rPr>
        <w:t xml:space="preserve"> OECD </w:t>
      </w:r>
      <w:r w:rsidRPr="00E13AC0">
        <w:rPr>
          <w:rFonts w:ascii="TH SarabunPSK" w:eastAsia="Cordia New" w:hAnsi="TH SarabunPSK" w:cs="TH SarabunPSK" w:hint="cs"/>
          <w:sz w:val="32"/>
          <w:szCs w:val="32"/>
          <w:cs/>
          <w:lang w:bidi="th-TH"/>
        </w:rPr>
        <w:t>ที่เกี่ยวข้อง</w:t>
      </w:r>
      <w:r w:rsidR="00CC0E0F">
        <w:rPr>
          <w:rFonts w:ascii="TH SarabunPSK" w:eastAsia="Cordia New" w:hAnsi="TH SarabunPSK" w:cs="TH SarabunPSK"/>
          <w:sz w:val="32"/>
          <w:szCs w:val="32"/>
          <w:cs/>
          <w:lang w:bidi="th-TH"/>
        </w:rPr>
        <w:t xml:space="preserve"> (</w:t>
      </w:r>
      <w:r w:rsidR="00CC0E0F" w:rsidRPr="00CC0E0F">
        <w:rPr>
          <w:rFonts w:ascii="TH SarabunPSK" w:eastAsia="Cordia New" w:hAnsi="TH SarabunPSK" w:cs="TH SarabunPSK"/>
          <w:sz w:val="32"/>
          <w:szCs w:val="32"/>
          <w:lang w:bidi="th-TH"/>
        </w:rPr>
        <w:t>Related OECD Fields</w:t>
      </w:r>
      <w:r w:rsidR="00CC0E0F" w:rsidRPr="00CC0E0F">
        <w:rPr>
          <w:rFonts w:ascii="TH SarabunPSK" w:eastAsia="Cordia New" w:hAnsi="TH SarabunPSK" w:cs="TH SarabunPSK"/>
          <w:sz w:val="32"/>
          <w:szCs w:val="32"/>
          <w:cs/>
          <w:lang w:bidi="th-TH"/>
        </w:rPr>
        <w:t>:</w:t>
      </w:r>
      <w:r w:rsidR="00CC0E0F">
        <w:rPr>
          <w:rFonts w:ascii="TH SarabunPSK" w:eastAsia="Cordia New" w:hAnsi="TH SarabunPSK" w:cs="TH SarabunPSK"/>
          <w:sz w:val="32"/>
          <w:szCs w:val="32"/>
          <w:cs/>
          <w:lang w:bidi="th-TH"/>
        </w:rPr>
        <w:t>)</w:t>
      </w:r>
      <w:r w:rsidR="000134E5" w:rsidRPr="00E13AC0">
        <w:rPr>
          <w:rFonts w:ascii="TH SarabunPSK" w:eastAsia="Cordia New" w:hAnsi="TH SarabunPSK" w:cs="TH SarabunPSK"/>
          <w:sz w:val="32"/>
          <w:szCs w:val="32"/>
          <w:cs/>
          <w:lang w:bidi="th-TH"/>
        </w:rPr>
        <w:t xml:space="preserve"> </w:t>
      </w:r>
      <w:r w:rsidR="00CC0E0F">
        <w:rPr>
          <w:rFonts w:ascii="TH SarabunPSK" w:eastAsia="Cordia New" w:hAnsi="TH SarabunPSK" w:cs="TH SarabunPSK"/>
          <w:sz w:val="32"/>
          <w:szCs w:val="32"/>
          <w:cs/>
          <w:lang w:bidi="th-TH"/>
        </w:rPr>
        <w:t xml:space="preserve"> </w:t>
      </w:r>
      <w:r w:rsidR="00306E5F" w:rsidRPr="00E13AC0">
        <w:rPr>
          <w:rFonts w:ascii="TH SarabunPSK" w:eastAsia="Times New Roman" w:hAnsi="TH SarabunPSK" w:cs="TH SarabunPSK"/>
          <w:sz w:val="32"/>
          <w:szCs w:val="32"/>
          <w:cs/>
          <w:lang w:bidi="th-TH"/>
        </w:rPr>
        <w:t>.....................</w:t>
      </w:r>
      <w:r w:rsidR="000134E5" w:rsidRPr="00E13AC0">
        <w:rPr>
          <w:rFonts w:ascii="TH SarabunPSK" w:eastAsia="Cordia New" w:hAnsi="TH SarabunPSK" w:cs="TH SarabunPSK"/>
          <w:sz w:val="32"/>
          <w:szCs w:val="32"/>
          <w:cs/>
          <w:lang w:bidi="th-TH"/>
        </w:rPr>
        <w:t xml:space="preserve"> </w:t>
      </w:r>
      <w:r w:rsidR="00C52ADB" w:rsidRPr="00E13AC0">
        <w:rPr>
          <w:rFonts w:ascii="TH SarabunPSK" w:eastAsia="Cordia New" w:hAnsi="TH SarabunPSK" w:cs="TH SarabunPSK"/>
          <w:sz w:val="32"/>
          <w:szCs w:val="32"/>
          <w:cs/>
          <w:lang w:bidi="th-TH"/>
        </w:rPr>
        <w:t xml:space="preserve"> </w:t>
      </w:r>
    </w:p>
    <w:bookmarkEnd w:id="2"/>
    <w:p w14:paraId="7F84891B" w14:textId="77777777" w:rsidR="00A246F7" w:rsidRPr="00E13AC0" w:rsidRDefault="00A246F7" w:rsidP="0052351C">
      <w:pPr>
        <w:spacing w:after="0" w:line="240" w:lineRule="auto"/>
        <w:rPr>
          <w:rFonts w:ascii="TH SarabunPSK" w:eastAsia="Cordia New" w:hAnsi="TH SarabunPSK" w:cs="TH SarabunPSK"/>
          <w:sz w:val="16"/>
          <w:szCs w:val="16"/>
        </w:rPr>
      </w:pPr>
    </w:p>
    <w:p w14:paraId="37FE5638" w14:textId="71D2D603" w:rsidR="00816232" w:rsidRPr="00E13AC0" w:rsidRDefault="00850E8F" w:rsidP="0052351C">
      <w:pPr>
        <w:spacing w:after="0" w:line="240" w:lineRule="auto"/>
        <w:rPr>
          <w:rFonts w:ascii="TH SarabunPSK" w:eastAsia="Cordia New" w:hAnsi="TH SarabunPSK" w:cs="TH SarabunPSK"/>
          <w:sz w:val="32"/>
          <w:szCs w:val="32"/>
        </w:rPr>
      </w:pPr>
      <w:r w:rsidRPr="00E13AC0">
        <w:rPr>
          <w:rFonts w:ascii="TH SarabunPSK" w:eastAsia="Cordia New" w:hAnsi="TH SarabunPSK" w:cs="TH SarabunPSK" w:hint="cs"/>
          <w:sz w:val="32"/>
          <w:szCs w:val="32"/>
          <w:cs/>
        </w:rPr>
        <w:lastRenderedPageBreak/>
        <w:t>10</w:t>
      </w:r>
      <w:r w:rsidR="0019126C" w:rsidRPr="00E13AC0">
        <w:rPr>
          <w:rFonts w:ascii="TH SarabunPSK" w:eastAsia="Cordia New" w:hAnsi="TH SarabunPSK" w:cs="TH SarabunPSK"/>
          <w:sz w:val="32"/>
          <w:szCs w:val="32"/>
          <w:cs/>
        </w:rPr>
        <w:t>.</w:t>
      </w:r>
      <w:r w:rsidR="0052351C" w:rsidRPr="00E13AC0">
        <w:rPr>
          <w:rFonts w:ascii="TH SarabunPSK" w:eastAsia="Cordia New" w:hAnsi="TH SarabunPSK" w:cs="TH SarabunPSK" w:hint="cs"/>
          <w:sz w:val="32"/>
          <w:szCs w:val="32"/>
          <w:cs/>
        </w:rPr>
        <w:t xml:space="preserve"> </w:t>
      </w:r>
      <w:r w:rsidR="0052351C" w:rsidRPr="00E13AC0">
        <w:rPr>
          <w:rFonts w:ascii="TH SarabunPSK" w:eastAsia="Cordia New" w:hAnsi="TH SarabunPSK" w:cs="TH SarabunPSK"/>
          <w:sz w:val="32"/>
          <w:szCs w:val="32"/>
          <w:cs/>
        </w:rPr>
        <w:t>รายละเอียดของคณะผู้วิจัย</w:t>
      </w:r>
      <w:r w:rsidR="00A10A03" w:rsidRPr="00E13AC0">
        <w:rPr>
          <w:rFonts w:ascii="TH SarabunPSK" w:eastAsia="Cordia New" w:hAnsi="TH SarabunPSK" w:cs="TH SarabunPSK" w:hint="cs"/>
          <w:sz w:val="32"/>
          <w:szCs w:val="32"/>
          <w:cs/>
        </w:rPr>
        <w:t>และพัฒนานวัตกรรม</w:t>
      </w:r>
      <w:r w:rsidR="0052351C" w:rsidRPr="00E13AC0">
        <w:rPr>
          <w:rFonts w:ascii="TH SarabunPSK" w:eastAsia="Cordia New" w:hAnsi="TH SarabunPSK" w:cs="TH SarabunPSK"/>
          <w:sz w:val="32"/>
          <w:szCs w:val="32"/>
          <w:cs/>
        </w:rPr>
        <w:t xml:space="preserve"> ประกอบด้วย</w:t>
      </w:r>
      <w:r w:rsidR="00CC0E0F">
        <w:rPr>
          <w:rFonts w:ascii="TH SarabunPSK" w:eastAsia="Cordia New" w:hAnsi="TH SarabunPSK" w:cs="TH SarabunPSK"/>
          <w:sz w:val="32"/>
          <w:szCs w:val="32"/>
          <w:cs/>
        </w:rPr>
        <w:t xml:space="preserve"> (</w:t>
      </w:r>
      <w:r w:rsidR="00CC0E0F" w:rsidRPr="00CC0E0F">
        <w:rPr>
          <w:rFonts w:ascii="TH SarabunPSK" w:eastAsia="Cordia New" w:hAnsi="TH SarabunPSK" w:cs="TH SarabunPSK"/>
          <w:sz w:val="32"/>
          <w:szCs w:val="32"/>
        </w:rPr>
        <w:t>Details of the Research and Innovation Team include</w:t>
      </w:r>
      <w:r w:rsidR="00CC0E0F" w:rsidRPr="00CC0E0F">
        <w:rPr>
          <w:rFonts w:ascii="TH SarabunPSK" w:eastAsia="Cordia New" w:hAnsi="TH SarabunPSK" w:cs="TH SarabunPSK"/>
          <w:sz w:val="32"/>
          <w:szCs w:val="32"/>
          <w:cs/>
        </w:rPr>
        <w:t>:</w:t>
      </w:r>
      <w:r w:rsidR="00CC0E0F">
        <w:rPr>
          <w:rFonts w:ascii="TH SarabunPSK" w:eastAsia="Cordia New" w:hAnsi="TH SarabunPSK" w:cs="TH SarabunPSK"/>
          <w:sz w:val="32"/>
          <w:szCs w:val="32"/>
          <w:cs/>
        </w:rPr>
        <w:t>)</w:t>
      </w:r>
    </w:p>
    <w:tbl>
      <w:tblPr>
        <w:tblStyle w:val="TableGrid"/>
        <w:tblW w:w="9733" w:type="dxa"/>
        <w:tblInd w:w="-5" w:type="dxa"/>
        <w:tblLayout w:type="fixed"/>
        <w:tblLook w:val="04A0" w:firstRow="1" w:lastRow="0" w:firstColumn="1" w:lastColumn="0" w:noHBand="0" w:noVBand="1"/>
      </w:tblPr>
      <w:tblGrid>
        <w:gridCol w:w="1134"/>
        <w:gridCol w:w="1418"/>
        <w:gridCol w:w="1559"/>
        <w:gridCol w:w="1559"/>
        <w:gridCol w:w="1985"/>
        <w:gridCol w:w="2078"/>
      </w:tblGrid>
      <w:tr w:rsidR="0060464C" w:rsidRPr="00E13AC0" w14:paraId="73C0CAC2" w14:textId="3D483B89" w:rsidTr="0060464C">
        <w:trPr>
          <w:trHeight w:val="539"/>
        </w:trPr>
        <w:tc>
          <w:tcPr>
            <w:tcW w:w="1134" w:type="dxa"/>
            <w:shd w:val="clear" w:color="auto" w:fill="D9D9D9" w:themeFill="background1" w:themeFillShade="D9"/>
          </w:tcPr>
          <w:p w14:paraId="05F86F29" w14:textId="77777777" w:rsidR="0060464C" w:rsidRDefault="0060464C" w:rsidP="0060464C">
            <w:pPr>
              <w:tabs>
                <w:tab w:val="left" w:pos="709"/>
              </w:tabs>
              <w:jc w:val="center"/>
              <w:rPr>
                <w:rFonts w:ascii="TH SarabunPSK" w:hAnsi="TH SarabunPSK" w:cs="TH SarabunPSK"/>
                <w:b/>
                <w:bCs/>
                <w:sz w:val="28"/>
              </w:rPr>
            </w:pPr>
            <w:r w:rsidRPr="00E13AC0">
              <w:rPr>
                <w:rFonts w:ascii="TH SarabunPSK" w:hAnsi="TH SarabunPSK" w:cs="TH SarabunPSK"/>
                <w:b/>
                <w:bCs/>
                <w:sz w:val="28"/>
                <w:cs/>
              </w:rPr>
              <w:t>ชื่อ-สกุล</w:t>
            </w:r>
          </w:p>
          <w:p w14:paraId="7D20E069" w14:textId="5392DBC3" w:rsidR="00CC0E0F" w:rsidRPr="00E13AC0" w:rsidRDefault="00CC0E0F" w:rsidP="0060464C">
            <w:pPr>
              <w:tabs>
                <w:tab w:val="left" w:pos="709"/>
              </w:tabs>
              <w:jc w:val="center"/>
              <w:rPr>
                <w:rFonts w:ascii="TH SarabunPSK" w:hAnsi="TH SarabunPSK" w:cs="TH SarabunPSK"/>
                <w:b/>
                <w:bCs/>
                <w:sz w:val="28"/>
                <w:cs/>
              </w:rPr>
            </w:pPr>
            <w:r w:rsidRPr="0066131E">
              <w:rPr>
                <w:rFonts w:ascii="TH SarabunPSK" w:hAnsi="TH SarabunPSK" w:cs="TH SarabunPSK"/>
                <w:b/>
                <w:bCs/>
                <w:sz w:val="24"/>
                <w:szCs w:val="24"/>
              </w:rPr>
              <w:t>Full Name</w:t>
            </w:r>
          </w:p>
        </w:tc>
        <w:tc>
          <w:tcPr>
            <w:tcW w:w="1418" w:type="dxa"/>
            <w:shd w:val="clear" w:color="auto" w:fill="D9D9D9" w:themeFill="background1" w:themeFillShade="D9"/>
          </w:tcPr>
          <w:p w14:paraId="298B05B1" w14:textId="77777777" w:rsidR="0060464C" w:rsidRDefault="0060464C" w:rsidP="0060464C">
            <w:pPr>
              <w:tabs>
                <w:tab w:val="left" w:pos="709"/>
              </w:tabs>
              <w:jc w:val="center"/>
              <w:rPr>
                <w:rFonts w:ascii="TH SarabunPSK" w:hAnsi="TH SarabunPSK" w:cs="TH SarabunPSK"/>
                <w:b/>
                <w:bCs/>
                <w:sz w:val="28"/>
              </w:rPr>
            </w:pPr>
            <w:r w:rsidRPr="00E13AC0">
              <w:rPr>
                <w:rFonts w:ascii="TH SarabunPSK" w:hAnsi="TH SarabunPSK" w:cs="TH SarabunPSK" w:hint="cs"/>
                <w:b/>
                <w:bCs/>
                <w:sz w:val="28"/>
                <w:cs/>
              </w:rPr>
              <w:t>หน่วยงาน</w:t>
            </w:r>
          </w:p>
          <w:p w14:paraId="22898903" w14:textId="7C99F2C7" w:rsidR="00CC0E0F" w:rsidRPr="00E13AC0" w:rsidRDefault="00CC0E0F" w:rsidP="0060464C">
            <w:pPr>
              <w:tabs>
                <w:tab w:val="left" w:pos="709"/>
              </w:tabs>
              <w:jc w:val="center"/>
              <w:rPr>
                <w:rFonts w:ascii="TH SarabunPSK" w:hAnsi="TH SarabunPSK" w:cs="TH SarabunPSK"/>
                <w:b/>
                <w:bCs/>
                <w:sz w:val="28"/>
                <w:cs/>
              </w:rPr>
            </w:pPr>
            <w:r w:rsidRPr="0066131E">
              <w:rPr>
                <w:rFonts w:ascii="TH SarabunPSK" w:hAnsi="TH SarabunPSK" w:cs="TH SarabunPSK"/>
                <w:b/>
                <w:bCs/>
                <w:sz w:val="24"/>
                <w:szCs w:val="24"/>
              </w:rPr>
              <w:t>Affiliation</w:t>
            </w:r>
          </w:p>
        </w:tc>
        <w:tc>
          <w:tcPr>
            <w:tcW w:w="1559" w:type="dxa"/>
            <w:shd w:val="clear" w:color="auto" w:fill="D9D9D9" w:themeFill="background1" w:themeFillShade="D9"/>
          </w:tcPr>
          <w:p w14:paraId="5E74908B" w14:textId="77777777" w:rsidR="0060464C" w:rsidRDefault="0060464C" w:rsidP="0060464C">
            <w:pPr>
              <w:tabs>
                <w:tab w:val="left" w:pos="709"/>
              </w:tabs>
              <w:jc w:val="center"/>
              <w:rPr>
                <w:rFonts w:ascii="TH SarabunPSK" w:hAnsi="TH SarabunPSK" w:cs="TH SarabunPSK"/>
                <w:b/>
                <w:bCs/>
                <w:sz w:val="28"/>
              </w:rPr>
            </w:pPr>
            <w:r w:rsidRPr="00E13AC0">
              <w:rPr>
                <w:rFonts w:ascii="TH SarabunPSK" w:hAnsi="TH SarabunPSK" w:cs="TH SarabunPSK"/>
                <w:b/>
                <w:bCs/>
                <w:sz w:val="28"/>
                <w:cs/>
              </w:rPr>
              <w:t>ตำแหน่งในโครงการ</w:t>
            </w:r>
          </w:p>
          <w:p w14:paraId="714E0EC8" w14:textId="5BE4AC64" w:rsidR="00CC0E0F" w:rsidRPr="00E13AC0" w:rsidRDefault="00CC0E0F" w:rsidP="0060464C">
            <w:pPr>
              <w:tabs>
                <w:tab w:val="left" w:pos="709"/>
              </w:tabs>
              <w:jc w:val="center"/>
              <w:rPr>
                <w:rFonts w:ascii="TH SarabunPSK" w:hAnsi="TH SarabunPSK" w:cs="TH SarabunPSK"/>
                <w:b/>
                <w:bCs/>
                <w:sz w:val="28"/>
              </w:rPr>
            </w:pPr>
            <w:r w:rsidRPr="0066131E">
              <w:rPr>
                <w:rFonts w:ascii="TH SarabunPSK" w:hAnsi="TH SarabunPSK" w:cs="TH SarabunPSK"/>
                <w:b/>
                <w:bCs/>
                <w:sz w:val="24"/>
                <w:szCs w:val="24"/>
              </w:rPr>
              <w:t>Role in the Project</w:t>
            </w:r>
          </w:p>
        </w:tc>
        <w:tc>
          <w:tcPr>
            <w:tcW w:w="1559" w:type="dxa"/>
            <w:shd w:val="clear" w:color="auto" w:fill="D9D9D9" w:themeFill="background1" w:themeFillShade="D9"/>
          </w:tcPr>
          <w:p w14:paraId="5A9A0B8F" w14:textId="77777777" w:rsidR="0060464C" w:rsidRPr="00E13AC0" w:rsidRDefault="0060464C" w:rsidP="0060464C">
            <w:pPr>
              <w:tabs>
                <w:tab w:val="left" w:pos="709"/>
              </w:tabs>
              <w:jc w:val="center"/>
              <w:rPr>
                <w:rFonts w:ascii="TH SarabunPSK" w:hAnsi="TH SarabunPSK" w:cs="TH SarabunPSK"/>
                <w:b/>
                <w:bCs/>
                <w:sz w:val="28"/>
              </w:rPr>
            </w:pPr>
            <w:r w:rsidRPr="00E13AC0">
              <w:rPr>
                <w:rFonts w:ascii="TH SarabunPSK" w:hAnsi="TH SarabunPSK" w:cs="TH SarabunPSK" w:hint="cs"/>
                <w:b/>
                <w:bCs/>
                <w:sz w:val="28"/>
                <w:cs/>
              </w:rPr>
              <w:t>สัดส่วนการดำเนิน</w:t>
            </w:r>
          </w:p>
          <w:p w14:paraId="0CC4CA02" w14:textId="77777777" w:rsidR="0060464C" w:rsidRDefault="0060464C" w:rsidP="0060464C">
            <w:pPr>
              <w:tabs>
                <w:tab w:val="left" w:pos="709"/>
              </w:tabs>
              <w:jc w:val="center"/>
              <w:rPr>
                <w:rFonts w:ascii="TH SarabunPSK" w:hAnsi="TH SarabunPSK" w:cs="TH SarabunPSK"/>
                <w:b/>
                <w:bCs/>
                <w:sz w:val="28"/>
              </w:rPr>
            </w:pPr>
            <w:r w:rsidRPr="00E13AC0">
              <w:rPr>
                <w:rFonts w:ascii="TH SarabunPSK" w:hAnsi="TH SarabunPSK" w:cs="TH SarabunPSK" w:hint="cs"/>
                <w:b/>
                <w:bCs/>
                <w:sz w:val="28"/>
                <w:cs/>
              </w:rPr>
              <w:t>โครงการวิจัย</w:t>
            </w:r>
          </w:p>
          <w:p w14:paraId="62BA655B" w14:textId="046DCBC4" w:rsidR="00CC0E0F" w:rsidRPr="00E13AC0" w:rsidRDefault="00CC0E0F" w:rsidP="0060464C">
            <w:pPr>
              <w:tabs>
                <w:tab w:val="left" w:pos="709"/>
              </w:tabs>
              <w:jc w:val="center"/>
              <w:rPr>
                <w:rFonts w:ascii="TH SarabunPSK" w:hAnsi="TH SarabunPSK" w:cs="TH SarabunPSK"/>
                <w:b/>
                <w:bCs/>
                <w:sz w:val="28"/>
              </w:rPr>
            </w:pPr>
            <w:r w:rsidRPr="0066131E">
              <w:rPr>
                <w:rFonts w:ascii="TH SarabunPSK" w:hAnsi="TH SarabunPSK" w:cs="TH SarabunPSK"/>
                <w:b/>
                <w:bCs/>
                <w:sz w:val="24"/>
                <w:szCs w:val="24"/>
              </w:rPr>
              <w:t>Research Involvement (%)</w:t>
            </w:r>
          </w:p>
        </w:tc>
        <w:tc>
          <w:tcPr>
            <w:tcW w:w="1985" w:type="dxa"/>
            <w:shd w:val="clear" w:color="auto" w:fill="D9D9D9" w:themeFill="background1" w:themeFillShade="D9"/>
          </w:tcPr>
          <w:p w14:paraId="34D021A9" w14:textId="44630A86" w:rsidR="0060464C" w:rsidRDefault="0060464C" w:rsidP="0060464C">
            <w:pPr>
              <w:tabs>
                <w:tab w:val="left" w:pos="709"/>
              </w:tabs>
              <w:jc w:val="center"/>
              <w:rPr>
                <w:rFonts w:ascii="TH SarabunPSK" w:hAnsi="TH SarabunPSK" w:cs="TH SarabunPSK"/>
                <w:b/>
                <w:bCs/>
                <w:sz w:val="28"/>
              </w:rPr>
            </w:pPr>
            <w:r>
              <w:rPr>
                <w:rFonts w:ascii="TH SarabunPSK" w:hAnsi="TH SarabunPSK" w:cs="TH SarabunPSK" w:hint="cs"/>
                <w:b/>
                <w:bCs/>
                <w:sz w:val="28"/>
                <w:cs/>
              </w:rPr>
              <w:t>ปีที่สำเร็จการศึกษา</w:t>
            </w:r>
            <w:r w:rsidR="006D13CE">
              <w:rPr>
                <w:rFonts w:ascii="TH SarabunPSK" w:hAnsi="TH SarabunPSK" w:cs="TH SarabunPSK" w:hint="cs"/>
                <w:b/>
                <w:bCs/>
                <w:sz w:val="28"/>
                <w:cs/>
              </w:rPr>
              <w:t>ระดับปริญญาเอก</w:t>
            </w:r>
            <w:r>
              <w:rPr>
                <w:rFonts w:ascii="TH SarabunPSK" w:hAnsi="TH SarabunPSK" w:cs="TH SarabunPSK"/>
                <w:b/>
                <w:bCs/>
                <w:sz w:val="28"/>
                <w:cs/>
              </w:rPr>
              <w:br/>
              <w:t>(</w:t>
            </w:r>
            <w:r>
              <w:rPr>
                <w:rFonts w:ascii="TH SarabunPSK" w:hAnsi="TH SarabunPSK" w:cs="TH SarabunPSK" w:hint="cs"/>
                <w:b/>
                <w:bCs/>
                <w:sz w:val="28"/>
                <w:cs/>
              </w:rPr>
              <w:t xml:space="preserve">ไม่นับ </w:t>
            </w:r>
            <w:r>
              <w:rPr>
                <w:rFonts w:ascii="TH SarabunPSK" w:hAnsi="TH SarabunPSK" w:cs="TH SarabunPSK"/>
                <w:b/>
                <w:bCs/>
                <w:sz w:val="28"/>
              </w:rPr>
              <w:t>Post</w:t>
            </w:r>
            <w:r>
              <w:rPr>
                <w:rFonts w:ascii="TH SarabunPSK" w:hAnsi="TH SarabunPSK" w:cs="TH SarabunPSK"/>
                <w:b/>
                <w:bCs/>
                <w:sz w:val="28"/>
                <w:cs/>
              </w:rPr>
              <w:t>-</w:t>
            </w:r>
            <w:r>
              <w:rPr>
                <w:rFonts w:ascii="TH SarabunPSK" w:hAnsi="TH SarabunPSK" w:cs="TH SarabunPSK"/>
                <w:b/>
                <w:bCs/>
                <w:sz w:val="28"/>
              </w:rPr>
              <w:t>doc</w:t>
            </w:r>
            <w:r>
              <w:rPr>
                <w:rFonts w:ascii="TH SarabunPSK" w:hAnsi="TH SarabunPSK" w:cs="TH SarabunPSK"/>
                <w:b/>
                <w:bCs/>
                <w:sz w:val="28"/>
                <w:cs/>
              </w:rPr>
              <w:t>)</w:t>
            </w:r>
          </w:p>
          <w:p w14:paraId="3DE7F251" w14:textId="32E90ADA" w:rsidR="00CC0E0F" w:rsidRPr="00FE1847" w:rsidRDefault="00CC0E0F" w:rsidP="0060464C">
            <w:pPr>
              <w:tabs>
                <w:tab w:val="left" w:pos="709"/>
              </w:tabs>
              <w:jc w:val="center"/>
              <w:rPr>
                <w:rFonts w:ascii="TH SarabunPSK" w:hAnsi="TH SarabunPSK" w:cs="TH SarabunPSK"/>
                <w:b/>
                <w:bCs/>
                <w:sz w:val="28"/>
              </w:rPr>
            </w:pPr>
            <w:r w:rsidRPr="0066131E">
              <w:rPr>
                <w:rFonts w:ascii="TH SarabunPSK" w:hAnsi="TH SarabunPSK" w:cs="TH SarabunPSK"/>
                <w:b/>
                <w:bCs/>
                <w:sz w:val="24"/>
                <w:szCs w:val="24"/>
              </w:rPr>
              <w:t xml:space="preserve">Year of </w:t>
            </w:r>
            <w:proofErr w:type="spellStart"/>
            <w:r w:rsidR="006D13CE">
              <w:rPr>
                <w:rFonts w:ascii="TH SarabunPSK" w:hAnsi="TH SarabunPSK" w:cs="TH SarabunPSK"/>
                <w:b/>
                <w:bCs/>
                <w:sz w:val="24"/>
                <w:szCs w:val="24"/>
              </w:rPr>
              <w:t>Ph.</w:t>
            </w:r>
            <w:proofErr w:type="gramStart"/>
            <w:r w:rsidR="006D13CE">
              <w:rPr>
                <w:rFonts w:ascii="TH SarabunPSK" w:hAnsi="TH SarabunPSK" w:cs="TH SarabunPSK"/>
                <w:b/>
                <w:bCs/>
                <w:sz w:val="24"/>
                <w:szCs w:val="24"/>
              </w:rPr>
              <w:t>D.</w:t>
            </w:r>
            <w:r w:rsidRPr="0066131E">
              <w:rPr>
                <w:rFonts w:ascii="TH SarabunPSK" w:hAnsi="TH SarabunPSK" w:cs="TH SarabunPSK"/>
                <w:b/>
                <w:bCs/>
                <w:sz w:val="24"/>
                <w:szCs w:val="24"/>
              </w:rPr>
              <w:t>Graduation</w:t>
            </w:r>
            <w:proofErr w:type="spellEnd"/>
            <w:proofErr w:type="gramEnd"/>
            <w:r w:rsidRPr="0066131E">
              <w:rPr>
                <w:rFonts w:ascii="TH SarabunPSK" w:hAnsi="TH SarabunPSK" w:cs="TH SarabunPSK"/>
                <w:b/>
                <w:bCs/>
                <w:sz w:val="24"/>
                <w:szCs w:val="24"/>
              </w:rPr>
              <w:t xml:space="preserve"> (excluding Post-doc)</w:t>
            </w:r>
          </w:p>
        </w:tc>
        <w:tc>
          <w:tcPr>
            <w:tcW w:w="2078" w:type="dxa"/>
            <w:shd w:val="clear" w:color="auto" w:fill="D9D9D9" w:themeFill="background1" w:themeFillShade="D9"/>
          </w:tcPr>
          <w:p w14:paraId="65DE11C2" w14:textId="06E94425" w:rsidR="0060464C" w:rsidRPr="00FE1847" w:rsidRDefault="0060464C" w:rsidP="0060464C">
            <w:pPr>
              <w:tabs>
                <w:tab w:val="left" w:pos="709"/>
              </w:tabs>
              <w:jc w:val="center"/>
              <w:rPr>
                <w:rFonts w:ascii="TH SarabunPSK" w:hAnsi="TH SarabunPSK" w:cs="TH SarabunPSK"/>
                <w:b/>
                <w:bCs/>
                <w:sz w:val="28"/>
              </w:rPr>
            </w:pPr>
            <w:r w:rsidRPr="00FE1847">
              <w:rPr>
                <w:rFonts w:ascii="TH SarabunPSK" w:hAnsi="TH SarabunPSK" w:cs="TH SarabunPSK" w:hint="cs"/>
                <w:b/>
                <w:bCs/>
                <w:sz w:val="28"/>
                <w:cs/>
              </w:rPr>
              <w:t>เป็นนักวิจัยใหม่</w:t>
            </w:r>
            <w:r w:rsidRPr="00FE1847">
              <w:rPr>
                <w:rFonts w:ascii="TH SarabunPSK" w:hAnsi="TH SarabunPSK" w:cs="TH SarabunPSK"/>
                <w:b/>
                <w:bCs/>
                <w:sz w:val="28"/>
                <w:cs/>
              </w:rPr>
              <w:t>*/</w:t>
            </w:r>
          </w:p>
          <w:p w14:paraId="4087813A" w14:textId="77777777" w:rsidR="0060464C" w:rsidRDefault="0060464C" w:rsidP="0060464C">
            <w:pPr>
              <w:tabs>
                <w:tab w:val="left" w:pos="709"/>
              </w:tabs>
              <w:jc w:val="center"/>
              <w:rPr>
                <w:rFonts w:ascii="TH SarabunPSK" w:hAnsi="TH SarabunPSK" w:cs="TH SarabunPSK"/>
                <w:b/>
                <w:bCs/>
                <w:sz w:val="28"/>
              </w:rPr>
            </w:pPr>
            <w:r w:rsidRPr="00FE1847">
              <w:rPr>
                <w:rFonts w:ascii="TH SarabunPSK" w:hAnsi="TH SarabunPSK" w:cs="TH SarabunPSK" w:hint="cs"/>
                <w:b/>
                <w:bCs/>
                <w:sz w:val="28"/>
                <w:cs/>
              </w:rPr>
              <w:t>ไม่ใช่นักวิจัยใหม่</w:t>
            </w:r>
          </w:p>
          <w:p w14:paraId="1720C67F" w14:textId="36874A8B" w:rsidR="00CC0E0F" w:rsidRPr="00E13AC0" w:rsidRDefault="00CC0E0F" w:rsidP="0060464C">
            <w:pPr>
              <w:tabs>
                <w:tab w:val="left" w:pos="709"/>
              </w:tabs>
              <w:jc w:val="center"/>
              <w:rPr>
                <w:rFonts w:ascii="TH SarabunPSK" w:hAnsi="TH SarabunPSK" w:cs="TH SarabunPSK"/>
                <w:b/>
                <w:bCs/>
                <w:sz w:val="28"/>
              </w:rPr>
            </w:pPr>
            <w:r w:rsidRPr="0066131E">
              <w:rPr>
                <w:rFonts w:ascii="TH SarabunPSK" w:hAnsi="TH SarabunPSK" w:cs="TH SarabunPSK"/>
                <w:b/>
                <w:bCs/>
                <w:sz w:val="24"/>
                <w:szCs w:val="24"/>
              </w:rPr>
              <w:t>New Researcher / Not a New Researcher*</w:t>
            </w:r>
          </w:p>
        </w:tc>
      </w:tr>
      <w:tr w:rsidR="0060464C" w:rsidRPr="00E13AC0" w14:paraId="44BE0CB7" w14:textId="2E51E117" w:rsidTr="0060464C">
        <w:trPr>
          <w:trHeight w:val="539"/>
        </w:trPr>
        <w:tc>
          <w:tcPr>
            <w:tcW w:w="1134" w:type="dxa"/>
          </w:tcPr>
          <w:p w14:paraId="21439AEF" w14:textId="77777777" w:rsidR="0060464C" w:rsidRPr="00E13AC0" w:rsidRDefault="0060464C" w:rsidP="007A089A">
            <w:pPr>
              <w:tabs>
                <w:tab w:val="left" w:pos="709"/>
              </w:tabs>
              <w:ind w:left="786"/>
              <w:jc w:val="thaiDistribute"/>
              <w:rPr>
                <w:rFonts w:ascii="TH SarabunPSK" w:hAnsi="TH SarabunPSK" w:cs="TH SarabunPSK"/>
                <w:sz w:val="32"/>
                <w:szCs w:val="32"/>
                <w:cs/>
              </w:rPr>
            </w:pPr>
          </w:p>
        </w:tc>
        <w:tc>
          <w:tcPr>
            <w:tcW w:w="1418" w:type="dxa"/>
          </w:tcPr>
          <w:p w14:paraId="46D64FFD" w14:textId="77777777" w:rsidR="0060464C" w:rsidRPr="00E13AC0" w:rsidRDefault="0060464C" w:rsidP="007A089A">
            <w:pPr>
              <w:tabs>
                <w:tab w:val="left" w:pos="709"/>
              </w:tabs>
              <w:ind w:left="786"/>
              <w:jc w:val="thaiDistribute"/>
              <w:rPr>
                <w:rFonts w:ascii="TH SarabunPSK" w:hAnsi="TH SarabunPSK" w:cs="TH SarabunPSK"/>
                <w:sz w:val="32"/>
                <w:szCs w:val="32"/>
                <w:cs/>
              </w:rPr>
            </w:pPr>
          </w:p>
        </w:tc>
        <w:tc>
          <w:tcPr>
            <w:tcW w:w="1559" w:type="dxa"/>
          </w:tcPr>
          <w:p w14:paraId="399B8BCE" w14:textId="115A0DF6" w:rsidR="0060464C" w:rsidRPr="00E13AC0" w:rsidRDefault="0060464C" w:rsidP="007A089A">
            <w:pPr>
              <w:tabs>
                <w:tab w:val="left" w:pos="709"/>
              </w:tabs>
              <w:ind w:left="786"/>
              <w:jc w:val="thaiDistribute"/>
              <w:rPr>
                <w:rFonts w:ascii="TH SarabunPSK" w:hAnsi="TH SarabunPSK" w:cs="TH SarabunPSK"/>
                <w:sz w:val="32"/>
                <w:szCs w:val="32"/>
                <w:cs/>
              </w:rPr>
            </w:pPr>
          </w:p>
        </w:tc>
        <w:tc>
          <w:tcPr>
            <w:tcW w:w="1559" w:type="dxa"/>
          </w:tcPr>
          <w:p w14:paraId="1F4F3488" w14:textId="77777777" w:rsidR="0060464C" w:rsidRPr="00E13AC0" w:rsidRDefault="0060464C" w:rsidP="007A089A">
            <w:pPr>
              <w:tabs>
                <w:tab w:val="left" w:pos="786"/>
              </w:tabs>
              <w:ind w:left="786" w:hanging="722"/>
              <w:jc w:val="thaiDistribute"/>
              <w:rPr>
                <w:rFonts w:ascii="TH SarabunPSK" w:hAnsi="TH SarabunPSK" w:cs="TH SarabunPSK"/>
                <w:sz w:val="32"/>
                <w:szCs w:val="32"/>
                <w:cs/>
              </w:rPr>
            </w:pPr>
          </w:p>
        </w:tc>
        <w:tc>
          <w:tcPr>
            <w:tcW w:w="1985" w:type="dxa"/>
          </w:tcPr>
          <w:p w14:paraId="116B7743" w14:textId="77777777" w:rsidR="0060464C" w:rsidRPr="00E13AC0" w:rsidRDefault="0060464C" w:rsidP="007A089A">
            <w:pPr>
              <w:tabs>
                <w:tab w:val="left" w:pos="786"/>
              </w:tabs>
              <w:ind w:left="786" w:hanging="722"/>
              <w:jc w:val="thaiDistribute"/>
              <w:rPr>
                <w:rFonts w:ascii="TH SarabunPSK" w:hAnsi="TH SarabunPSK" w:cs="TH SarabunPSK"/>
                <w:sz w:val="32"/>
                <w:szCs w:val="32"/>
                <w:cs/>
              </w:rPr>
            </w:pPr>
          </w:p>
        </w:tc>
        <w:tc>
          <w:tcPr>
            <w:tcW w:w="2078" w:type="dxa"/>
          </w:tcPr>
          <w:p w14:paraId="1634ED19" w14:textId="0647F415" w:rsidR="0060464C" w:rsidRPr="00E13AC0" w:rsidRDefault="0060464C" w:rsidP="007A089A">
            <w:pPr>
              <w:tabs>
                <w:tab w:val="left" w:pos="786"/>
              </w:tabs>
              <w:ind w:left="786" w:hanging="722"/>
              <w:jc w:val="thaiDistribute"/>
              <w:rPr>
                <w:rFonts w:ascii="TH SarabunPSK" w:hAnsi="TH SarabunPSK" w:cs="TH SarabunPSK"/>
                <w:sz w:val="32"/>
                <w:szCs w:val="32"/>
                <w:cs/>
              </w:rPr>
            </w:pPr>
          </w:p>
        </w:tc>
      </w:tr>
    </w:tbl>
    <w:p w14:paraId="4DAB2747" w14:textId="77777777" w:rsidR="00FE1847" w:rsidRDefault="00FE1847" w:rsidP="003E6055">
      <w:pPr>
        <w:shd w:val="clear" w:color="auto" w:fill="FFFFFF"/>
        <w:contextualSpacing/>
        <w:jc w:val="thaiDistribute"/>
        <w:rPr>
          <w:rFonts w:ascii="TH SarabunPSK" w:hAnsi="TH SarabunPSK" w:cs="TH SarabunPSK"/>
          <w:sz w:val="32"/>
          <w:szCs w:val="32"/>
          <w:highlight w:val="green"/>
        </w:rPr>
      </w:pPr>
    </w:p>
    <w:p w14:paraId="1FC55C3E" w14:textId="3472E180" w:rsidR="005B06E3" w:rsidRPr="00E13AC0" w:rsidRDefault="005B06E3" w:rsidP="005B06E3">
      <w:pPr>
        <w:tabs>
          <w:tab w:val="left" w:pos="284"/>
        </w:tabs>
        <w:spacing w:after="0" w:line="240" w:lineRule="auto"/>
        <w:rPr>
          <w:rFonts w:ascii="TH SarabunPSK" w:eastAsia="Cordia New" w:hAnsi="TH SarabunPSK" w:cs="TH SarabunPSK"/>
          <w:b/>
          <w:bCs/>
          <w:sz w:val="32"/>
          <w:szCs w:val="32"/>
          <w:u w:val="single"/>
          <w:cs/>
        </w:rPr>
      </w:pPr>
      <w:r w:rsidRPr="00E13AC0">
        <w:rPr>
          <w:rFonts w:ascii="TH SarabunPSK" w:eastAsia="Cordia New" w:hAnsi="TH SarabunPSK" w:cs="TH SarabunPSK"/>
          <w:b/>
          <w:bCs/>
          <w:sz w:val="32"/>
          <w:szCs w:val="32"/>
          <w:u w:val="single"/>
          <w:cs/>
        </w:rPr>
        <w:t>ส่วนที่ 2 ข้อมูลโครงการ</w:t>
      </w:r>
      <w:r w:rsidR="00CC0E0F" w:rsidRPr="0066131E">
        <w:rPr>
          <w:rFonts w:ascii="TH SarabunPSK" w:eastAsia="Cordia New" w:hAnsi="TH SarabunPSK" w:cs="TH SarabunPSK"/>
          <w:b/>
          <w:bCs/>
          <w:sz w:val="32"/>
          <w:szCs w:val="32"/>
        </w:rPr>
        <w:t xml:space="preserve"> (Section 2</w:t>
      </w:r>
      <w:r w:rsidR="00CC0E0F" w:rsidRPr="0066131E">
        <w:rPr>
          <w:rFonts w:ascii="TH SarabunPSK" w:eastAsia="Cordia New" w:hAnsi="TH SarabunPSK" w:cs="TH SarabunPSK"/>
          <w:b/>
          <w:bCs/>
          <w:sz w:val="32"/>
          <w:szCs w:val="32"/>
          <w:cs/>
        </w:rPr>
        <w:t xml:space="preserve">: </w:t>
      </w:r>
      <w:r w:rsidR="00CC0E0F" w:rsidRPr="0066131E">
        <w:rPr>
          <w:rFonts w:ascii="TH SarabunPSK" w:eastAsia="Cordia New" w:hAnsi="TH SarabunPSK" w:cs="TH SarabunPSK"/>
          <w:b/>
          <w:bCs/>
          <w:sz w:val="32"/>
          <w:szCs w:val="32"/>
        </w:rPr>
        <w:t>Project Information)</w:t>
      </w:r>
    </w:p>
    <w:p w14:paraId="012ADDD8" w14:textId="3425433F" w:rsidR="00FD4F00" w:rsidRPr="00E13AC0" w:rsidRDefault="00FD4F00" w:rsidP="00B40A9A">
      <w:pPr>
        <w:numPr>
          <w:ilvl w:val="0"/>
          <w:numId w:val="3"/>
        </w:numPr>
        <w:tabs>
          <w:tab w:val="left" w:pos="284"/>
          <w:tab w:val="left" w:pos="3119"/>
        </w:tabs>
        <w:spacing w:after="0" w:line="240" w:lineRule="auto"/>
        <w:ind w:hanging="720"/>
        <w:contextualSpacing/>
        <w:rPr>
          <w:rFonts w:ascii="TH SarabunPSK" w:eastAsia="Cordia New" w:hAnsi="TH SarabunPSK" w:cs="TH SarabunPSK"/>
          <w:sz w:val="32"/>
          <w:szCs w:val="32"/>
          <w:lang w:bidi="en-US"/>
        </w:rPr>
      </w:pPr>
      <w:r w:rsidRPr="00E13AC0">
        <w:rPr>
          <w:rFonts w:ascii="TH SarabunPSK" w:eastAsia="Cordia New" w:hAnsi="TH SarabunPSK" w:cs="TH SarabunPSK" w:hint="cs"/>
          <w:sz w:val="32"/>
          <w:szCs w:val="32"/>
          <w:cs/>
        </w:rPr>
        <w:t>บทสรุป</w:t>
      </w:r>
      <w:r w:rsidR="004343C9" w:rsidRPr="00E13AC0">
        <w:rPr>
          <w:rFonts w:ascii="TH SarabunPSK" w:eastAsia="Cordia New" w:hAnsi="TH SarabunPSK" w:cs="TH SarabunPSK" w:hint="cs"/>
          <w:sz w:val="32"/>
          <w:szCs w:val="32"/>
          <w:cs/>
        </w:rPr>
        <w:t>ข้อเสนอโครงการ</w:t>
      </w:r>
      <w:r w:rsidRPr="00E13AC0">
        <w:rPr>
          <w:rFonts w:ascii="TH SarabunPSK" w:eastAsia="Cordia New" w:hAnsi="TH SarabunPSK" w:cs="TH SarabunPSK" w:hint="cs"/>
          <w:sz w:val="32"/>
          <w:szCs w:val="32"/>
          <w:cs/>
        </w:rPr>
        <w:t xml:space="preserve"> (ไม่เกิน 3000 คำ)</w:t>
      </w:r>
      <w:r w:rsidR="00912666">
        <w:rPr>
          <w:rFonts w:ascii="TH SarabunPSK" w:eastAsia="Cordia New" w:hAnsi="TH SarabunPSK" w:cs="TH SarabunPSK"/>
          <w:sz w:val="32"/>
          <w:szCs w:val="32"/>
          <w:cs/>
        </w:rPr>
        <w:t xml:space="preserve"> (</w:t>
      </w:r>
      <w:r w:rsidR="00912666" w:rsidRPr="00912666">
        <w:rPr>
          <w:rFonts w:ascii="TH SarabunPSK" w:eastAsia="Cordia New" w:hAnsi="TH SarabunPSK" w:cs="TH SarabunPSK"/>
          <w:sz w:val="32"/>
          <w:szCs w:val="32"/>
        </w:rPr>
        <w:t xml:space="preserve">Project Proposal Summary </w:t>
      </w:r>
      <w:r w:rsidR="00912666" w:rsidRPr="00912666">
        <w:rPr>
          <w:rFonts w:ascii="TH SarabunPSK" w:eastAsia="Cordia New" w:hAnsi="TH SarabunPSK" w:cs="TH SarabunPSK"/>
          <w:sz w:val="32"/>
          <w:szCs w:val="32"/>
          <w:cs/>
        </w:rPr>
        <w:t>(</w:t>
      </w:r>
      <w:r w:rsidR="00912666" w:rsidRPr="00912666">
        <w:rPr>
          <w:rFonts w:ascii="TH SarabunPSK" w:eastAsia="Cordia New" w:hAnsi="TH SarabunPSK" w:cs="TH SarabunPSK"/>
          <w:sz w:val="32"/>
          <w:szCs w:val="32"/>
        </w:rPr>
        <w:t>Maximum 3,000 words</w:t>
      </w:r>
      <w:r w:rsidR="00912666">
        <w:rPr>
          <w:rFonts w:ascii="TH SarabunPSK" w:eastAsia="Cordia New" w:hAnsi="TH SarabunPSK" w:cs="TH SarabunPSK"/>
          <w:sz w:val="32"/>
          <w:szCs w:val="32"/>
          <w:cs/>
        </w:rPr>
        <w:t>))</w:t>
      </w:r>
    </w:p>
    <w:p w14:paraId="06C7DAD7" w14:textId="3DA74B60" w:rsidR="004343C9" w:rsidRPr="00E13AC0" w:rsidRDefault="004343C9" w:rsidP="006D13CE">
      <w:pPr>
        <w:numPr>
          <w:ilvl w:val="0"/>
          <w:numId w:val="3"/>
        </w:numPr>
        <w:tabs>
          <w:tab w:val="left" w:pos="284"/>
          <w:tab w:val="left" w:pos="3119"/>
        </w:tabs>
        <w:spacing w:before="120" w:after="0" w:line="240" w:lineRule="auto"/>
        <w:ind w:left="284" w:hanging="284"/>
        <w:rPr>
          <w:rFonts w:ascii="TH SarabunPSK" w:eastAsia="Cordia New" w:hAnsi="TH SarabunPSK" w:cs="TH SarabunPSK"/>
          <w:sz w:val="32"/>
          <w:szCs w:val="32"/>
          <w:lang w:bidi="en-US"/>
        </w:rPr>
      </w:pPr>
      <w:r w:rsidRPr="00E13AC0">
        <w:rPr>
          <w:rFonts w:ascii="TH SarabunPSK" w:eastAsia="Cordia New" w:hAnsi="TH SarabunPSK" w:cs="TH SarabunPSK"/>
          <w:sz w:val="32"/>
          <w:szCs w:val="32"/>
          <w:cs/>
        </w:rPr>
        <w:t>หลักการและเหตุผล/ปัญหา/โจทย์การวิจัย</w:t>
      </w:r>
      <w:r w:rsidR="00A10A03" w:rsidRPr="00E13AC0">
        <w:rPr>
          <w:rFonts w:ascii="TH SarabunPSK" w:eastAsia="Cordia New" w:hAnsi="TH SarabunPSK" w:cs="TH SarabunPSK" w:hint="cs"/>
          <w:sz w:val="32"/>
          <w:szCs w:val="32"/>
          <w:cs/>
        </w:rPr>
        <w:t>และพัฒนานวัตกรรม</w:t>
      </w:r>
      <w:r w:rsidR="00912666">
        <w:rPr>
          <w:rFonts w:ascii="TH SarabunPSK" w:eastAsia="Cordia New" w:hAnsi="TH SarabunPSK" w:cs="TH SarabunPSK"/>
          <w:sz w:val="32"/>
          <w:szCs w:val="32"/>
          <w:cs/>
        </w:rPr>
        <w:t xml:space="preserve"> (</w:t>
      </w:r>
      <w:r w:rsidR="00912666" w:rsidRPr="00912666">
        <w:rPr>
          <w:rFonts w:ascii="TH SarabunPSK" w:eastAsia="Cordia New" w:hAnsi="TH SarabunPSK" w:cs="TH SarabunPSK"/>
          <w:sz w:val="32"/>
          <w:szCs w:val="32"/>
        </w:rPr>
        <w:t xml:space="preserve">Rationale </w:t>
      </w:r>
      <w:r w:rsidR="00912666" w:rsidRPr="00912666">
        <w:rPr>
          <w:rFonts w:ascii="TH SarabunPSK" w:eastAsia="Cordia New" w:hAnsi="TH SarabunPSK" w:cs="TH SarabunPSK"/>
          <w:sz w:val="32"/>
          <w:szCs w:val="32"/>
          <w:cs/>
        </w:rPr>
        <w:t xml:space="preserve">/ </w:t>
      </w:r>
      <w:r w:rsidR="00912666" w:rsidRPr="00912666">
        <w:rPr>
          <w:rFonts w:ascii="TH SarabunPSK" w:eastAsia="Cordia New" w:hAnsi="TH SarabunPSK" w:cs="TH SarabunPSK"/>
          <w:sz w:val="32"/>
          <w:szCs w:val="32"/>
        </w:rPr>
        <w:t xml:space="preserve">Problem Statement </w:t>
      </w:r>
      <w:r w:rsidR="00912666" w:rsidRPr="00912666">
        <w:rPr>
          <w:rFonts w:ascii="TH SarabunPSK" w:eastAsia="Cordia New" w:hAnsi="TH SarabunPSK" w:cs="TH SarabunPSK"/>
          <w:sz w:val="32"/>
          <w:szCs w:val="32"/>
          <w:cs/>
        </w:rPr>
        <w:t xml:space="preserve">/ </w:t>
      </w:r>
      <w:r w:rsidR="00912666" w:rsidRPr="00912666">
        <w:rPr>
          <w:rFonts w:ascii="TH SarabunPSK" w:eastAsia="Cordia New" w:hAnsi="TH SarabunPSK" w:cs="TH SarabunPSK"/>
          <w:sz w:val="32"/>
          <w:szCs w:val="32"/>
        </w:rPr>
        <w:t>Research and Innovation Challenges</w:t>
      </w:r>
      <w:r w:rsidR="00912666">
        <w:rPr>
          <w:rFonts w:ascii="TH SarabunPSK" w:eastAsia="Cordia New" w:hAnsi="TH SarabunPSK" w:cs="TH SarabunPSK"/>
          <w:sz w:val="32"/>
          <w:szCs w:val="32"/>
          <w:cs/>
        </w:rPr>
        <w:t>)</w:t>
      </w:r>
      <w:r w:rsidR="00FD4F00" w:rsidRPr="00E13AC0">
        <w:rPr>
          <w:rFonts w:ascii="TH SarabunPSK" w:eastAsia="Cordia New" w:hAnsi="TH SarabunPSK" w:cs="TH SarabunPSK"/>
          <w:sz w:val="32"/>
          <w:szCs w:val="32"/>
          <w:cs/>
        </w:rPr>
        <w:t xml:space="preserve"> </w:t>
      </w:r>
    </w:p>
    <w:p w14:paraId="648D4D4E" w14:textId="56037EB6" w:rsidR="00FD4F00" w:rsidRPr="0066131E" w:rsidRDefault="00FD4F00" w:rsidP="004343C9">
      <w:pPr>
        <w:tabs>
          <w:tab w:val="left" w:pos="284"/>
          <w:tab w:val="left" w:pos="3119"/>
        </w:tabs>
        <w:spacing w:after="0" w:line="240" w:lineRule="auto"/>
        <w:ind w:left="284"/>
        <w:jc w:val="thaiDistribute"/>
        <w:rPr>
          <w:rFonts w:ascii="TH SarabunPSK" w:eastAsia="Cordia New" w:hAnsi="TH SarabunPSK" w:cs="TH SarabunPSK"/>
          <w:i/>
          <w:iCs/>
          <w:sz w:val="32"/>
          <w:szCs w:val="32"/>
        </w:rPr>
      </w:pPr>
      <w:r w:rsidRPr="0066131E">
        <w:rPr>
          <w:rFonts w:ascii="TH SarabunPSK" w:eastAsia="Cordia New" w:hAnsi="TH SarabunPSK" w:cs="TH SarabunPSK"/>
          <w:i/>
          <w:iCs/>
          <w:sz w:val="32"/>
          <w:szCs w:val="32"/>
          <w:cs/>
        </w:rPr>
        <w:t>(แสดงถึงบริบทของพื้นที่และระบุที่ไปที่มาของปัญหาและความต้องการของพื้นที่ (</w:t>
      </w:r>
      <w:r w:rsidRPr="0066131E">
        <w:rPr>
          <w:rFonts w:ascii="TH SarabunPSK" w:eastAsia="Cordia New" w:hAnsi="TH SarabunPSK" w:cs="TH SarabunPSK"/>
          <w:i/>
          <w:iCs/>
          <w:sz w:val="32"/>
          <w:szCs w:val="32"/>
        </w:rPr>
        <w:t>Situation Review</w:t>
      </w:r>
      <w:r w:rsidRPr="0066131E">
        <w:rPr>
          <w:rFonts w:ascii="TH SarabunPSK" w:eastAsia="Cordia New" w:hAnsi="TH SarabunPSK" w:cs="TH SarabunPSK"/>
          <w:i/>
          <w:iCs/>
          <w:sz w:val="32"/>
          <w:szCs w:val="32"/>
          <w:cs/>
        </w:rPr>
        <w:t>) และอธิบายความจำเป็นและความสำคัญที่โครงการวิจัยจะเข้าไปแก้ไขปัญหาสำคัญ/พัฒนาศักยภาพที่สำคัญ และระบุคำถามงานวิจัยของโครงการวิจัย) (ไม่เกิน 3000 คำ)</w:t>
      </w:r>
    </w:p>
    <w:p w14:paraId="52A43AC3" w14:textId="77777777" w:rsidR="00912666" w:rsidRPr="0066131E" w:rsidRDefault="00912666" w:rsidP="00912666">
      <w:pPr>
        <w:tabs>
          <w:tab w:val="left" w:pos="284"/>
          <w:tab w:val="left" w:pos="3119"/>
        </w:tabs>
        <w:spacing w:after="0" w:line="240" w:lineRule="auto"/>
        <w:ind w:left="284"/>
        <w:jc w:val="thaiDistribute"/>
        <w:rPr>
          <w:rFonts w:ascii="TH SarabunPSK" w:eastAsia="Cordia New" w:hAnsi="TH SarabunPSK" w:cs="TH SarabunPSK"/>
          <w:i/>
          <w:iCs/>
          <w:sz w:val="32"/>
          <w:szCs w:val="32"/>
          <w:lang w:bidi="en-US"/>
        </w:rPr>
      </w:pPr>
      <w:r w:rsidRPr="0066131E">
        <w:rPr>
          <w:rFonts w:ascii="TH SarabunPSK" w:eastAsia="Cordia New" w:hAnsi="TH SarabunPSK" w:cs="TH SarabunPSK"/>
          <w:i/>
          <w:iCs/>
          <w:sz w:val="32"/>
          <w:szCs w:val="32"/>
        </w:rPr>
        <w:t>(</w:t>
      </w:r>
      <w:r w:rsidRPr="0066131E">
        <w:rPr>
          <w:rFonts w:ascii="TH SarabunPSK" w:eastAsia="Cordia New" w:hAnsi="TH SarabunPSK" w:cs="TH SarabunPSK"/>
          <w:i/>
          <w:iCs/>
          <w:sz w:val="32"/>
          <w:szCs w:val="32"/>
          <w:lang w:bidi="en-US"/>
        </w:rPr>
        <w:t xml:space="preserve">Describe the local context and specify the origin and needs of the area </w:t>
      </w:r>
      <w:r w:rsidRPr="0066131E">
        <w:rPr>
          <w:rFonts w:ascii="TH SarabunPSK" w:eastAsia="Cordia New" w:hAnsi="TH SarabunPSK" w:cs="TH SarabunPSK"/>
          <w:i/>
          <w:iCs/>
          <w:sz w:val="32"/>
          <w:szCs w:val="32"/>
        </w:rPr>
        <w:t>(</w:t>
      </w:r>
      <w:r w:rsidRPr="0066131E">
        <w:rPr>
          <w:rFonts w:ascii="TH SarabunPSK" w:eastAsia="Cordia New" w:hAnsi="TH SarabunPSK" w:cs="TH SarabunPSK"/>
          <w:i/>
          <w:iCs/>
          <w:sz w:val="32"/>
          <w:szCs w:val="32"/>
          <w:lang w:bidi="en-US"/>
        </w:rPr>
        <w:t>Situation Review</w:t>
      </w:r>
      <w:r w:rsidRPr="0066131E">
        <w:rPr>
          <w:rFonts w:ascii="TH SarabunPSK" w:eastAsia="Cordia New" w:hAnsi="TH SarabunPSK" w:cs="TH SarabunPSK"/>
          <w:i/>
          <w:iCs/>
          <w:sz w:val="32"/>
          <w:szCs w:val="32"/>
        </w:rPr>
        <w:t xml:space="preserve">). </w:t>
      </w:r>
      <w:r w:rsidRPr="0066131E">
        <w:rPr>
          <w:rFonts w:ascii="TH SarabunPSK" w:eastAsia="Cordia New" w:hAnsi="TH SarabunPSK" w:cs="TH SarabunPSK"/>
          <w:i/>
          <w:iCs/>
          <w:sz w:val="32"/>
          <w:szCs w:val="32"/>
          <w:lang w:bidi="en-US"/>
        </w:rPr>
        <w:t>Explain the necessity and significance of the project in addressing key problems or developing critical potentials</w:t>
      </w:r>
      <w:r w:rsidRPr="0066131E">
        <w:rPr>
          <w:rFonts w:ascii="TH SarabunPSK" w:eastAsia="Cordia New" w:hAnsi="TH SarabunPSK" w:cs="TH SarabunPSK"/>
          <w:i/>
          <w:iCs/>
          <w:sz w:val="32"/>
          <w:szCs w:val="32"/>
        </w:rPr>
        <w:t xml:space="preserve">. </w:t>
      </w:r>
      <w:r w:rsidRPr="0066131E">
        <w:rPr>
          <w:rFonts w:ascii="TH SarabunPSK" w:eastAsia="Cordia New" w:hAnsi="TH SarabunPSK" w:cs="TH SarabunPSK"/>
          <w:i/>
          <w:iCs/>
          <w:sz w:val="32"/>
          <w:szCs w:val="32"/>
          <w:lang w:bidi="en-US"/>
        </w:rPr>
        <w:t>Clearly state the research questions of the project</w:t>
      </w:r>
      <w:r w:rsidRPr="0066131E">
        <w:rPr>
          <w:rFonts w:ascii="TH SarabunPSK" w:eastAsia="Cordia New" w:hAnsi="TH SarabunPSK" w:cs="TH SarabunPSK"/>
          <w:i/>
          <w:iCs/>
          <w:sz w:val="32"/>
          <w:szCs w:val="32"/>
        </w:rPr>
        <w:t>.)</w:t>
      </w:r>
    </w:p>
    <w:p w14:paraId="5F20E7FA" w14:textId="016F38C4" w:rsidR="00912666" w:rsidRPr="0066131E" w:rsidRDefault="00912666" w:rsidP="00912666">
      <w:pPr>
        <w:tabs>
          <w:tab w:val="left" w:pos="284"/>
          <w:tab w:val="left" w:pos="3119"/>
        </w:tabs>
        <w:spacing w:after="0" w:line="240" w:lineRule="auto"/>
        <w:ind w:left="284"/>
        <w:jc w:val="thaiDistribute"/>
        <w:rPr>
          <w:rFonts w:ascii="TH SarabunPSK" w:eastAsia="Cordia New" w:hAnsi="TH SarabunPSK" w:cs="TH SarabunPSK"/>
          <w:i/>
          <w:iCs/>
          <w:sz w:val="32"/>
          <w:szCs w:val="32"/>
          <w:lang w:bidi="en-US"/>
        </w:rPr>
      </w:pPr>
      <w:r w:rsidRPr="0066131E">
        <w:rPr>
          <w:rFonts w:ascii="TH SarabunPSK" w:eastAsia="Cordia New" w:hAnsi="TH SarabunPSK" w:cs="TH SarabunPSK"/>
          <w:i/>
          <w:iCs/>
          <w:sz w:val="32"/>
          <w:szCs w:val="32"/>
        </w:rPr>
        <w:t>(</w:t>
      </w:r>
      <w:r w:rsidRPr="0066131E">
        <w:rPr>
          <w:rFonts w:ascii="TH SarabunPSK" w:eastAsia="Cordia New" w:hAnsi="TH SarabunPSK" w:cs="TH SarabunPSK"/>
          <w:i/>
          <w:iCs/>
          <w:sz w:val="32"/>
          <w:szCs w:val="32"/>
          <w:lang w:bidi="en-US"/>
        </w:rPr>
        <w:t>Maximum 3,000 words</w:t>
      </w:r>
      <w:r w:rsidRPr="0066131E">
        <w:rPr>
          <w:rFonts w:ascii="TH SarabunPSK" w:eastAsia="Cordia New" w:hAnsi="TH SarabunPSK" w:cs="TH SarabunPSK"/>
          <w:i/>
          <w:iCs/>
          <w:sz w:val="32"/>
          <w:szCs w:val="32"/>
        </w:rPr>
        <w:t>)</w:t>
      </w:r>
    </w:p>
    <w:p w14:paraId="1BDB9F20" w14:textId="0AE54116" w:rsidR="00FD4F00" w:rsidRPr="00E13AC0" w:rsidRDefault="00FD4F00" w:rsidP="00B40A9A">
      <w:pPr>
        <w:numPr>
          <w:ilvl w:val="0"/>
          <w:numId w:val="3"/>
        </w:numPr>
        <w:tabs>
          <w:tab w:val="left" w:pos="284"/>
          <w:tab w:val="left" w:pos="3119"/>
        </w:tabs>
        <w:spacing w:before="120" w:after="0" w:line="240" w:lineRule="auto"/>
        <w:ind w:hanging="720"/>
        <w:rPr>
          <w:rFonts w:ascii="TH SarabunPSK" w:eastAsia="Cordia New" w:hAnsi="TH SarabunPSK" w:cs="TH SarabunPSK"/>
          <w:sz w:val="32"/>
          <w:szCs w:val="32"/>
          <w:lang w:bidi="en-US"/>
        </w:rPr>
      </w:pPr>
      <w:r w:rsidRPr="00E13AC0">
        <w:rPr>
          <w:rFonts w:ascii="TH SarabunPSK" w:eastAsia="Cordia New" w:hAnsi="TH SarabunPSK" w:cs="TH SarabunPSK"/>
          <w:sz w:val="32"/>
          <w:szCs w:val="32"/>
          <w:cs/>
        </w:rPr>
        <w:t>วัตถุประสงค์ (ระบุเป็นข้อ)</w:t>
      </w:r>
      <w:r w:rsidR="00912666">
        <w:rPr>
          <w:rFonts w:ascii="TH SarabunPSK" w:eastAsia="Cordia New" w:hAnsi="TH SarabunPSK" w:cs="TH SarabunPSK"/>
          <w:sz w:val="32"/>
          <w:szCs w:val="32"/>
          <w:cs/>
        </w:rPr>
        <w:t xml:space="preserve"> (</w:t>
      </w:r>
      <w:r w:rsidR="00912666" w:rsidRPr="00912666">
        <w:rPr>
          <w:rFonts w:ascii="TH SarabunPSK" w:eastAsia="Cordia New" w:hAnsi="TH SarabunPSK" w:cs="TH SarabunPSK"/>
          <w:sz w:val="32"/>
          <w:szCs w:val="32"/>
        </w:rPr>
        <w:t xml:space="preserve">Objectives </w:t>
      </w:r>
      <w:r w:rsidR="00912666">
        <w:rPr>
          <w:rFonts w:ascii="TH SarabunPSK" w:eastAsia="Cordia New" w:hAnsi="TH SarabunPSK" w:cs="TH SarabunPSK"/>
          <w:sz w:val="32"/>
          <w:szCs w:val="32"/>
          <w:cs/>
        </w:rPr>
        <w:t xml:space="preserve">: </w:t>
      </w:r>
      <w:r w:rsidR="00912666" w:rsidRPr="00912666">
        <w:rPr>
          <w:rFonts w:ascii="TH SarabunPSK" w:eastAsia="Cordia New" w:hAnsi="TH SarabunPSK" w:cs="TH SarabunPSK"/>
          <w:sz w:val="32"/>
          <w:szCs w:val="32"/>
        </w:rPr>
        <w:t>listed as bullet points</w:t>
      </w:r>
      <w:r w:rsidR="00912666">
        <w:rPr>
          <w:rFonts w:ascii="TH SarabunPSK" w:eastAsia="Cordia New" w:hAnsi="TH SarabunPSK" w:cs="TH SarabunPSK"/>
          <w:sz w:val="32"/>
          <w:szCs w:val="32"/>
          <w:cs/>
        </w:rPr>
        <w:t>)</w:t>
      </w:r>
    </w:p>
    <w:p w14:paraId="76278F1C" w14:textId="2571BA3F" w:rsidR="00E422EF" w:rsidRPr="00E13AC0" w:rsidRDefault="00FD4F00" w:rsidP="00E8678B">
      <w:pPr>
        <w:numPr>
          <w:ilvl w:val="0"/>
          <w:numId w:val="3"/>
        </w:numPr>
        <w:tabs>
          <w:tab w:val="left" w:pos="284"/>
          <w:tab w:val="left" w:pos="3119"/>
        </w:tabs>
        <w:spacing w:after="0" w:line="240" w:lineRule="auto"/>
        <w:ind w:left="284" w:hanging="284"/>
        <w:rPr>
          <w:rFonts w:ascii="TH SarabunPSK" w:eastAsia="Cordia New" w:hAnsi="TH SarabunPSK" w:cs="TH SarabunPSK"/>
          <w:sz w:val="32"/>
          <w:szCs w:val="32"/>
          <w:lang w:bidi="en-US"/>
        </w:rPr>
      </w:pPr>
      <w:r w:rsidRPr="00E13AC0">
        <w:rPr>
          <w:rFonts w:ascii="TH SarabunPSK" w:eastAsia="SimSun" w:hAnsi="TH SarabunPSK" w:cs="TH SarabunPSK"/>
          <w:sz w:val="32"/>
          <w:szCs w:val="32"/>
          <w:cs/>
          <w:lang w:eastAsia="zh-CN"/>
        </w:rPr>
        <w:t>กรอบ</w:t>
      </w:r>
      <w:r w:rsidRPr="00E13AC0">
        <w:rPr>
          <w:rFonts w:ascii="TH SarabunPSK" w:eastAsia="SimSun" w:hAnsi="TH SarabunPSK" w:cs="TH SarabunPSK" w:hint="cs"/>
          <w:sz w:val="32"/>
          <w:szCs w:val="32"/>
          <w:cs/>
          <w:lang w:eastAsia="zh-CN"/>
        </w:rPr>
        <w:t>การวิจัย</w:t>
      </w:r>
      <w:r w:rsidR="004343C9" w:rsidRPr="00E13AC0">
        <w:rPr>
          <w:rFonts w:ascii="TH SarabunPSK" w:eastAsia="SimSun" w:hAnsi="TH SarabunPSK" w:cs="TH SarabunPSK"/>
          <w:sz w:val="32"/>
          <w:szCs w:val="32"/>
          <w:cs/>
          <w:lang w:eastAsia="zh-CN"/>
        </w:rPr>
        <w:t>/</w:t>
      </w:r>
      <w:r w:rsidR="004343C9" w:rsidRPr="00E13AC0">
        <w:rPr>
          <w:rFonts w:ascii="TH SarabunPSK" w:eastAsia="SimSun" w:hAnsi="TH SarabunPSK" w:cs="TH SarabunPSK" w:hint="cs"/>
          <w:sz w:val="32"/>
          <w:szCs w:val="32"/>
          <w:cs/>
          <w:lang w:eastAsia="zh-CN"/>
        </w:rPr>
        <w:t>พัฒนา</w:t>
      </w:r>
      <w:r w:rsidR="002E29DF" w:rsidRPr="00E13AC0">
        <w:rPr>
          <w:rFonts w:ascii="TH SarabunPSK" w:eastAsia="Cordia New" w:hAnsi="TH SarabunPSK" w:cs="TH SarabunPSK"/>
          <w:sz w:val="32"/>
          <w:szCs w:val="32"/>
          <w:cs/>
        </w:rPr>
        <w:t xml:space="preserve"> </w:t>
      </w:r>
      <w:r w:rsidR="00912666">
        <w:rPr>
          <w:rFonts w:ascii="TH SarabunPSK" w:eastAsia="Cordia New" w:hAnsi="TH SarabunPSK" w:cs="TH SarabunPSK"/>
          <w:sz w:val="32"/>
          <w:szCs w:val="32"/>
          <w:cs/>
        </w:rPr>
        <w:t>(</w:t>
      </w:r>
      <w:r w:rsidR="00912666" w:rsidRPr="00912666">
        <w:rPr>
          <w:rFonts w:ascii="TH SarabunPSK" w:eastAsia="Cordia New" w:hAnsi="TH SarabunPSK" w:cs="TH SarabunPSK"/>
          <w:sz w:val="32"/>
          <w:szCs w:val="32"/>
          <w:lang w:bidi="en-US"/>
        </w:rPr>
        <w:t>Research</w:t>
      </w:r>
      <w:r w:rsidR="00912666" w:rsidRPr="00912666">
        <w:rPr>
          <w:rFonts w:ascii="TH SarabunPSK" w:eastAsia="Cordia New" w:hAnsi="TH SarabunPSK" w:cs="TH SarabunPSK"/>
          <w:sz w:val="32"/>
          <w:szCs w:val="32"/>
          <w:cs/>
        </w:rPr>
        <w:t>/</w:t>
      </w:r>
      <w:r w:rsidR="00912666" w:rsidRPr="00912666">
        <w:rPr>
          <w:rFonts w:ascii="TH SarabunPSK" w:eastAsia="Cordia New" w:hAnsi="TH SarabunPSK" w:cs="TH SarabunPSK"/>
          <w:sz w:val="32"/>
          <w:szCs w:val="32"/>
          <w:lang w:bidi="en-US"/>
        </w:rPr>
        <w:t>Development Framework</w:t>
      </w:r>
      <w:r w:rsidR="00912666">
        <w:rPr>
          <w:rFonts w:ascii="TH SarabunPSK" w:eastAsia="Cordia New" w:hAnsi="TH SarabunPSK" w:cs="TH SarabunPSK"/>
          <w:sz w:val="32"/>
          <w:szCs w:val="32"/>
          <w:cs/>
        </w:rPr>
        <w:t>)</w:t>
      </w:r>
    </w:p>
    <w:p w14:paraId="32E9D9A3" w14:textId="062E271E" w:rsidR="00FD4F00" w:rsidRPr="0066131E" w:rsidRDefault="00E422EF" w:rsidP="00631B82">
      <w:pPr>
        <w:tabs>
          <w:tab w:val="left" w:pos="284"/>
          <w:tab w:val="left" w:pos="3119"/>
        </w:tabs>
        <w:spacing w:after="0" w:line="240" w:lineRule="auto"/>
        <w:ind w:left="284"/>
        <w:jc w:val="thaiDistribute"/>
        <w:rPr>
          <w:rFonts w:ascii="TH SarabunPSK" w:eastAsia="SimSun" w:hAnsi="TH SarabunPSK" w:cs="TH SarabunPSK"/>
          <w:i/>
          <w:iCs/>
          <w:sz w:val="32"/>
          <w:szCs w:val="32"/>
          <w:lang w:eastAsia="zh-CN"/>
        </w:rPr>
      </w:pPr>
      <w:r w:rsidRPr="0066131E">
        <w:rPr>
          <w:rFonts w:ascii="TH SarabunPSK" w:eastAsia="Cordia New" w:hAnsi="TH SarabunPSK" w:cs="TH SarabunPSK"/>
          <w:i/>
          <w:iCs/>
          <w:sz w:val="32"/>
          <w:szCs w:val="32"/>
          <w:cs/>
        </w:rPr>
        <w:t>(</w:t>
      </w:r>
      <w:r w:rsidRPr="0066131E">
        <w:rPr>
          <w:rFonts w:ascii="TH SarabunPSK" w:eastAsia="Cordia New" w:hAnsi="TH SarabunPSK" w:cs="TH SarabunPSK"/>
          <w:b/>
          <w:bCs/>
          <w:i/>
          <w:iCs/>
          <w:sz w:val="32"/>
          <w:szCs w:val="32"/>
          <w:cs/>
        </w:rPr>
        <w:t>คำนิยาม</w:t>
      </w:r>
      <w:r w:rsidRPr="0066131E">
        <w:rPr>
          <w:rFonts w:ascii="TH SarabunPSK" w:eastAsia="Cordia New" w:hAnsi="TH SarabunPSK" w:cs="TH SarabunPSK"/>
          <w:i/>
          <w:iCs/>
          <w:sz w:val="32"/>
          <w:szCs w:val="32"/>
          <w:cs/>
        </w:rPr>
        <w:t xml:space="preserve"> </w:t>
      </w:r>
      <w:r w:rsidR="00FD7678" w:rsidRPr="0066131E">
        <w:rPr>
          <w:rFonts w:ascii="TH SarabunPSK" w:eastAsia="SimSun" w:hAnsi="TH SarabunPSK" w:cs="TH SarabunPSK"/>
          <w:i/>
          <w:iCs/>
          <w:sz w:val="32"/>
          <w:szCs w:val="32"/>
          <w:cs/>
          <w:lang w:eastAsia="zh-CN"/>
        </w:rPr>
        <w:t>กรอบการวิจัย</w:t>
      </w:r>
      <w:r w:rsidR="00FD7678" w:rsidRPr="0066131E">
        <w:rPr>
          <w:rFonts w:ascii="TH SarabunPSK" w:eastAsia="SimSun" w:hAnsi="TH SarabunPSK" w:cs="TH SarabunPSK"/>
          <w:i/>
          <w:iCs/>
          <w:sz w:val="32"/>
          <w:szCs w:val="32"/>
          <w:lang w:eastAsia="zh-CN"/>
        </w:rPr>
        <w:t>/</w:t>
      </w:r>
      <w:r w:rsidR="00FD7678" w:rsidRPr="0066131E">
        <w:rPr>
          <w:rFonts w:ascii="TH SarabunPSK" w:eastAsia="SimSun" w:hAnsi="TH SarabunPSK" w:cs="TH SarabunPSK"/>
          <w:i/>
          <w:iCs/>
          <w:sz w:val="32"/>
          <w:szCs w:val="32"/>
          <w:cs/>
          <w:lang w:eastAsia="zh-CN"/>
        </w:rPr>
        <w:t xml:space="preserve">พัฒนา </w:t>
      </w:r>
      <w:r w:rsidR="0056256B" w:rsidRPr="0066131E">
        <w:rPr>
          <w:rFonts w:ascii="TH SarabunPSK" w:eastAsia="SimSun" w:hAnsi="TH SarabunPSK" w:cs="TH SarabunPSK"/>
          <w:i/>
          <w:iCs/>
          <w:sz w:val="32"/>
          <w:szCs w:val="32"/>
          <w:cs/>
          <w:lang w:eastAsia="zh-CN"/>
        </w:rPr>
        <w:t>(</w:t>
      </w:r>
      <w:r w:rsidR="0056256B" w:rsidRPr="0066131E">
        <w:rPr>
          <w:rFonts w:ascii="TH SarabunPSK" w:eastAsia="SimSun" w:hAnsi="TH SarabunPSK" w:cs="TH SarabunPSK"/>
          <w:i/>
          <w:iCs/>
          <w:sz w:val="32"/>
          <w:szCs w:val="32"/>
          <w:lang w:eastAsia="zh-CN"/>
        </w:rPr>
        <w:t xml:space="preserve">Conceptual Framework) </w:t>
      </w:r>
      <w:r w:rsidR="0056256B" w:rsidRPr="0066131E">
        <w:rPr>
          <w:rFonts w:ascii="TH SarabunPSK" w:eastAsia="SimSun" w:hAnsi="TH SarabunPSK" w:cs="TH SarabunPSK"/>
          <w:i/>
          <w:iCs/>
          <w:sz w:val="32"/>
          <w:szCs w:val="32"/>
          <w:cs/>
          <w:lang w:eastAsia="zh-CN"/>
        </w:rPr>
        <w:t>หมายถึง การประมวล ความคิดรวบยอดของงานวิจัยที่แสดงความเกี่ยวข้องระหว่างตัวแปรที่ศึกษา ทั้งนี้ หลัก</w:t>
      </w:r>
      <w:r w:rsidR="002E29DF" w:rsidRPr="0066131E">
        <w:rPr>
          <w:rFonts w:ascii="TH SarabunPSK" w:eastAsia="SimSun" w:hAnsi="TH SarabunPSK" w:cs="TH SarabunPSK"/>
          <w:i/>
          <w:iCs/>
          <w:sz w:val="32"/>
          <w:szCs w:val="32"/>
          <w:cs/>
          <w:lang w:eastAsia="zh-CN"/>
        </w:rPr>
        <w:t>สำ</w:t>
      </w:r>
      <w:r w:rsidR="0056256B" w:rsidRPr="0066131E">
        <w:rPr>
          <w:rFonts w:ascii="TH SarabunPSK" w:eastAsia="SimSun" w:hAnsi="TH SarabunPSK" w:cs="TH SarabunPSK"/>
          <w:i/>
          <w:iCs/>
          <w:sz w:val="32"/>
          <w:szCs w:val="32"/>
          <w:cs/>
          <w:lang w:eastAsia="zh-CN"/>
        </w:rPr>
        <w:t>คัญในการเขียนกรอบแนวคิด คือ จะต้องอิงแนวคิด หลักการหรือ ทฤษฎีที่น</w:t>
      </w:r>
      <w:r w:rsidR="002E29DF" w:rsidRPr="0066131E">
        <w:rPr>
          <w:rFonts w:ascii="TH SarabunPSK" w:eastAsia="SimSun" w:hAnsi="TH SarabunPSK" w:cs="TH SarabunPSK"/>
          <w:i/>
          <w:iCs/>
          <w:sz w:val="32"/>
          <w:szCs w:val="32"/>
          <w:cs/>
          <w:lang w:eastAsia="zh-CN"/>
        </w:rPr>
        <w:t>ำ</w:t>
      </w:r>
      <w:r w:rsidR="0056256B" w:rsidRPr="0066131E">
        <w:rPr>
          <w:rFonts w:ascii="TH SarabunPSK" w:eastAsia="SimSun" w:hAnsi="TH SarabunPSK" w:cs="TH SarabunPSK"/>
          <w:i/>
          <w:iCs/>
          <w:sz w:val="32"/>
          <w:szCs w:val="32"/>
          <w:cs/>
          <w:lang w:eastAsia="zh-CN"/>
        </w:rPr>
        <w:t>มาใช้เป็นกรอบการท</w:t>
      </w:r>
      <w:r w:rsidR="002E29DF" w:rsidRPr="0066131E">
        <w:rPr>
          <w:rFonts w:ascii="TH SarabunPSK" w:eastAsia="SimSun" w:hAnsi="TH SarabunPSK" w:cs="TH SarabunPSK"/>
          <w:i/>
          <w:iCs/>
          <w:sz w:val="32"/>
          <w:szCs w:val="32"/>
          <w:cs/>
          <w:lang w:eastAsia="zh-CN"/>
        </w:rPr>
        <w:t>ำ</w:t>
      </w:r>
      <w:r w:rsidR="0056256B" w:rsidRPr="0066131E">
        <w:rPr>
          <w:rFonts w:ascii="TH SarabunPSK" w:eastAsia="SimSun" w:hAnsi="TH SarabunPSK" w:cs="TH SarabunPSK"/>
          <w:i/>
          <w:iCs/>
          <w:sz w:val="32"/>
          <w:szCs w:val="32"/>
          <w:cs/>
          <w:lang w:eastAsia="zh-CN"/>
        </w:rPr>
        <w:t>วิจัย และแสดงความสัมพันธ์ระหว่างตัวแปร ที่ศึกษา</w:t>
      </w:r>
      <w:r w:rsidRPr="0066131E">
        <w:rPr>
          <w:rFonts w:ascii="TH SarabunPSK" w:eastAsia="SimSun" w:hAnsi="TH SarabunPSK" w:cs="TH SarabunPSK"/>
          <w:b/>
          <w:bCs/>
          <w:i/>
          <w:iCs/>
          <w:sz w:val="32"/>
          <w:szCs w:val="32"/>
          <w:cs/>
          <w:lang w:eastAsia="zh-CN"/>
        </w:rPr>
        <w:t>ลักษณะการกรอกข้อมูล</w:t>
      </w:r>
      <w:r w:rsidRPr="0066131E">
        <w:rPr>
          <w:rFonts w:ascii="TH SarabunPSK" w:eastAsia="SimSun" w:hAnsi="TH SarabunPSK" w:cs="TH SarabunPSK"/>
          <w:i/>
          <w:iCs/>
          <w:sz w:val="32"/>
          <w:szCs w:val="32"/>
          <w:cs/>
          <w:lang w:eastAsia="zh-CN"/>
        </w:rPr>
        <w:t xml:space="preserve"> </w:t>
      </w:r>
      <w:r w:rsidR="00FD4F00" w:rsidRPr="0066131E">
        <w:rPr>
          <w:rFonts w:ascii="TH SarabunPSK" w:eastAsia="SimSun" w:hAnsi="TH SarabunPSK" w:cs="TH SarabunPSK"/>
          <w:i/>
          <w:iCs/>
          <w:sz w:val="32"/>
          <w:szCs w:val="32"/>
          <w:cs/>
          <w:lang w:eastAsia="zh-CN"/>
        </w:rPr>
        <w:t xml:space="preserve">แผนผังภาพแสดงถึงเป้าหมายและตัวชี้วัดของโครงการ) </w:t>
      </w:r>
    </w:p>
    <w:p w14:paraId="3A77C1E8" w14:textId="77777777" w:rsidR="00912666" w:rsidRPr="0066131E" w:rsidRDefault="00912666" w:rsidP="00912666">
      <w:pPr>
        <w:tabs>
          <w:tab w:val="left" w:pos="284"/>
          <w:tab w:val="left" w:pos="3119"/>
        </w:tabs>
        <w:spacing w:after="0" w:line="240" w:lineRule="auto"/>
        <w:ind w:left="284"/>
        <w:jc w:val="thaiDistribute"/>
        <w:rPr>
          <w:rFonts w:ascii="TH SarabunPSK" w:eastAsia="Cordia New" w:hAnsi="TH SarabunPSK" w:cs="TH SarabunPSK"/>
          <w:b/>
          <w:bCs/>
          <w:i/>
          <w:iCs/>
          <w:sz w:val="32"/>
          <w:szCs w:val="32"/>
          <w:lang w:bidi="en-US"/>
        </w:rPr>
      </w:pPr>
      <w:r w:rsidRPr="0066131E">
        <w:rPr>
          <w:rFonts w:ascii="TH SarabunPSK" w:eastAsia="Cordia New" w:hAnsi="TH SarabunPSK" w:cs="TH SarabunPSK"/>
          <w:b/>
          <w:bCs/>
          <w:i/>
          <w:iCs/>
          <w:sz w:val="32"/>
          <w:szCs w:val="32"/>
          <w:lang w:bidi="en-US"/>
        </w:rPr>
        <w:t>Definition</w:t>
      </w:r>
      <w:r w:rsidRPr="0066131E">
        <w:rPr>
          <w:rFonts w:ascii="TH SarabunPSK" w:eastAsia="Cordia New" w:hAnsi="TH SarabunPSK" w:cs="TH SarabunPSK"/>
          <w:b/>
          <w:bCs/>
          <w:i/>
          <w:iCs/>
          <w:sz w:val="32"/>
          <w:szCs w:val="32"/>
        </w:rPr>
        <w:t>:</w:t>
      </w:r>
    </w:p>
    <w:p w14:paraId="339F5C07" w14:textId="1F56B6A0" w:rsidR="00912666" w:rsidRPr="0066131E" w:rsidRDefault="00912666" w:rsidP="00912666">
      <w:pPr>
        <w:tabs>
          <w:tab w:val="left" w:pos="284"/>
          <w:tab w:val="left" w:pos="3119"/>
        </w:tabs>
        <w:spacing w:after="0" w:line="240" w:lineRule="auto"/>
        <w:ind w:left="284"/>
        <w:jc w:val="thaiDistribute"/>
        <w:rPr>
          <w:rFonts w:ascii="TH SarabunPSK" w:eastAsia="Cordia New" w:hAnsi="TH SarabunPSK" w:cs="TH SarabunPSK"/>
          <w:i/>
          <w:iCs/>
          <w:sz w:val="32"/>
          <w:szCs w:val="32"/>
          <w:lang w:bidi="en-US"/>
        </w:rPr>
      </w:pPr>
      <w:r w:rsidRPr="0066131E">
        <w:rPr>
          <w:rFonts w:ascii="TH SarabunPSK" w:eastAsia="Cordia New" w:hAnsi="TH SarabunPSK" w:cs="TH SarabunPSK"/>
          <w:i/>
          <w:iCs/>
          <w:sz w:val="32"/>
          <w:szCs w:val="32"/>
          <w:lang w:bidi="en-US"/>
        </w:rPr>
        <w:t>The Research</w:t>
      </w:r>
      <w:r w:rsidRPr="0066131E">
        <w:rPr>
          <w:rFonts w:ascii="TH SarabunPSK" w:eastAsia="Cordia New" w:hAnsi="TH SarabunPSK" w:cs="TH SarabunPSK"/>
          <w:i/>
          <w:iCs/>
          <w:sz w:val="32"/>
          <w:szCs w:val="32"/>
        </w:rPr>
        <w:t>/</w:t>
      </w:r>
      <w:r w:rsidRPr="0066131E">
        <w:rPr>
          <w:rFonts w:ascii="TH SarabunPSK" w:eastAsia="Cordia New" w:hAnsi="TH SarabunPSK" w:cs="TH SarabunPSK"/>
          <w:i/>
          <w:iCs/>
          <w:sz w:val="32"/>
          <w:szCs w:val="32"/>
          <w:lang w:bidi="en-US"/>
        </w:rPr>
        <w:t xml:space="preserve">Development Framework </w:t>
      </w:r>
      <w:r w:rsidRPr="0066131E">
        <w:rPr>
          <w:rFonts w:ascii="TH SarabunPSK" w:eastAsia="Cordia New" w:hAnsi="TH SarabunPSK" w:cs="TH SarabunPSK"/>
          <w:i/>
          <w:iCs/>
          <w:sz w:val="32"/>
          <w:szCs w:val="32"/>
        </w:rPr>
        <w:t>(</w:t>
      </w:r>
      <w:r w:rsidRPr="0066131E">
        <w:rPr>
          <w:rFonts w:ascii="TH SarabunPSK" w:eastAsia="Cordia New" w:hAnsi="TH SarabunPSK" w:cs="TH SarabunPSK"/>
          <w:i/>
          <w:iCs/>
          <w:sz w:val="32"/>
          <w:szCs w:val="32"/>
          <w:lang w:bidi="en-US"/>
        </w:rPr>
        <w:t>Conceptual Framework</w:t>
      </w:r>
      <w:r w:rsidRPr="0066131E">
        <w:rPr>
          <w:rFonts w:ascii="TH SarabunPSK" w:eastAsia="Cordia New" w:hAnsi="TH SarabunPSK" w:cs="TH SarabunPSK"/>
          <w:i/>
          <w:iCs/>
          <w:sz w:val="32"/>
          <w:szCs w:val="32"/>
        </w:rPr>
        <w:t xml:space="preserve">) </w:t>
      </w:r>
      <w:r w:rsidRPr="0066131E">
        <w:rPr>
          <w:rFonts w:ascii="TH SarabunPSK" w:eastAsia="Cordia New" w:hAnsi="TH SarabunPSK" w:cs="TH SarabunPSK"/>
          <w:i/>
          <w:iCs/>
          <w:sz w:val="32"/>
          <w:szCs w:val="32"/>
          <w:lang w:bidi="en-US"/>
        </w:rPr>
        <w:t>refers to the synthesis of the core concepts of the study that illustrate the relationships among the variables under investigation</w:t>
      </w:r>
      <w:r w:rsidRPr="0066131E">
        <w:rPr>
          <w:rFonts w:ascii="TH SarabunPSK" w:eastAsia="Cordia New" w:hAnsi="TH SarabunPSK" w:cs="TH SarabunPSK"/>
          <w:i/>
          <w:iCs/>
          <w:sz w:val="32"/>
          <w:szCs w:val="32"/>
        </w:rPr>
        <w:t xml:space="preserve">. </w:t>
      </w:r>
      <w:r w:rsidRPr="0066131E">
        <w:rPr>
          <w:rFonts w:ascii="TH SarabunPSK" w:eastAsia="Cordia New" w:hAnsi="TH SarabunPSK" w:cs="TH SarabunPSK"/>
          <w:i/>
          <w:iCs/>
          <w:sz w:val="32"/>
          <w:szCs w:val="32"/>
          <w:lang w:bidi="en-US"/>
        </w:rPr>
        <w:t>The key principle in writing the conceptual framework is to base it on the theories, concepts, or principles used as the research foundation, and to demonstrate the relationships among the studied variables</w:t>
      </w:r>
      <w:r w:rsidRPr="0066131E">
        <w:rPr>
          <w:rFonts w:ascii="TH SarabunPSK" w:eastAsia="Cordia New" w:hAnsi="TH SarabunPSK" w:cs="TH SarabunPSK"/>
          <w:i/>
          <w:iCs/>
          <w:sz w:val="32"/>
          <w:szCs w:val="32"/>
        </w:rPr>
        <w:t xml:space="preserve">. </w:t>
      </w:r>
      <w:r w:rsidRPr="0066131E">
        <w:rPr>
          <w:rFonts w:ascii="TH SarabunPSK" w:eastAsia="Cordia New" w:hAnsi="TH SarabunPSK" w:cs="TH SarabunPSK"/>
          <w:i/>
          <w:iCs/>
          <w:sz w:val="32"/>
          <w:szCs w:val="32"/>
          <w:lang w:bidi="en-US"/>
        </w:rPr>
        <w:t>The information provided should include diagrams illustrating the project</w:t>
      </w:r>
      <w:r w:rsidRPr="0066131E">
        <w:rPr>
          <w:rFonts w:ascii="TH SarabunPSK" w:eastAsia="Cordia New" w:hAnsi="TH SarabunPSK" w:cs="TH SarabunPSK"/>
          <w:i/>
          <w:iCs/>
          <w:sz w:val="32"/>
          <w:szCs w:val="32"/>
        </w:rPr>
        <w:t>’</w:t>
      </w:r>
      <w:r w:rsidRPr="0066131E">
        <w:rPr>
          <w:rFonts w:ascii="TH SarabunPSK" w:eastAsia="Cordia New" w:hAnsi="TH SarabunPSK" w:cs="TH SarabunPSK"/>
          <w:i/>
          <w:iCs/>
          <w:sz w:val="32"/>
          <w:szCs w:val="32"/>
          <w:lang w:bidi="en-US"/>
        </w:rPr>
        <w:t>s objectives and indicators</w:t>
      </w:r>
      <w:r w:rsidRPr="0066131E">
        <w:rPr>
          <w:rFonts w:ascii="TH SarabunPSK" w:eastAsia="Cordia New" w:hAnsi="TH SarabunPSK" w:cs="TH SarabunPSK"/>
          <w:i/>
          <w:iCs/>
          <w:sz w:val="32"/>
          <w:szCs w:val="32"/>
        </w:rPr>
        <w:t>.</w:t>
      </w:r>
    </w:p>
    <w:p w14:paraId="632E68F9" w14:textId="4ABEBDD4" w:rsidR="00EB60EB" w:rsidRDefault="00FD4F00" w:rsidP="00EB60EB">
      <w:pPr>
        <w:numPr>
          <w:ilvl w:val="0"/>
          <w:numId w:val="3"/>
        </w:numPr>
        <w:tabs>
          <w:tab w:val="left" w:pos="284"/>
          <w:tab w:val="left" w:pos="3119"/>
        </w:tabs>
        <w:spacing w:before="120" w:after="0" w:line="240" w:lineRule="auto"/>
        <w:ind w:left="0" w:firstLine="0"/>
        <w:rPr>
          <w:rFonts w:ascii="TH SarabunPSK" w:eastAsia="Cordia New" w:hAnsi="TH SarabunPSK" w:cs="TH SarabunPSK"/>
          <w:sz w:val="32"/>
          <w:szCs w:val="32"/>
          <w:lang w:bidi="en-US"/>
        </w:rPr>
      </w:pPr>
      <w:r w:rsidRPr="00E13AC0">
        <w:rPr>
          <w:rFonts w:ascii="TH SarabunPSK" w:eastAsia="Cordia New" w:hAnsi="TH SarabunPSK" w:cs="TH SarabunPSK" w:hint="cs"/>
          <w:sz w:val="32"/>
          <w:szCs w:val="32"/>
          <w:cs/>
        </w:rPr>
        <w:t xml:space="preserve">แนวคิด </w:t>
      </w:r>
      <w:r w:rsidRPr="00E13AC0">
        <w:rPr>
          <w:rFonts w:ascii="TH SarabunPSK" w:eastAsia="Cordia New" w:hAnsi="TH SarabunPSK" w:cs="TH SarabunPSK"/>
          <w:sz w:val="32"/>
          <w:szCs w:val="32"/>
          <w:cs/>
        </w:rPr>
        <w:t xml:space="preserve">ทฤษฎี </w:t>
      </w:r>
      <w:r w:rsidRPr="00E13AC0">
        <w:rPr>
          <w:rFonts w:ascii="TH SarabunPSK" w:eastAsia="Cordia New" w:hAnsi="TH SarabunPSK" w:cs="TH SarabunPSK" w:hint="cs"/>
          <w:sz w:val="32"/>
          <w:szCs w:val="32"/>
          <w:cs/>
        </w:rPr>
        <w:t>และ</w:t>
      </w:r>
      <w:r w:rsidRPr="00E13AC0">
        <w:rPr>
          <w:rFonts w:ascii="TH SarabunPSK" w:eastAsia="Cordia New" w:hAnsi="TH SarabunPSK" w:cs="TH SarabunPSK"/>
          <w:sz w:val="32"/>
          <w:szCs w:val="32"/>
          <w:cs/>
        </w:rPr>
        <w:t>สมมติฐาน</w:t>
      </w:r>
      <w:r w:rsidRPr="00E13AC0">
        <w:rPr>
          <w:rFonts w:ascii="TH SarabunPSK" w:eastAsia="Cordia New" w:hAnsi="TH SarabunPSK" w:cs="TH SarabunPSK" w:hint="cs"/>
          <w:sz w:val="32"/>
          <w:szCs w:val="32"/>
          <w:cs/>
        </w:rPr>
        <w:t>งานวิจัย</w:t>
      </w:r>
      <w:r w:rsidR="00A10A03" w:rsidRPr="00E13AC0">
        <w:rPr>
          <w:rFonts w:ascii="TH SarabunPSK" w:eastAsia="Cordia New" w:hAnsi="TH SarabunPSK" w:cs="TH SarabunPSK" w:hint="cs"/>
          <w:sz w:val="32"/>
          <w:szCs w:val="32"/>
          <w:cs/>
        </w:rPr>
        <w:t>และพัฒนานวัตกรรม</w:t>
      </w:r>
      <w:r w:rsidRPr="00E13AC0">
        <w:rPr>
          <w:rFonts w:ascii="TH SarabunPSK" w:eastAsia="Cordia New" w:hAnsi="TH SarabunPSK" w:cs="TH SarabunPSK" w:hint="cs"/>
          <w:sz w:val="32"/>
          <w:szCs w:val="32"/>
          <w:cs/>
        </w:rPr>
        <w:t xml:space="preserve"> (ไม่เกิน 3000 คำ)</w:t>
      </w:r>
      <w:r w:rsidR="00912666">
        <w:rPr>
          <w:rFonts w:ascii="TH SarabunPSK" w:eastAsia="Cordia New" w:hAnsi="TH SarabunPSK" w:cs="TH SarabunPSK"/>
          <w:sz w:val="32"/>
          <w:szCs w:val="32"/>
          <w:cs/>
        </w:rPr>
        <w:t xml:space="preserve"> (</w:t>
      </w:r>
      <w:r w:rsidR="00912666">
        <w:rPr>
          <w:rFonts w:ascii="TH SarabunPSK" w:eastAsia="Cordia New" w:hAnsi="TH SarabunPSK" w:cs="TH SarabunPSK"/>
          <w:sz w:val="32"/>
          <w:szCs w:val="32"/>
        </w:rPr>
        <w:t>C</w:t>
      </w:r>
      <w:r w:rsidR="00912666" w:rsidRPr="00912666">
        <w:rPr>
          <w:rFonts w:ascii="TH SarabunPSK" w:eastAsia="Cordia New" w:hAnsi="TH SarabunPSK" w:cs="TH SarabunPSK"/>
          <w:sz w:val="32"/>
          <w:szCs w:val="32"/>
        </w:rPr>
        <w:t xml:space="preserve">oncepts, Theories, and Hypotheses of the Research and Innovation Project </w:t>
      </w:r>
      <w:r w:rsidR="00912666" w:rsidRPr="00912666">
        <w:rPr>
          <w:rFonts w:ascii="TH SarabunPSK" w:eastAsia="Cordia New" w:hAnsi="TH SarabunPSK" w:cs="TH SarabunPSK"/>
          <w:sz w:val="32"/>
          <w:szCs w:val="32"/>
          <w:cs/>
        </w:rPr>
        <w:t>(</w:t>
      </w:r>
      <w:r w:rsidR="00912666" w:rsidRPr="00912666">
        <w:rPr>
          <w:rFonts w:ascii="TH SarabunPSK" w:eastAsia="Cordia New" w:hAnsi="TH SarabunPSK" w:cs="TH SarabunPSK"/>
          <w:sz w:val="32"/>
          <w:szCs w:val="32"/>
        </w:rPr>
        <w:t>Maximum 3,000 words</w:t>
      </w:r>
      <w:r w:rsidR="00912666" w:rsidRPr="00912666">
        <w:rPr>
          <w:rFonts w:ascii="TH SarabunPSK" w:eastAsia="Cordia New" w:hAnsi="TH SarabunPSK" w:cs="TH SarabunPSK"/>
          <w:sz w:val="32"/>
          <w:szCs w:val="32"/>
          <w:cs/>
        </w:rPr>
        <w:t>)</w:t>
      </w:r>
      <w:r w:rsidR="00912666">
        <w:rPr>
          <w:rFonts w:ascii="TH SarabunPSK" w:eastAsia="Cordia New" w:hAnsi="TH SarabunPSK" w:cs="TH SarabunPSK"/>
          <w:sz w:val="32"/>
          <w:szCs w:val="32"/>
          <w:cs/>
        </w:rPr>
        <w:t>)</w:t>
      </w:r>
    </w:p>
    <w:p w14:paraId="104B5D2A" w14:textId="375052C4" w:rsidR="00D3583D" w:rsidRPr="00824335" w:rsidRDefault="002D789F" w:rsidP="00D3583D">
      <w:pPr>
        <w:pStyle w:val="ListParagraph"/>
        <w:numPr>
          <w:ilvl w:val="0"/>
          <w:numId w:val="3"/>
        </w:numPr>
        <w:spacing w:after="0" w:line="240" w:lineRule="auto"/>
        <w:ind w:left="284" w:hanging="284"/>
        <w:jc w:val="thaiDistribute"/>
        <w:rPr>
          <w:rFonts w:ascii="TH SarabunPSK" w:hAnsi="TH SarabunPSK" w:cs="TH SarabunPSK"/>
          <w:sz w:val="32"/>
          <w:szCs w:val="32"/>
        </w:rPr>
      </w:pPr>
      <w:r w:rsidRPr="00824335">
        <w:rPr>
          <w:rFonts w:ascii="TH SarabunPSK" w:hAnsi="TH SarabunPSK" w:cs="TH SarabunPSK" w:hint="cs"/>
          <w:sz w:val="32"/>
          <w:szCs w:val="32"/>
          <w:cs/>
          <w:lang w:bidi="th-TH"/>
        </w:rPr>
        <w:t>ผลผลิต</w:t>
      </w:r>
      <w:r w:rsidR="00D3583D" w:rsidRPr="00824335">
        <w:rPr>
          <w:rFonts w:ascii="TH SarabunPSK" w:hAnsi="TH SarabunPSK" w:cs="TH SarabunPSK"/>
          <w:sz w:val="32"/>
          <w:szCs w:val="32"/>
          <w:cs/>
          <w:lang w:bidi="th-TH"/>
        </w:rPr>
        <w:t>สุดท้ายเมื่อสิ้นสุดการดำเนินงานของ</w:t>
      </w:r>
      <w:r w:rsidR="00FD75AF" w:rsidRPr="00824335">
        <w:rPr>
          <w:rFonts w:ascii="TH SarabunPSK" w:hAnsi="TH SarabunPSK" w:cs="TH SarabunPSK" w:hint="cs"/>
          <w:sz w:val="32"/>
          <w:szCs w:val="32"/>
          <w:cs/>
          <w:lang w:bidi="th-TH"/>
        </w:rPr>
        <w:t>โครงการ</w:t>
      </w:r>
      <w:r w:rsidR="00D3583D" w:rsidRPr="00824335">
        <w:rPr>
          <w:rFonts w:ascii="TH SarabunPSK" w:hAnsi="TH SarabunPSK" w:cs="TH SarabunPSK"/>
          <w:sz w:val="32"/>
          <w:szCs w:val="32"/>
          <w:cs/>
          <w:lang w:bidi="th-TH"/>
        </w:rPr>
        <w:t xml:space="preserve"> </w:t>
      </w:r>
      <w:r w:rsidR="00912666">
        <w:rPr>
          <w:rFonts w:ascii="TH SarabunPSK" w:hAnsi="TH SarabunPSK" w:cs="TH SarabunPSK"/>
          <w:sz w:val="32"/>
          <w:szCs w:val="32"/>
          <w:cs/>
          <w:lang w:bidi="th-TH"/>
        </w:rPr>
        <w:t>(</w:t>
      </w:r>
      <w:r w:rsidR="00912666" w:rsidRPr="00912666">
        <w:rPr>
          <w:rFonts w:ascii="TH SarabunPSK" w:hAnsi="TH SarabunPSK" w:cs="TH SarabunPSK"/>
          <w:sz w:val="32"/>
          <w:szCs w:val="32"/>
        </w:rPr>
        <w:t>Final outputs upon project completion</w:t>
      </w:r>
      <w:r w:rsidR="00912666">
        <w:rPr>
          <w:rFonts w:ascii="TH SarabunPSK" w:hAnsi="TH SarabunPSK" w:cs="TH SarabunPSK"/>
          <w:sz w:val="32"/>
          <w:szCs w:val="32"/>
          <w:cs/>
          <w:lang w:bidi="th-TH"/>
        </w:rPr>
        <w:t>)</w:t>
      </w:r>
    </w:p>
    <w:p w14:paraId="3DFC9182" w14:textId="77777777" w:rsidR="00DB19CD" w:rsidRPr="00824335" w:rsidRDefault="00B6409E" w:rsidP="006B3878">
      <w:pPr>
        <w:spacing w:after="0" w:line="240" w:lineRule="auto"/>
        <w:jc w:val="thaiDistribute"/>
        <w:rPr>
          <w:rFonts w:ascii="TH SarabunPSK" w:hAnsi="TH SarabunPSK" w:cs="TH SarabunPSK"/>
          <w:sz w:val="32"/>
          <w:szCs w:val="32"/>
        </w:rPr>
      </w:pPr>
      <w:r w:rsidRPr="00824335">
        <w:rPr>
          <w:rFonts w:ascii="TH SarabunPSK" w:hAnsi="TH SarabunPSK" w:cs="TH SarabunPSK"/>
          <w:sz w:val="32"/>
          <w:szCs w:val="32"/>
          <w:cs/>
        </w:rPr>
        <w:t xml:space="preserve">    </w:t>
      </w:r>
      <w:r w:rsidR="00D3583D" w:rsidRPr="00824335">
        <w:rPr>
          <w:rFonts w:ascii="TH SarabunPSK" w:hAnsi="TH SarabunPSK" w:cs="TH SarabunPSK"/>
          <w:sz w:val="32"/>
          <w:szCs w:val="32"/>
          <w:cs/>
        </w:rPr>
        <w:t>(</w:t>
      </w:r>
      <w:r w:rsidR="00DE6A4F" w:rsidRPr="00824335">
        <w:rPr>
          <w:rFonts w:ascii="TH SarabunPSK" w:hAnsi="TH SarabunPSK" w:cs="TH SarabunPSK"/>
          <w:sz w:val="32"/>
          <w:szCs w:val="32"/>
          <w:cs/>
        </w:rPr>
        <w:t>ระบุ</w:t>
      </w:r>
      <w:r w:rsidR="00DE6A4F" w:rsidRPr="00824335">
        <w:rPr>
          <w:rFonts w:ascii="TH SarabunPSK" w:hAnsi="TH SarabunPSK" w:cs="TH SarabunPSK"/>
          <w:sz w:val="32"/>
          <w:szCs w:val="32"/>
          <w:u w:val="single"/>
          <w:cs/>
        </w:rPr>
        <w:t>ผลผลิตสุดท้ายเมื่อสิ้นสุดโครงการ</w:t>
      </w:r>
      <w:r w:rsidR="00DE6A4F" w:rsidRPr="00824335">
        <w:rPr>
          <w:rFonts w:ascii="TH SarabunPSK" w:hAnsi="TH SarabunPSK" w:cs="TH SarabunPSK"/>
          <w:sz w:val="32"/>
          <w:szCs w:val="32"/>
          <w:cs/>
        </w:rPr>
        <w:t xml:space="preserve">ที่ชัดเจน </w:t>
      </w:r>
      <w:r w:rsidR="00D753B7" w:rsidRPr="00824335">
        <w:rPr>
          <w:rFonts w:ascii="TH SarabunPSK" w:hAnsi="TH SarabunPSK" w:cs="TH SarabunPSK" w:hint="cs"/>
          <w:sz w:val="32"/>
          <w:szCs w:val="32"/>
          <w:cs/>
        </w:rPr>
        <w:t>โดย</w:t>
      </w:r>
      <w:r w:rsidR="00DE6A4F" w:rsidRPr="00824335">
        <w:rPr>
          <w:rFonts w:ascii="TH SarabunPSK" w:hAnsi="TH SarabunPSK" w:cs="TH SarabunPSK"/>
          <w:sz w:val="32"/>
          <w:szCs w:val="32"/>
          <w:cs/>
        </w:rPr>
        <w:t>แสดงให้เห็นถึงความจำเป็นที่จะต้องดำเนินการใน</w:t>
      </w:r>
    </w:p>
    <w:p w14:paraId="0511865B" w14:textId="60778518" w:rsidR="00DE6A4F" w:rsidRPr="00824335" w:rsidRDefault="00DB19CD" w:rsidP="006B3878">
      <w:pPr>
        <w:spacing w:after="0" w:line="240" w:lineRule="auto"/>
        <w:jc w:val="thaiDistribute"/>
        <w:rPr>
          <w:rFonts w:ascii="TH SarabunPSK" w:hAnsi="TH SarabunPSK" w:cs="TH SarabunPSK"/>
          <w:sz w:val="32"/>
          <w:szCs w:val="32"/>
        </w:rPr>
      </w:pPr>
      <w:r w:rsidRPr="00824335">
        <w:rPr>
          <w:rFonts w:ascii="TH SarabunPSK" w:hAnsi="TH SarabunPSK" w:cs="TH SarabunPSK" w:hint="cs"/>
          <w:sz w:val="32"/>
          <w:szCs w:val="32"/>
          <w:cs/>
        </w:rPr>
        <w:t xml:space="preserve">    </w:t>
      </w:r>
      <w:r w:rsidR="00DE6A4F" w:rsidRPr="00824335">
        <w:rPr>
          <w:rFonts w:ascii="TH SarabunPSK" w:hAnsi="TH SarabunPSK" w:cs="TH SarabunPSK"/>
          <w:sz w:val="32"/>
          <w:szCs w:val="32"/>
          <w:cs/>
        </w:rPr>
        <w:t xml:space="preserve">ระยะเวลามากกว่า </w:t>
      </w:r>
      <w:r w:rsidR="00DE6A4F" w:rsidRPr="00824335">
        <w:rPr>
          <w:rFonts w:ascii="TH SarabunPSK" w:hAnsi="TH SarabunPSK" w:cs="TH SarabunPSK"/>
          <w:sz w:val="32"/>
          <w:szCs w:val="32"/>
        </w:rPr>
        <w:t xml:space="preserve">1 </w:t>
      </w:r>
      <w:r w:rsidR="00DE6A4F" w:rsidRPr="00824335">
        <w:rPr>
          <w:rFonts w:ascii="TH SarabunPSK" w:hAnsi="TH SarabunPSK" w:cs="TH SarabunPSK"/>
          <w:sz w:val="32"/>
          <w:szCs w:val="32"/>
          <w:cs/>
        </w:rPr>
        <w:t>ปีงบประมาณ</w:t>
      </w:r>
      <w:r w:rsidR="00D753B7" w:rsidRPr="00824335">
        <w:rPr>
          <w:rFonts w:ascii="TH SarabunPSK" w:hAnsi="TH SarabunPSK" w:cs="TH SarabunPSK"/>
          <w:sz w:val="32"/>
          <w:szCs w:val="32"/>
          <w:cs/>
        </w:rPr>
        <w:t>)</w:t>
      </w:r>
      <w:r w:rsidR="00103978">
        <w:rPr>
          <w:rFonts w:ascii="TH SarabunPSK" w:hAnsi="TH SarabunPSK" w:cs="TH SarabunPSK" w:hint="cs"/>
          <w:sz w:val="32"/>
          <w:szCs w:val="32"/>
          <w:cs/>
        </w:rPr>
        <w:t xml:space="preserve"> (</w:t>
      </w:r>
      <w:r w:rsidR="00103978" w:rsidRPr="00103978">
        <w:rPr>
          <w:rFonts w:ascii="TH SarabunPSK" w:hAnsi="TH SarabunPSK" w:cs="TH SarabunPSK"/>
          <w:sz w:val="32"/>
          <w:szCs w:val="32"/>
          <w:cs/>
        </w:rPr>
        <w:t>(</w:t>
      </w:r>
      <w:r w:rsidR="00103978" w:rsidRPr="00103978">
        <w:rPr>
          <w:rFonts w:ascii="TH SarabunPSK" w:hAnsi="TH SarabunPSK" w:cs="TH SarabunPSK"/>
          <w:sz w:val="32"/>
          <w:szCs w:val="32"/>
        </w:rPr>
        <w:t>Specify clear final outputs upon project completion, demonstrating the necessity for implementation over a period longer than one fiscal year</w:t>
      </w:r>
      <w:r w:rsidR="00103978" w:rsidRPr="00103978">
        <w:rPr>
          <w:rFonts w:ascii="TH SarabunPSK" w:hAnsi="TH SarabunPSK" w:cs="TH SarabunPSK"/>
          <w:sz w:val="32"/>
          <w:szCs w:val="32"/>
          <w:cs/>
        </w:rPr>
        <w:t>.</w:t>
      </w:r>
      <w:r w:rsidR="00103978">
        <w:rPr>
          <w:rFonts w:ascii="TH SarabunPSK" w:hAnsi="TH SarabunPSK" w:cs="TH SarabunPSK" w:hint="cs"/>
          <w:sz w:val="32"/>
          <w:szCs w:val="32"/>
          <w:cs/>
        </w:rPr>
        <w:t>)</w:t>
      </w:r>
      <w:r w:rsidR="00DD0AB5">
        <w:rPr>
          <w:rFonts w:ascii="TH SarabunPSK" w:hAnsi="TH SarabunPSK" w:cs="TH SarabunPSK" w:hint="cs"/>
          <w:sz w:val="32"/>
          <w:szCs w:val="32"/>
          <w:cs/>
        </w:rPr>
        <w:t>)</w:t>
      </w:r>
    </w:p>
    <w:p w14:paraId="76B35822" w14:textId="5DD5D8DF" w:rsidR="00C244BD" w:rsidRPr="00824335" w:rsidRDefault="00C244BD" w:rsidP="00C244BD">
      <w:pPr>
        <w:spacing w:after="0" w:line="240" w:lineRule="auto"/>
        <w:jc w:val="thaiDistribute"/>
        <w:rPr>
          <w:rFonts w:ascii="TH SarabunPSK" w:hAnsi="TH SarabunPSK" w:cs="TH SarabunPSK"/>
          <w:sz w:val="32"/>
          <w:szCs w:val="32"/>
        </w:rPr>
      </w:pPr>
      <w:r w:rsidRPr="00824335">
        <w:rPr>
          <w:rFonts w:ascii="TH SarabunPSK" w:hAnsi="TH SarabunPSK" w:cs="TH SarabunPSK"/>
          <w:sz w:val="32"/>
          <w:szCs w:val="32"/>
        </w:rPr>
        <w:lastRenderedPageBreak/>
        <w:t>7</w:t>
      </w:r>
      <w:r w:rsidRPr="00824335">
        <w:rPr>
          <w:rFonts w:ascii="TH SarabunPSK" w:hAnsi="TH SarabunPSK" w:cs="TH SarabunPSK" w:hint="cs"/>
          <w:sz w:val="32"/>
          <w:szCs w:val="32"/>
          <w:cs/>
        </w:rPr>
        <w:t>.</w:t>
      </w:r>
      <w:r w:rsidR="00797E85" w:rsidRPr="00824335">
        <w:rPr>
          <w:rFonts w:ascii="TH SarabunPSK" w:hAnsi="TH SarabunPSK" w:cs="TH SarabunPSK" w:hint="cs"/>
          <w:sz w:val="32"/>
          <w:szCs w:val="32"/>
          <w:cs/>
        </w:rPr>
        <w:t xml:space="preserve"> </w:t>
      </w:r>
      <w:r w:rsidRPr="00824335">
        <w:rPr>
          <w:rFonts w:ascii="TH SarabunPSK" w:hAnsi="TH SarabunPSK" w:cs="TH SarabunPSK"/>
          <w:sz w:val="32"/>
          <w:szCs w:val="32"/>
          <w:cs/>
        </w:rPr>
        <w:t>เป้าหมายรายปี</w:t>
      </w:r>
      <w:r w:rsidR="00DD0AB5">
        <w:rPr>
          <w:rFonts w:ascii="TH SarabunPSK" w:hAnsi="TH SarabunPSK" w:cs="TH SarabunPSK" w:hint="cs"/>
          <w:sz w:val="32"/>
          <w:szCs w:val="32"/>
          <w:cs/>
        </w:rPr>
        <w:t xml:space="preserve"> (</w:t>
      </w:r>
      <w:r w:rsidR="00DD0AB5" w:rsidRPr="00DD0AB5">
        <w:rPr>
          <w:rFonts w:ascii="TH SarabunPSK" w:hAnsi="TH SarabunPSK" w:cs="TH SarabunPSK"/>
          <w:sz w:val="32"/>
          <w:szCs w:val="32"/>
        </w:rPr>
        <w:t>Annual Target</w:t>
      </w:r>
      <w:r w:rsidR="00DD0AB5">
        <w:rPr>
          <w:rFonts w:ascii="TH SarabunPSK" w:hAnsi="TH SarabunPSK" w:cs="TH SarabunPSK" w:hint="cs"/>
          <w:sz w:val="32"/>
          <w:szCs w:val="32"/>
          <w:cs/>
        </w:rPr>
        <w:t>)</w:t>
      </w:r>
      <w:r w:rsidR="00AA5B8E" w:rsidRPr="00824335">
        <w:rPr>
          <w:rFonts w:ascii="TH SarabunPSK" w:hAnsi="TH SarabunPSK" w:cs="TH SarabunPSK" w:hint="cs"/>
          <w:sz w:val="32"/>
          <w:szCs w:val="32"/>
          <w:cs/>
        </w:rPr>
        <w:t xml:space="preserve"> </w:t>
      </w:r>
      <w:r w:rsidR="00AA5B8E" w:rsidRPr="00824335">
        <w:rPr>
          <w:rFonts w:ascii="TH SarabunPSK" w:hAnsi="TH SarabunPSK" w:cs="TH SarabunPSK"/>
          <w:sz w:val="32"/>
          <w:szCs w:val="32"/>
          <w:cs/>
        </w:rPr>
        <w:t>(</w:t>
      </w:r>
      <w:r w:rsidR="00AA5B8E" w:rsidRPr="00CF4C2A">
        <w:rPr>
          <w:rFonts w:ascii="TH SarabunPSK" w:hAnsi="TH SarabunPSK" w:cs="TH SarabunPSK" w:hint="cs"/>
          <w:color w:val="FF0000"/>
          <w:sz w:val="32"/>
          <w:szCs w:val="32"/>
          <w:cs/>
        </w:rPr>
        <w:t>กรอกในกรณีที่</w:t>
      </w:r>
      <w:r w:rsidR="000B7D20" w:rsidRPr="00CF4C2A">
        <w:rPr>
          <w:rFonts w:ascii="TH SarabunPSK" w:hAnsi="TH SarabunPSK" w:cs="TH SarabunPSK" w:hint="cs"/>
          <w:color w:val="FF0000"/>
          <w:sz w:val="32"/>
          <w:szCs w:val="32"/>
          <w:cs/>
        </w:rPr>
        <w:t xml:space="preserve">เป็นโครงการ </w:t>
      </w:r>
      <w:r w:rsidR="000B7D20" w:rsidRPr="00CF4C2A">
        <w:rPr>
          <w:rFonts w:ascii="TH SarabunPSK" w:hAnsi="TH SarabunPSK" w:cs="TH SarabunPSK"/>
          <w:color w:val="FF0000"/>
          <w:sz w:val="32"/>
          <w:szCs w:val="32"/>
        </w:rPr>
        <w:t>Multi</w:t>
      </w:r>
      <w:r w:rsidR="000B7D20" w:rsidRPr="00CF4C2A">
        <w:rPr>
          <w:rFonts w:ascii="TH SarabunPSK" w:hAnsi="TH SarabunPSK" w:cs="TH SarabunPSK"/>
          <w:color w:val="FF0000"/>
          <w:sz w:val="32"/>
          <w:szCs w:val="32"/>
          <w:cs/>
        </w:rPr>
        <w:t>-</w:t>
      </w:r>
      <w:r w:rsidR="000B7D20" w:rsidRPr="00CF4C2A">
        <w:rPr>
          <w:rFonts w:ascii="TH SarabunPSK" w:hAnsi="TH SarabunPSK" w:cs="TH SarabunPSK"/>
          <w:color w:val="FF0000"/>
          <w:sz w:val="32"/>
          <w:szCs w:val="32"/>
        </w:rPr>
        <w:t xml:space="preserve">year Promised Grant </w:t>
      </w:r>
      <w:r w:rsidR="000B7D20" w:rsidRPr="00CF4C2A">
        <w:rPr>
          <w:rFonts w:ascii="TH SarabunPSK" w:hAnsi="TH SarabunPSK" w:cs="TH SarabunPSK" w:hint="cs"/>
          <w:color w:val="FF0000"/>
          <w:sz w:val="32"/>
          <w:szCs w:val="32"/>
          <w:cs/>
        </w:rPr>
        <w:t>หรือ</w:t>
      </w:r>
      <w:r w:rsidR="00AA5B8E" w:rsidRPr="00CF4C2A">
        <w:rPr>
          <w:rFonts w:ascii="TH SarabunPSK" w:hAnsi="TH SarabunPSK" w:cs="TH SarabunPSK" w:hint="cs"/>
          <w:color w:val="FF0000"/>
          <w:sz w:val="32"/>
          <w:szCs w:val="32"/>
          <w:cs/>
        </w:rPr>
        <w:t>ดำเนินการหลายปี</w:t>
      </w:r>
      <w:r w:rsidR="00AA5B8E" w:rsidRPr="00824335">
        <w:rPr>
          <w:rFonts w:ascii="TH SarabunPSK" w:hAnsi="TH SarabunPSK" w:cs="TH SarabunPSK"/>
          <w:sz w:val="32"/>
          <w:szCs w:val="32"/>
          <w:cs/>
        </w:rPr>
        <w:t>)</w:t>
      </w:r>
      <w:r w:rsidRPr="00824335">
        <w:rPr>
          <w:rFonts w:ascii="TH SarabunPSK" w:hAnsi="TH SarabunPSK" w:cs="TH SarabunPSK"/>
          <w:sz w:val="32"/>
          <w:szCs w:val="32"/>
          <w:cs/>
        </w:rPr>
        <w:t xml:space="preserve"> </w:t>
      </w:r>
      <w:r w:rsidR="00DD0AB5" w:rsidRPr="00DD0AB5">
        <w:rPr>
          <w:rFonts w:ascii="TH SarabunPSK" w:hAnsi="TH SarabunPSK" w:cs="TH SarabunPSK"/>
          <w:sz w:val="32"/>
          <w:szCs w:val="32"/>
          <w:cs/>
        </w:rPr>
        <w:t>(</w:t>
      </w:r>
      <w:r w:rsidR="00DD0AB5" w:rsidRPr="00DD0AB5">
        <w:rPr>
          <w:rFonts w:ascii="TH SarabunPSK" w:hAnsi="TH SarabunPSK" w:cs="TH SarabunPSK"/>
          <w:sz w:val="32"/>
          <w:szCs w:val="32"/>
        </w:rPr>
        <w:t>Please complete this section if the project is a Multi</w:t>
      </w:r>
      <w:r w:rsidR="00DD0AB5" w:rsidRPr="00DD0AB5">
        <w:rPr>
          <w:rFonts w:ascii="TH SarabunPSK" w:hAnsi="TH SarabunPSK" w:cs="TH SarabunPSK"/>
          <w:sz w:val="32"/>
          <w:szCs w:val="32"/>
          <w:cs/>
        </w:rPr>
        <w:t>-</w:t>
      </w:r>
      <w:r w:rsidR="00DD0AB5" w:rsidRPr="00DD0AB5">
        <w:rPr>
          <w:rFonts w:ascii="TH SarabunPSK" w:hAnsi="TH SarabunPSK" w:cs="TH SarabunPSK"/>
          <w:sz w:val="32"/>
          <w:szCs w:val="32"/>
        </w:rPr>
        <w:t>year Promised Grant or will be implemented over multiple years</w:t>
      </w:r>
      <w:r w:rsidR="00DD0AB5" w:rsidRPr="00DD0AB5">
        <w:rPr>
          <w:rFonts w:ascii="TH SarabunPSK" w:hAnsi="TH SarabunPSK" w:cs="TH SarabunPSK"/>
          <w:sz w:val="32"/>
          <w:szCs w:val="32"/>
          <w:cs/>
        </w:rPr>
        <w:t>.)</w:t>
      </w:r>
    </w:p>
    <w:p w14:paraId="5948F8A7" w14:textId="0EBE2B59" w:rsidR="00C244BD" w:rsidRPr="00797E85" w:rsidRDefault="00C244BD" w:rsidP="00797E85">
      <w:pPr>
        <w:tabs>
          <w:tab w:val="left" w:pos="284"/>
          <w:tab w:val="left" w:pos="3119"/>
        </w:tabs>
        <w:spacing w:after="0" w:line="240" w:lineRule="auto"/>
        <w:ind w:left="284"/>
        <w:jc w:val="thaiDistribute"/>
        <w:rPr>
          <w:rFonts w:ascii="TH SarabunPSK" w:eastAsia="Cordia New" w:hAnsi="TH SarabunPSK" w:cs="TH SarabunPSK"/>
          <w:sz w:val="32"/>
          <w:szCs w:val="32"/>
        </w:rPr>
      </w:pPr>
      <w:bookmarkStart w:id="3" w:name="_Hlk122016921"/>
      <w:bookmarkStart w:id="4" w:name="_Hlk123134506"/>
      <w:r w:rsidRPr="001657BF">
        <w:rPr>
          <w:rFonts w:ascii="TH SarabunPSK" w:eastAsia="Cordia New" w:hAnsi="TH SarabunPSK" w:cs="TH SarabunPSK"/>
          <w:sz w:val="32"/>
          <w:szCs w:val="32"/>
          <w:cs/>
        </w:rPr>
        <w:t>(</w:t>
      </w:r>
      <w:r w:rsidRPr="001657BF">
        <w:rPr>
          <w:rFonts w:ascii="TH SarabunPSK" w:eastAsia="Cordia New" w:hAnsi="TH SarabunPSK" w:cs="TH SarabunPSK" w:hint="cs"/>
          <w:sz w:val="32"/>
          <w:szCs w:val="32"/>
          <w:cs/>
        </w:rPr>
        <w:t>ขอให้ระบุเป้าหมายรายปีที่สอดคล้องกับ</w:t>
      </w:r>
      <w:r w:rsidR="00B178BA" w:rsidRPr="001657BF">
        <w:rPr>
          <w:rFonts w:ascii="TH SarabunPSK" w:eastAsia="Cordia New" w:hAnsi="TH SarabunPSK" w:cs="TH SarabunPSK" w:hint="cs"/>
          <w:sz w:val="32"/>
          <w:szCs w:val="32"/>
          <w:cs/>
        </w:rPr>
        <w:t>วัตถุประสงค์</w:t>
      </w:r>
      <w:r w:rsidRPr="001657BF">
        <w:rPr>
          <w:rFonts w:ascii="TH SarabunPSK" w:eastAsia="Cordia New" w:hAnsi="TH SarabunPSK" w:cs="TH SarabunPSK" w:hint="cs"/>
          <w:sz w:val="32"/>
          <w:szCs w:val="32"/>
          <w:cs/>
        </w:rPr>
        <w:t xml:space="preserve"> และ</w:t>
      </w:r>
      <w:r w:rsidR="00076D94" w:rsidRPr="001657BF">
        <w:rPr>
          <w:rFonts w:ascii="TH SarabunPSK" w:eastAsia="Cordia New" w:hAnsi="TH SarabunPSK" w:cs="TH SarabunPSK" w:hint="cs"/>
          <w:sz w:val="32"/>
          <w:szCs w:val="32"/>
          <w:cs/>
        </w:rPr>
        <w:t>ผลผลิตสุดท้ายของโครงการ</w:t>
      </w:r>
      <w:r w:rsidRPr="001657BF">
        <w:rPr>
          <w:rFonts w:ascii="TH SarabunPSK" w:eastAsia="Cordia New" w:hAnsi="TH SarabunPSK" w:cs="TH SarabunPSK" w:hint="cs"/>
          <w:sz w:val="32"/>
          <w:szCs w:val="32"/>
          <w:cs/>
        </w:rPr>
        <w:t xml:space="preserve"> โดยควรเป็นเป้าหมายที่ชัดเจนและวัดได้ ที่แสดงให้เห็นถึงความคืบหน้าและจุดสำเร็จในการดำเนินงานแต่ละขั้น ที่จะนำไปสู่</w:t>
      </w:r>
      <w:r w:rsidR="00076D94" w:rsidRPr="001657BF">
        <w:rPr>
          <w:rFonts w:ascii="TH SarabunPSK" w:eastAsia="Cordia New" w:hAnsi="TH SarabunPSK" w:cs="TH SarabunPSK" w:hint="cs"/>
          <w:sz w:val="32"/>
          <w:szCs w:val="32"/>
          <w:cs/>
        </w:rPr>
        <w:t>ผลผลิต</w:t>
      </w:r>
      <w:r w:rsidRPr="001657BF">
        <w:rPr>
          <w:rFonts w:ascii="TH SarabunPSK" w:eastAsia="Cordia New" w:hAnsi="TH SarabunPSK" w:cs="TH SarabunPSK" w:hint="cs"/>
          <w:sz w:val="32"/>
          <w:szCs w:val="32"/>
          <w:cs/>
        </w:rPr>
        <w:t>สุดท้ายที่คาดไว้เมื่อสิ้นสุดการดำเนินงานของ</w:t>
      </w:r>
      <w:bookmarkEnd w:id="3"/>
      <w:r w:rsidR="00076D94" w:rsidRPr="001657BF">
        <w:rPr>
          <w:rFonts w:ascii="TH SarabunPSK" w:eastAsia="Cordia New" w:hAnsi="TH SarabunPSK" w:cs="TH SarabunPSK" w:hint="cs"/>
          <w:sz w:val="32"/>
          <w:szCs w:val="32"/>
          <w:cs/>
        </w:rPr>
        <w:t>โครงการ</w:t>
      </w:r>
      <w:r w:rsidRPr="001657BF">
        <w:rPr>
          <w:rFonts w:ascii="TH SarabunPSK" w:eastAsia="Cordia New" w:hAnsi="TH SarabunPSK" w:cs="TH SarabunPSK"/>
          <w:sz w:val="32"/>
          <w:szCs w:val="32"/>
          <w:cs/>
        </w:rPr>
        <w:t>)</w:t>
      </w:r>
      <w:bookmarkEnd w:id="4"/>
      <w:r w:rsidR="00DD0AB5">
        <w:rPr>
          <w:rFonts w:ascii="TH SarabunPSK" w:eastAsia="Cordia New" w:hAnsi="TH SarabunPSK" w:cs="TH SarabunPSK" w:hint="cs"/>
          <w:sz w:val="32"/>
          <w:szCs w:val="32"/>
          <w:cs/>
        </w:rPr>
        <w:t xml:space="preserve"> </w:t>
      </w:r>
      <w:r w:rsidR="00DD0AB5" w:rsidRPr="00DD0AB5">
        <w:rPr>
          <w:rFonts w:ascii="TH SarabunPSK" w:eastAsia="Cordia New" w:hAnsi="TH SarabunPSK" w:cs="TH SarabunPSK"/>
          <w:sz w:val="32"/>
          <w:szCs w:val="32"/>
          <w:cs/>
        </w:rPr>
        <w:t>(</w:t>
      </w:r>
      <w:r w:rsidR="00DD0AB5" w:rsidRPr="00DD0AB5">
        <w:rPr>
          <w:rFonts w:ascii="TH SarabunPSK" w:eastAsia="Cordia New" w:hAnsi="TH SarabunPSK" w:cs="TH SarabunPSK"/>
          <w:sz w:val="32"/>
          <w:szCs w:val="32"/>
        </w:rPr>
        <w:t>Please specify the annual targets that align with the project's objectives and expected final outputs</w:t>
      </w:r>
      <w:r w:rsidR="00DD0AB5" w:rsidRPr="00DD0AB5">
        <w:rPr>
          <w:rFonts w:ascii="TH SarabunPSK" w:eastAsia="Cordia New" w:hAnsi="TH SarabunPSK" w:cs="TH SarabunPSK"/>
          <w:sz w:val="32"/>
          <w:szCs w:val="32"/>
          <w:cs/>
        </w:rPr>
        <w:t xml:space="preserve">. </w:t>
      </w:r>
      <w:r w:rsidR="00DD0AB5" w:rsidRPr="00DD0AB5">
        <w:rPr>
          <w:rFonts w:ascii="TH SarabunPSK" w:eastAsia="Cordia New" w:hAnsi="TH SarabunPSK" w:cs="TH SarabunPSK"/>
          <w:sz w:val="32"/>
          <w:szCs w:val="32"/>
        </w:rPr>
        <w:t>The targets should be clear, measurable, and demonstrate progress and milestones in each phase, leading toward the anticipated final outcome upon project completion</w:t>
      </w:r>
      <w:r w:rsidR="00DD0AB5" w:rsidRPr="00DD0AB5">
        <w:rPr>
          <w:rFonts w:ascii="TH SarabunPSK" w:eastAsia="Cordia New" w:hAnsi="TH SarabunPSK" w:cs="TH SarabunPSK"/>
          <w:sz w:val="32"/>
          <w:szCs w:val="32"/>
          <w:cs/>
        </w:rPr>
        <w:t>.)</w:t>
      </w:r>
    </w:p>
    <w:tbl>
      <w:tblPr>
        <w:tblStyle w:val="TableGrid"/>
        <w:tblW w:w="9209" w:type="dxa"/>
        <w:tblLook w:val="04A0" w:firstRow="1" w:lastRow="0" w:firstColumn="1" w:lastColumn="0" w:noHBand="0" w:noVBand="1"/>
      </w:tblPr>
      <w:tblGrid>
        <w:gridCol w:w="1555"/>
        <w:gridCol w:w="1842"/>
        <w:gridCol w:w="5812"/>
      </w:tblGrid>
      <w:tr w:rsidR="00C244BD" w:rsidRPr="00CB5409" w14:paraId="453F3150" w14:textId="77777777" w:rsidTr="00525838">
        <w:trPr>
          <w:trHeight w:val="406"/>
        </w:trPr>
        <w:tc>
          <w:tcPr>
            <w:tcW w:w="1555" w:type="dxa"/>
          </w:tcPr>
          <w:p w14:paraId="11A63E92" w14:textId="77777777" w:rsidR="00C244BD" w:rsidRDefault="00C244BD" w:rsidP="00CD57E7">
            <w:pPr>
              <w:jc w:val="center"/>
              <w:rPr>
                <w:rFonts w:ascii="TH SarabunPSK" w:hAnsi="TH SarabunPSK" w:cs="TH SarabunPSK"/>
                <w:b/>
                <w:bCs/>
                <w:color w:val="000000" w:themeColor="text1"/>
                <w:sz w:val="32"/>
                <w:szCs w:val="32"/>
              </w:rPr>
            </w:pPr>
            <w:r w:rsidRPr="006B1F9B">
              <w:rPr>
                <w:rFonts w:ascii="TH SarabunPSK" w:hAnsi="TH SarabunPSK" w:cs="TH SarabunPSK"/>
                <w:b/>
                <w:bCs/>
                <w:color w:val="000000" w:themeColor="text1"/>
                <w:sz w:val="32"/>
                <w:szCs w:val="32"/>
                <w:cs/>
              </w:rPr>
              <w:t>ปีงบประมาณ</w:t>
            </w:r>
          </w:p>
          <w:p w14:paraId="5F77F283" w14:textId="25874127" w:rsidR="00DD0AB5" w:rsidRPr="006B1F9B" w:rsidRDefault="00DD0AB5" w:rsidP="00CD57E7">
            <w:pPr>
              <w:jc w:val="center"/>
              <w:rPr>
                <w:rFonts w:ascii="TH SarabunPSK" w:hAnsi="TH SarabunPSK" w:cs="TH SarabunPSK"/>
                <w:b/>
                <w:bCs/>
                <w:color w:val="000000" w:themeColor="text1"/>
                <w:sz w:val="32"/>
                <w:szCs w:val="32"/>
                <w:cs/>
              </w:rPr>
            </w:pPr>
            <w:r w:rsidRPr="0066131E">
              <w:rPr>
                <w:rFonts w:ascii="TH SarabunPSK" w:hAnsi="TH SarabunPSK" w:cs="TH SarabunPSK"/>
                <w:b/>
                <w:bCs/>
                <w:color w:val="000000" w:themeColor="text1"/>
                <w:sz w:val="24"/>
                <w:szCs w:val="24"/>
              </w:rPr>
              <w:t>Fiscal Year</w:t>
            </w:r>
          </w:p>
        </w:tc>
        <w:tc>
          <w:tcPr>
            <w:tcW w:w="1842" w:type="dxa"/>
          </w:tcPr>
          <w:p w14:paraId="0592F282" w14:textId="77777777" w:rsidR="00C244BD" w:rsidRDefault="00C244BD" w:rsidP="00CD57E7">
            <w:pPr>
              <w:jc w:val="center"/>
              <w:rPr>
                <w:rFonts w:ascii="TH SarabunPSK" w:hAnsi="TH SarabunPSK" w:cs="TH SarabunPSK"/>
                <w:b/>
                <w:bCs/>
                <w:color w:val="000000" w:themeColor="text1"/>
                <w:sz w:val="32"/>
                <w:szCs w:val="32"/>
              </w:rPr>
            </w:pPr>
            <w:r w:rsidRPr="006B1F9B">
              <w:rPr>
                <w:rFonts w:ascii="TH SarabunPSK" w:hAnsi="TH SarabunPSK" w:cs="TH SarabunPSK"/>
                <w:b/>
                <w:bCs/>
                <w:color w:val="000000" w:themeColor="text1"/>
                <w:sz w:val="32"/>
                <w:szCs w:val="32"/>
                <w:cs/>
              </w:rPr>
              <w:t>เป้าหมายรายปี</w:t>
            </w:r>
          </w:p>
          <w:p w14:paraId="179F6F3F" w14:textId="6D364B8C" w:rsidR="00DD0AB5" w:rsidRPr="006B1F9B" w:rsidRDefault="00DD0AB5" w:rsidP="00CD57E7">
            <w:pPr>
              <w:jc w:val="center"/>
              <w:rPr>
                <w:rFonts w:ascii="TH SarabunPSK" w:hAnsi="TH SarabunPSK" w:cs="TH SarabunPSK"/>
                <w:b/>
                <w:bCs/>
                <w:color w:val="000000" w:themeColor="text1"/>
                <w:sz w:val="32"/>
                <w:szCs w:val="32"/>
                <w:cs/>
              </w:rPr>
            </w:pPr>
            <w:r w:rsidRPr="0066131E">
              <w:rPr>
                <w:rFonts w:ascii="TH SarabunPSK" w:hAnsi="TH SarabunPSK" w:cs="TH SarabunPSK"/>
                <w:b/>
                <w:bCs/>
                <w:color w:val="000000" w:themeColor="text1"/>
                <w:sz w:val="24"/>
                <w:szCs w:val="24"/>
              </w:rPr>
              <w:t>Annual Target</w:t>
            </w:r>
          </w:p>
        </w:tc>
        <w:tc>
          <w:tcPr>
            <w:tcW w:w="5812" w:type="dxa"/>
          </w:tcPr>
          <w:p w14:paraId="5A7B8DB1" w14:textId="77777777" w:rsidR="00C244BD" w:rsidRPr="006B1F9B" w:rsidRDefault="00C244BD" w:rsidP="00CD57E7">
            <w:pPr>
              <w:jc w:val="center"/>
              <w:rPr>
                <w:rFonts w:ascii="TH SarabunPSK" w:hAnsi="TH SarabunPSK" w:cs="TH SarabunPSK"/>
                <w:b/>
                <w:bCs/>
                <w:color w:val="000000" w:themeColor="text1"/>
                <w:sz w:val="32"/>
                <w:szCs w:val="32"/>
              </w:rPr>
            </w:pPr>
            <w:r w:rsidRPr="006B1F9B">
              <w:rPr>
                <w:rFonts w:ascii="TH SarabunPSK" w:hAnsi="TH SarabunPSK" w:cs="TH SarabunPSK" w:hint="cs"/>
                <w:b/>
                <w:bCs/>
                <w:color w:val="000000" w:themeColor="text1"/>
                <w:sz w:val="32"/>
                <w:szCs w:val="32"/>
                <w:cs/>
              </w:rPr>
              <w:t xml:space="preserve">สิ่งที่จะส่งมอบรายปี </w:t>
            </w:r>
          </w:p>
          <w:p w14:paraId="4A7E5702" w14:textId="77777777" w:rsidR="00DD0AB5" w:rsidRDefault="00C244BD" w:rsidP="00CD57E7">
            <w:pPr>
              <w:jc w:val="center"/>
              <w:rPr>
                <w:rFonts w:ascii="TH SarabunPSK" w:hAnsi="TH SarabunPSK" w:cs="TH SarabunPSK"/>
                <w:b/>
                <w:bCs/>
                <w:color w:val="000000" w:themeColor="text1"/>
                <w:sz w:val="32"/>
                <w:szCs w:val="32"/>
              </w:rPr>
            </w:pPr>
            <w:r w:rsidRPr="006B1F9B">
              <w:rPr>
                <w:rFonts w:ascii="TH SarabunPSK" w:hAnsi="TH SarabunPSK" w:cs="TH SarabunPSK" w:hint="cs"/>
                <w:b/>
                <w:bCs/>
                <w:color w:val="000000" w:themeColor="text1"/>
                <w:sz w:val="32"/>
                <w:szCs w:val="32"/>
                <w:cs/>
              </w:rPr>
              <w:t>(</w:t>
            </w:r>
            <w:r w:rsidR="00FE4225">
              <w:rPr>
                <w:rFonts w:ascii="TH SarabunPSK" w:hAnsi="TH SarabunPSK" w:cs="TH SarabunPSK" w:hint="cs"/>
                <w:b/>
                <w:bCs/>
                <w:color w:val="000000" w:themeColor="text1"/>
                <w:sz w:val="32"/>
                <w:szCs w:val="32"/>
                <w:cs/>
              </w:rPr>
              <w:t>ควร</w:t>
            </w:r>
            <w:r w:rsidR="00431A15" w:rsidRPr="006B1F9B">
              <w:rPr>
                <w:rFonts w:ascii="TH SarabunPSK" w:hAnsi="TH SarabunPSK" w:cs="TH SarabunPSK" w:hint="cs"/>
                <w:b/>
                <w:bCs/>
                <w:color w:val="000000" w:themeColor="text1"/>
                <w:sz w:val="32"/>
                <w:szCs w:val="32"/>
                <w:cs/>
              </w:rPr>
              <w:t>ประเมินความสำเร็จ</w:t>
            </w:r>
            <w:r w:rsidR="0027499B">
              <w:rPr>
                <w:rFonts w:ascii="TH SarabunPSK" w:hAnsi="TH SarabunPSK" w:cs="TH SarabunPSK" w:hint="cs"/>
                <w:b/>
                <w:bCs/>
                <w:color w:val="000000" w:themeColor="text1"/>
                <w:sz w:val="32"/>
                <w:szCs w:val="32"/>
                <w:cs/>
              </w:rPr>
              <w:t>ของสิ่งที่จะส่งมอบ</w:t>
            </w:r>
            <w:r w:rsidR="00431A15" w:rsidRPr="006B1F9B">
              <w:rPr>
                <w:rFonts w:ascii="TH SarabunPSK" w:hAnsi="TH SarabunPSK" w:cs="TH SarabunPSK" w:hint="cs"/>
                <w:b/>
                <w:bCs/>
                <w:color w:val="000000" w:themeColor="text1"/>
                <w:sz w:val="32"/>
                <w:szCs w:val="32"/>
                <w:cs/>
              </w:rPr>
              <w:t>ได้อย่างเป็นรูปธรรม</w:t>
            </w:r>
            <w:r w:rsidRPr="006B1F9B">
              <w:rPr>
                <w:rFonts w:ascii="TH SarabunPSK" w:hAnsi="TH SarabunPSK" w:cs="TH SarabunPSK" w:hint="cs"/>
                <w:b/>
                <w:bCs/>
                <w:color w:val="000000" w:themeColor="text1"/>
                <w:sz w:val="32"/>
                <w:szCs w:val="32"/>
                <w:cs/>
              </w:rPr>
              <w:t>)</w:t>
            </w:r>
          </w:p>
          <w:p w14:paraId="50F795EB" w14:textId="625B903A" w:rsidR="00C244BD" w:rsidRPr="006B1F9B" w:rsidRDefault="00DD0AB5" w:rsidP="00CD57E7">
            <w:pPr>
              <w:jc w:val="center"/>
              <w:rPr>
                <w:rFonts w:ascii="TH SarabunPSK" w:hAnsi="TH SarabunPSK" w:cs="TH SarabunPSK"/>
                <w:b/>
                <w:bCs/>
                <w:color w:val="000000" w:themeColor="text1"/>
                <w:sz w:val="32"/>
                <w:szCs w:val="32"/>
                <w:cs/>
              </w:rPr>
            </w:pPr>
            <w:r w:rsidRPr="0066131E">
              <w:rPr>
                <w:rFonts w:ascii="TH SarabunPSK" w:hAnsi="TH SarabunPSK" w:cs="TH SarabunPSK"/>
                <w:b/>
                <w:bCs/>
                <w:color w:val="000000" w:themeColor="text1"/>
                <w:sz w:val="24"/>
                <w:szCs w:val="24"/>
              </w:rPr>
              <w:t>Annual Deliverables (Should be measurable and tangible)</w:t>
            </w:r>
            <w:r w:rsidR="00C244BD" w:rsidRPr="0066131E">
              <w:rPr>
                <w:rFonts w:ascii="TH SarabunPSK" w:hAnsi="TH SarabunPSK" w:cs="TH SarabunPSK"/>
                <w:b/>
                <w:bCs/>
                <w:color w:val="000000" w:themeColor="text1"/>
                <w:sz w:val="24"/>
                <w:szCs w:val="24"/>
                <w:cs/>
              </w:rPr>
              <w:t xml:space="preserve"> </w:t>
            </w:r>
          </w:p>
        </w:tc>
      </w:tr>
      <w:tr w:rsidR="00C244BD" w:rsidRPr="00CB5409" w14:paraId="3855EE5B" w14:textId="77777777" w:rsidTr="00525838">
        <w:tc>
          <w:tcPr>
            <w:tcW w:w="1555" w:type="dxa"/>
          </w:tcPr>
          <w:p w14:paraId="245394D8" w14:textId="77777777" w:rsidR="00C244BD" w:rsidRPr="00CB5409" w:rsidRDefault="00C244BD" w:rsidP="00CD57E7">
            <w:pPr>
              <w:jc w:val="thaiDistribute"/>
              <w:rPr>
                <w:rFonts w:ascii="TH SarabunPSK" w:hAnsi="TH SarabunPSK" w:cs="TH SarabunPSK"/>
                <w:color w:val="000000" w:themeColor="text1"/>
                <w:sz w:val="32"/>
                <w:szCs w:val="32"/>
              </w:rPr>
            </w:pPr>
          </w:p>
        </w:tc>
        <w:tc>
          <w:tcPr>
            <w:tcW w:w="1842" w:type="dxa"/>
          </w:tcPr>
          <w:p w14:paraId="3581E096" w14:textId="77777777" w:rsidR="00C244BD" w:rsidRPr="00CB5409" w:rsidRDefault="00C244BD" w:rsidP="00CD57E7">
            <w:pPr>
              <w:jc w:val="thaiDistribute"/>
              <w:rPr>
                <w:rFonts w:ascii="TH SarabunPSK" w:hAnsi="TH SarabunPSK" w:cs="TH SarabunPSK"/>
                <w:color w:val="000000" w:themeColor="text1"/>
                <w:sz w:val="32"/>
                <w:szCs w:val="32"/>
                <w:highlight w:val="yellow"/>
                <w:cs/>
              </w:rPr>
            </w:pPr>
          </w:p>
        </w:tc>
        <w:tc>
          <w:tcPr>
            <w:tcW w:w="5812" w:type="dxa"/>
          </w:tcPr>
          <w:p w14:paraId="5291A439" w14:textId="77777777" w:rsidR="00C244BD" w:rsidRPr="00CB5409" w:rsidRDefault="00C244BD" w:rsidP="00CD57E7">
            <w:pPr>
              <w:jc w:val="thaiDistribute"/>
              <w:rPr>
                <w:rFonts w:ascii="TH SarabunPSK" w:hAnsi="TH SarabunPSK" w:cs="TH SarabunPSK"/>
                <w:color w:val="000000" w:themeColor="text1"/>
                <w:sz w:val="32"/>
                <w:szCs w:val="32"/>
              </w:rPr>
            </w:pPr>
          </w:p>
        </w:tc>
      </w:tr>
      <w:tr w:rsidR="00C244BD" w:rsidRPr="00CB5409" w14:paraId="279222D0" w14:textId="77777777" w:rsidTr="00525838">
        <w:tc>
          <w:tcPr>
            <w:tcW w:w="1555" w:type="dxa"/>
          </w:tcPr>
          <w:p w14:paraId="53A5F61E" w14:textId="77777777" w:rsidR="00C244BD" w:rsidRPr="00CB5409" w:rsidRDefault="00C244BD" w:rsidP="00CD57E7">
            <w:pPr>
              <w:jc w:val="thaiDistribute"/>
              <w:rPr>
                <w:rFonts w:ascii="TH SarabunPSK" w:hAnsi="TH SarabunPSK" w:cs="TH SarabunPSK"/>
                <w:color w:val="000000" w:themeColor="text1"/>
                <w:sz w:val="32"/>
                <w:szCs w:val="32"/>
              </w:rPr>
            </w:pPr>
          </w:p>
        </w:tc>
        <w:tc>
          <w:tcPr>
            <w:tcW w:w="1842" w:type="dxa"/>
          </w:tcPr>
          <w:p w14:paraId="20DFCDAB" w14:textId="77777777" w:rsidR="00C244BD" w:rsidRPr="00CB5409" w:rsidRDefault="00C244BD" w:rsidP="00CD57E7">
            <w:pPr>
              <w:jc w:val="thaiDistribute"/>
              <w:rPr>
                <w:rFonts w:ascii="TH SarabunPSK" w:hAnsi="TH SarabunPSK" w:cs="TH SarabunPSK"/>
                <w:color w:val="000000" w:themeColor="text1"/>
                <w:sz w:val="32"/>
                <w:szCs w:val="32"/>
                <w:highlight w:val="yellow"/>
              </w:rPr>
            </w:pPr>
          </w:p>
        </w:tc>
        <w:tc>
          <w:tcPr>
            <w:tcW w:w="5812" w:type="dxa"/>
          </w:tcPr>
          <w:p w14:paraId="44E1DAC2" w14:textId="77777777" w:rsidR="00C244BD" w:rsidRPr="00CB5409" w:rsidRDefault="00C244BD" w:rsidP="00CD57E7">
            <w:pPr>
              <w:jc w:val="thaiDistribute"/>
              <w:rPr>
                <w:rFonts w:ascii="TH SarabunPSK" w:hAnsi="TH SarabunPSK" w:cs="TH SarabunPSK"/>
                <w:color w:val="000000" w:themeColor="text1"/>
                <w:sz w:val="32"/>
                <w:szCs w:val="32"/>
              </w:rPr>
            </w:pPr>
          </w:p>
        </w:tc>
      </w:tr>
    </w:tbl>
    <w:p w14:paraId="77A81217" w14:textId="136FE8C1" w:rsidR="00F40E79" w:rsidRPr="00E13AC0" w:rsidRDefault="00533BE1" w:rsidP="00D2247F">
      <w:pPr>
        <w:tabs>
          <w:tab w:val="left" w:pos="284"/>
          <w:tab w:val="left" w:pos="3119"/>
        </w:tabs>
        <w:spacing w:before="120" w:after="0" w:line="240" w:lineRule="auto"/>
        <w:rPr>
          <w:rFonts w:ascii="TH SarabunPSK" w:eastAsia="Cordia New" w:hAnsi="TH SarabunPSK" w:cs="TH SarabunPSK"/>
          <w:sz w:val="32"/>
          <w:szCs w:val="32"/>
        </w:rPr>
      </w:pPr>
      <w:r>
        <w:rPr>
          <w:rFonts w:ascii="TH SarabunPSK" w:eastAsia="Cordia New" w:hAnsi="TH SarabunPSK" w:cs="TH SarabunPSK" w:hint="cs"/>
          <w:sz w:val="32"/>
          <w:szCs w:val="32"/>
          <w:cs/>
        </w:rPr>
        <w:t>8</w:t>
      </w:r>
      <w:r w:rsidR="00D2247F" w:rsidRPr="00E13AC0">
        <w:rPr>
          <w:rFonts w:ascii="TH SarabunPSK" w:eastAsia="Cordia New" w:hAnsi="TH SarabunPSK" w:cs="TH SarabunPSK" w:hint="cs"/>
          <w:sz w:val="32"/>
          <w:szCs w:val="32"/>
          <w:cs/>
        </w:rPr>
        <w:t xml:space="preserve">. </w:t>
      </w:r>
      <w:r w:rsidR="00543328" w:rsidRPr="00E13AC0">
        <w:rPr>
          <w:rFonts w:ascii="TH SarabunPSK" w:eastAsia="Cordia New" w:hAnsi="TH SarabunPSK" w:cs="TH SarabunPSK" w:hint="cs"/>
          <w:sz w:val="32"/>
          <w:szCs w:val="32"/>
          <w:cs/>
        </w:rPr>
        <w:t>ระเบียบวิธีวิจัยและวิธีการดำเนินการ</w:t>
      </w:r>
      <w:r w:rsidR="00DD0AB5">
        <w:rPr>
          <w:rFonts w:ascii="TH SarabunPSK" w:eastAsia="Cordia New" w:hAnsi="TH SarabunPSK" w:cs="TH SarabunPSK" w:hint="cs"/>
          <w:sz w:val="32"/>
          <w:szCs w:val="32"/>
          <w:cs/>
        </w:rPr>
        <w:t xml:space="preserve"> (</w:t>
      </w:r>
      <w:r w:rsidR="00DD0AB5" w:rsidRPr="00DD0AB5">
        <w:rPr>
          <w:rFonts w:ascii="TH SarabunPSK" w:eastAsia="Cordia New" w:hAnsi="TH SarabunPSK" w:cs="TH SarabunPSK"/>
          <w:sz w:val="32"/>
          <w:szCs w:val="32"/>
        </w:rPr>
        <w:t>Research Methodology and Implementation Procedures</w:t>
      </w:r>
      <w:r w:rsidR="00DD0AB5">
        <w:rPr>
          <w:rFonts w:ascii="TH SarabunPSK" w:eastAsia="Cordia New" w:hAnsi="TH SarabunPSK" w:cs="TH SarabunPSK" w:hint="cs"/>
          <w:sz w:val="32"/>
          <w:szCs w:val="32"/>
          <w:cs/>
        </w:rPr>
        <w:t>)</w:t>
      </w:r>
    </w:p>
    <w:p w14:paraId="7440EA0B" w14:textId="179BA63B" w:rsidR="00CA6BB7" w:rsidRPr="00E13AC0" w:rsidRDefault="00533BE1" w:rsidP="00CA6BB7">
      <w:pPr>
        <w:tabs>
          <w:tab w:val="left" w:pos="284"/>
          <w:tab w:val="left" w:pos="3119"/>
        </w:tabs>
        <w:spacing w:before="120" w:after="0" w:line="240" w:lineRule="auto"/>
        <w:rPr>
          <w:rFonts w:ascii="TH SarabunPSK" w:eastAsia="Cordia New" w:hAnsi="TH SarabunPSK" w:cs="TH SarabunPSK"/>
          <w:sz w:val="32"/>
          <w:szCs w:val="32"/>
        </w:rPr>
      </w:pPr>
      <w:r>
        <w:rPr>
          <w:rFonts w:ascii="TH SarabunPSK" w:eastAsia="Cordia New" w:hAnsi="TH SarabunPSK" w:cs="TH SarabunPSK" w:hint="cs"/>
          <w:sz w:val="32"/>
          <w:szCs w:val="32"/>
          <w:cs/>
        </w:rPr>
        <w:t>9</w:t>
      </w:r>
      <w:r w:rsidR="002254DB" w:rsidRPr="00E13AC0">
        <w:rPr>
          <w:rFonts w:ascii="TH SarabunPSK" w:eastAsia="Cordia New" w:hAnsi="TH SarabunPSK" w:cs="TH SarabunPSK" w:hint="cs"/>
          <w:sz w:val="32"/>
          <w:szCs w:val="32"/>
          <w:cs/>
        </w:rPr>
        <w:t xml:space="preserve">. </w:t>
      </w:r>
      <w:bookmarkStart w:id="5" w:name="_Hlk125125496"/>
      <w:r w:rsidR="002254DB" w:rsidRPr="00E13AC0">
        <w:rPr>
          <w:rFonts w:ascii="TH SarabunPSK" w:eastAsia="Cordia New" w:hAnsi="TH SarabunPSK" w:cs="TH SarabunPSK"/>
          <w:sz w:val="32"/>
          <w:szCs w:val="32"/>
          <w:cs/>
        </w:rPr>
        <w:t xml:space="preserve">กลุ่มเป้าหมายที่นำผลงาน ววน. ไปใช้ </w:t>
      </w:r>
      <w:r w:rsidR="00CA6BB7" w:rsidRPr="00E13AC0">
        <w:rPr>
          <w:rFonts w:ascii="TH SarabunPSK" w:eastAsia="Cordia New" w:hAnsi="TH SarabunPSK" w:cs="TH SarabunPSK"/>
          <w:sz w:val="32"/>
          <w:szCs w:val="32"/>
          <w:cs/>
        </w:rPr>
        <w:t>และจำนวนของกลุ่มเป้าหมาย</w:t>
      </w:r>
      <w:r w:rsidR="00CA6BB7" w:rsidRPr="00E13AC0">
        <w:rPr>
          <w:rFonts w:ascii="TH SarabunPSK" w:eastAsia="Cordia New" w:hAnsi="TH SarabunPSK" w:cs="TH SarabunPSK" w:hint="cs"/>
          <w:sz w:val="32"/>
          <w:szCs w:val="32"/>
          <w:cs/>
        </w:rPr>
        <w:t xml:space="preserve"> </w:t>
      </w:r>
      <w:r w:rsidR="00DD0AB5">
        <w:rPr>
          <w:rFonts w:ascii="TH SarabunPSK" w:eastAsia="Cordia New" w:hAnsi="TH SarabunPSK" w:cs="TH SarabunPSK" w:hint="cs"/>
          <w:sz w:val="32"/>
          <w:szCs w:val="32"/>
          <w:cs/>
        </w:rPr>
        <w:t>(</w:t>
      </w:r>
      <w:r w:rsidR="00DD0AB5" w:rsidRPr="00DD0AB5">
        <w:rPr>
          <w:rFonts w:ascii="TH SarabunPSK" w:eastAsia="Cordia New" w:hAnsi="TH SarabunPSK" w:cs="TH SarabunPSK"/>
          <w:sz w:val="32"/>
          <w:szCs w:val="32"/>
        </w:rPr>
        <w:t>Target Groups Utilizing the STI Outputs and Their Estimated Numbers</w:t>
      </w:r>
      <w:r w:rsidR="00DD0AB5">
        <w:rPr>
          <w:rFonts w:ascii="TH SarabunPSK" w:eastAsia="Cordia New" w:hAnsi="TH SarabunPSK" w:cs="TH SarabunPSK" w:hint="cs"/>
          <w:sz w:val="32"/>
          <w:szCs w:val="32"/>
          <w:cs/>
        </w:rPr>
        <w:t>)</w:t>
      </w:r>
    </w:p>
    <w:p w14:paraId="3F5709C8" w14:textId="77777777" w:rsidR="005B43A3" w:rsidRDefault="002254DB" w:rsidP="00CA6BB7">
      <w:pPr>
        <w:tabs>
          <w:tab w:val="left" w:pos="284"/>
          <w:tab w:val="left" w:pos="3119"/>
        </w:tabs>
        <w:spacing w:before="120" w:after="0" w:line="240" w:lineRule="auto"/>
        <w:rPr>
          <w:rFonts w:ascii="TH SarabunPSK" w:eastAsia="Cordia New" w:hAnsi="TH SarabunPSK" w:cs="TH SarabunPSK"/>
          <w:sz w:val="32"/>
          <w:szCs w:val="32"/>
        </w:rPr>
      </w:pPr>
      <w:r w:rsidRPr="00E13AC0">
        <w:rPr>
          <w:rFonts w:ascii="TH SarabunPSK" w:eastAsia="Cordia New" w:hAnsi="TH SarabunPSK" w:cs="TH SarabunPSK"/>
          <w:sz w:val="32"/>
          <w:szCs w:val="32"/>
          <w:cs/>
        </w:rPr>
        <w:t>(</w:t>
      </w:r>
      <w:proofErr w:type="spellStart"/>
      <w:r w:rsidRPr="00E13AC0">
        <w:rPr>
          <w:rFonts w:ascii="TH SarabunPSK" w:eastAsia="Cordia New" w:hAnsi="TH SarabunPSK" w:cs="TH SarabunPSK"/>
          <w:sz w:val="32"/>
          <w:szCs w:val="32"/>
          <w:cs/>
        </w:rPr>
        <w:t>Users</w:t>
      </w:r>
      <w:proofErr w:type="spellEnd"/>
      <w:r w:rsidRPr="00E13AC0">
        <w:rPr>
          <w:rFonts w:ascii="TH SarabunPSK" w:eastAsia="Cordia New" w:hAnsi="TH SarabunPSK" w:cs="TH SarabunPSK"/>
          <w:sz w:val="32"/>
          <w:szCs w:val="32"/>
        </w:rPr>
        <w:t xml:space="preserve">; </w:t>
      </w:r>
      <w:r w:rsidRPr="00E13AC0">
        <w:rPr>
          <w:rFonts w:ascii="TH SarabunPSK" w:eastAsia="Cordia New" w:hAnsi="TH SarabunPSK" w:cs="TH SarabunPSK" w:hint="cs"/>
          <w:sz w:val="32"/>
          <w:szCs w:val="32"/>
          <w:cs/>
        </w:rPr>
        <w:t>ผู้นำผลงาน ววน.</w:t>
      </w:r>
      <w:r w:rsidR="0036631C" w:rsidRPr="00E13AC0">
        <w:rPr>
          <w:rFonts w:ascii="TH SarabunPSK" w:eastAsia="Cordia New" w:hAnsi="TH SarabunPSK" w:cs="TH SarabunPSK" w:hint="cs"/>
          <w:sz w:val="32"/>
          <w:szCs w:val="32"/>
          <w:cs/>
        </w:rPr>
        <w:t xml:space="preserve"> จากนักวิจัย หน่วยวิจัยหรือ </w:t>
      </w:r>
      <w:r w:rsidR="0036631C" w:rsidRPr="00E13AC0">
        <w:rPr>
          <w:rFonts w:ascii="TH SarabunPSK" w:eastAsia="Cordia New" w:hAnsi="TH SarabunPSK" w:cs="TH SarabunPSK"/>
          <w:sz w:val="32"/>
          <w:szCs w:val="32"/>
        </w:rPr>
        <w:t>PMU</w:t>
      </w:r>
      <w:r w:rsidRPr="00E13AC0">
        <w:rPr>
          <w:rFonts w:ascii="TH SarabunPSK" w:eastAsia="Cordia New" w:hAnsi="TH SarabunPSK" w:cs="TH SarabunPSK" w:hint="cs"/>
          <w:sz w:val="32"/>
          <w:szCs w:val="32"/>
          <w:cs/>
        </w:rPr>
        <w:t xml:space="preserve"> ไปขับเคลื่อนให้เกิดประโยชน์ โดยอาจจะไม่ใช่ผู้ที่ได้รับประโยชน์จากผลงานนั้นๆ เช่น</w:t>
      </w:r>
      <w:r w:rsidRPr="00E13AC0">
        <w:rPr>
          <w:rFonts w:ascii="TH SarabunPSK" w:eastAsia="Cordia New" w:hAnsi="TH SarabunPSK" w:cs="TH SarabunPSK"/>
          <w:sz w:val="32"/>
          <w:szCs w:val="32"/>
          <w:cs/>
        </w:rPr>
        <w:t xml:space="preserve"> หน่วยงานภาครัฐ</w:t>
      </w:r>
      <w:r w:rsidRPr="00E13AC0">
        <w:rPr>
          <w:rFonts w:ascii="TH SarabunPSK" w:eastAsia="Cordia New" w:hAnsi="TH SarabunPSK" w:cs="TH SarabunPSK" w:hint="cs"/>
          <w:sz w:val="32"/>
          <w:szCs w:val="32"/>
          <w:cs/>
        </w:rPr>
        <w:t>ที่มีหน้าที่นำความรู้ไปขับเคลื่อนให้เกิดประโยชน์ต่อชุมชน ท้องถิ่น หรือ</w:t>
      </w:r>
      <w:r w:rsidRPr="00E13AC0">
        <w:rPr>
          <w:rFonts w:ascii="TH SarabunPSK" w:eastAsia="Cordia New" w:hAnsi="TH SarabunPSK" w:cs="TH SarabunPSK"/>
          <w:sz w:val="32"/>
          <w:szCs w:val="32"/>
          <w:cs/>
        </w:rPr>
        <w:t xml:space="preserve">ภาคเอกชนที่รับผลงาน ววน. ไปดำเนินการ) </w:t>
      </w:r>
    </w:p>
    <w:p w14:paraId="6AC732F9" w14:textId="746E1CE2" w:rsidR="002254DB" w:rsidRPr="00E13AC0" w:rsidRDefault="00DD0AB5" w:rsidP="00CA6BB7">
      <w:pPr>
        <w:tabs>
          <w:tab w:val="left" w:pos="284"/>
          <w:tab w:val="left" w:pos="3119"/>
        </w:tabs>
        <w:spacing w:before="120" w:after="0" w:line="240" w:lineRule="auto"/>
        <w:rPr>
          <w:rFonts w:ascii="TH SarabunPSK" w:eastAsia="Cordia New" w:hAnsi="TH SarabunPSK" w:cs="TH SarabunPSK"/>
          <w:sz w:val="32"/>
          <w:szCs w:val="32"/>
        </w:rPr>
      </w:pPr>
      <w:r>
        <w:rPr>
          <w:rFonts w:ascii="TH SarabunPSK" w:eastAsia="Cordia New" w:hAnsi="TH SarabunPSK" w:cs="TH SarabunPSK"/>
          <w:sz w:val="32"/>
          <w:szCs w:val="32"/>
          <w:cs/>
        </w:rPr>
        <w:t>(</w:t>
      </w:r>
      <w:r w:rsidRPr="00DD0AB5">
        <w:rPr>
          <w:rFonts w:ascii="TH SarabunPSK" w:eastAsia="Cordia New" w:hAnsi="TH SarabunPSK" w:cs="TH SarabunPSK"/>
          <w:sz w:val="32"/>
          <w:szCs w:val="32"/>
        </w:rPr>
        <w:t>Users</w:t>
      </w:r>
      <w:r>
        <w:rPr>
          <w:rFonts w:ascii="TH SarabunPSK" w:eastAsia="Cordia New" w:hAnsi="TH SarabunPSK" w:cs="TH SarabunPSK"/>
          <w:sz w:val="32"/>
          <w:szCs w:val="32"/>
        </w:rPr>
        <w:t>;</w:t>
      </w:r>
      <w:r w:rsidRPr="00DD0AB5">
        <w:rPr>
          <w:rFonts w:ascii="TH SarabunPSK" w:eastAsia="Cordia New" w:hAnsi="TH SarabunPSK" w:cs="TH SarabunPSK"/>
          <w:sz w:val="32"/>
          <w:szCs w:val="32"/>
        </w:rPr>
        <w:t xml:space="preserve"> refer to entities or individuals who adopt and utilize the Science, Research, and Innovation </w:t>
      </w:r>
      <w:r w:rsidRPr="00DD0AB5">
        <w:rPr>
          <w:rFonts w:ascii="TH SarabunPSK" w:eastAsia="Cordia New" w:hAnsi="TH SarabunPSK" w:cs="TH SarabunPSK"/>
          <w:sz w:val="32"/>
          <w:szCs w:val="32"/>
          <w:cs/>
        </w:rPr>
        <w:t>(</w:t>
      </w:r>
      <w:r w:rsidRPr="00DD0AB5">
        <w:rPr>
          <w:rFonts w:ascii="TH SarabunPSK" w:eastAsia="Cordia New" w:hAnsi="TH SarabunPSK" w:cs="TH SarabunPSK"/>
          <w:sz w:val="32"/>
          <w:szCs w:val="32"/>
        </w:rPr>
        <w:t>STI</w:t>
      </w:r>
      <w:r w:rsidRPr="00DD0AB5">
        <w:rPr>
          <w:rFonts w:ascii="TH SarabunPSK" w:eastAsia="Cordia New" w:hAnsi="TH SarabunPSK" w:cs="TH SarabunPSK"/>
          <w:sz w:val="32"/>
          <w:szCs w:val="32"/>
          <w:cs/>
        </w:rPr>
        <w:t xml:space="preserve">) </w:t>
      </w:r>
      <w:r w:rsidRPr="00DD0AB5">
        <w:rPr>
          <w:rFonts w:ascii="TH SarabunPSK" w:eastAsia="Cordia New" w:hAnsi="TH SarabunPSK" w:cs="TH SarabunPSK"/>
          <w:sz w:val="32"/>
          <w:szCs w:val="32"/>
        </w:rPr>
        <w:t>outputs developed by researchers, research units, or PMUs to drive practical implementation</w:t>
      </w:r>
      <w:r w:rsidRPr="00DD0AB5">
        <w:rPr>
          <w:rFonts w:ascii="TH SarabunPSK" w:eastAsia="Cordia New" w:hAnsi="TH SarabunPSK" w:cs="TH SarabunPSK"/>
          <w:sz w:val="32"/>
          <w:szCs w:val="32"/>
          <w:cs/>
        </w:rPr>
        <w:t xml:space="preserve">. </w:t>
      </w:r>
      <w:r w:rsidRPr="00DD0AB5">
        <w:rPr>
          <w:rFonts w:ascii="TH SarabunPSK" w:eastAsia="Cordia New" w:hAnsi="TH SarabunPSK" w:cs="TH SarabunPSK"/>
          <w:sz w:val="32"/>
          <w:szCs w:val="32"/>
        </w:rPr>
        <w:t>These users may not necessarily be the direct beneficiaries of the outputs</w:t>
      </w:r>
      <w:r w:rsidRPr="00DD0AB5">
        <w:rPr>
          <w:rFonts w:ascii="TH SarabunPSK" w:eastAsia="Cordia New" w:hAnsi="TH SarabunPSK" w:cs="TH SarabunPSK"/>
          <w:sz w:val="32"/>
          <w:szCs w:val="32"/>
          <w:cs/>
        </w:rPr>
        <w:t xml:space="preserve">. </w:t>
      </w:r>
      <w:r w:rsidRPr="00DD0AB5">
        <w:rPr>
          <w:rFonts w:ascii="TH SarabunPSK" w:eastAsia="Cordia New" w:hAnsi="TH SarabunPSK" w:cs="TH SarabunPSK"/>
          <w:sz w:val="32"/>
          <w:szCs w:val="32"/>
        </w:rPr>
        <w:t>Examples include government agencies responsible for translating knowledge into benefits for communities and local areas, or private sector organizations that adopt STI outputs for further development or application</w:t>
      </w:r>
      <w:r w:rsidRPr="00DD0AB5">
        <w:rPr>
          <w:rFonts w:ascii="TH SarabunPSK" w:eastAsia="Cordia New" w:hAnsi="TH SarabunPSK" w:cs="TH SarabunPSK"/>
          <w:sz w:val="32"/>
          <w:szCs w:val="32"/>
          <w:cs/>
        </w:rPr>
        <w:t>.</w:t>
      </w:r>
      <w:r>
        <w:rPr>
          <w:rFonts w:ascii="TH SarabunPSK" w:eastAsia="Cordia New" w:hAnsi="TH SarabunPSK" w:cs="TH SarabunPSK"/>
          <w:sz w:val="32"/>
          <w:szCs w:val="32"/>
          <w:cs/>
        </w:rPr>
        <w:t>)</w:t>
      </w:r>
    </w:p>
    <w:tbl>
      <w:tblPr>
        <w:tblW w:w="9209" w:type="dxa"/>
        <w:tblCellMar>
          <w:left w:w="0" w:type="dxa"/>
          <w:right w:w="0" w:type="dxa"/>
        </w:tblCellMar>
        <w:tblLook w:val="04A0" w:firstRow="1" w:lastRow="0" w:firstColumn="1" w:lastColumn="0" w:noHBand="0" w:noVBand="1"/>
      </w:tblPr>
      <w:tblGrid>
        <w:gridCol w:w="2919"/>
        <w:gridCol w:w="3969"/>
        <w:gridCol w:w="1134"/>
        <w:gridCol w:w="1187"/>
      </w:tblGrid>
      <w:tr w:rsidR="002254DB" w:rsidRPr="00E13AC0" w14:paraId="64FE57B7" w14:textId="77777777" w:rsidTr="00CD57E7">
        <w:trPr>
          <w:trHeight w:val="420"/>
          <w:tblHeader/>
        </w:trPr>
        <w:tc>
          <w:tcPr>
            <w:tcW w:w="2972" w:type="dxa"/>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hideMark/>
          </w:tcPr>
          <w:p w14:paraId="5AFD10C9" w14:textId="77777777" w:rsidR="002254DB" w:rsidRDefault="002254DB" w:rsidP="00CD57E7">
            <w:pPr>
              <w:spacing w:after="0" w:line="240" w:lineRule="auto"/>
              <w:jc w:val="center"/>
              <w:rPr>
                <w:rFonts w:ascii="TH SarabunPSK" w:hAnsi="TH SarabunPSK" w:cs="TH SarabunPSK"/>
                <w:sz w:val="32"/>
                <w:szCs w:val="32"/>
              </w:rPr>
            </w:pPr>
            <w:r w:rsidRPr="00E13AC0">
              <w:rPr>
                <w:rFonts w:ascii="TH SarabunPSK" w:hAnsi="TH SarabunPSK" w:cs="TH SarabunPSK"/>
                <w:sz w:val="32"/>
                <w:szCs w:val="32"/>
                <w:cs/>
              </w:rPr>
              <w:t>กลุ่มผู้ใช้ประโยชน์</w:t>
            </w:r>
          </w:p>
          <w:p w14:paraId="76FB57F7" w14:textId="7DF18F31" w:rsidR="00DD0AB5" w:rsidRPr="00F27C51" w:rsidRDefault="00DD0AB5" w:rsidP="00CD57E7">
            <w:pPr>
              <w:spacing w:after="0" w:line="240" w:lineRule="auto"/>
              <w:jc w:val="center"/>
              <w:rPr>
                <w:rFonts w:ascii="TH SarabunPSK" w:hAnsi="TH SarabunPSK" w:cs="TH SarabunPSK"/>
                <w:sz w:val="32"/>
                <w:szCs w:val="32"/>
              </w:rPr>
            </w:pPr>
            <w:r w:rsidRPr="0066131E">
              <w:rPr>
                <w:rFonts w:ascii="TH SarabunPSK" w:hAnsi="TH SarabunPSK" w:cs="TH SarabunPSK"/>
                <w:sz w:val="28"/>
              </w:rPr>
              <w:t>Beneficiary Group</w:t>
            </w:r>
          </w:p>
        </w:tc>
        <w:tc>
          <w:tcPr>
            <w:tcW w:w="3969" w:type="dxa"/>
            <w:tcBorders>
              <w:top w:val="single" w:sz="4" w:space="0" w:color="auto"/>
              <w:left w:val="nil"/>
              <w:bottom w:val="single" w:sz="4" w:space="0" w:color="auto"/>
              <w:right w:val="single" w:sz="4" w:space="0" w:color="auto"/>
            </w:tcBorders>
            <w:shd w:val="clear" w:color="auto" w:fill="E7E6E6" w:themeFill="background2"/>
            <w:tcMar>
              <w:top w:w="15" w:type="dxa"/>
              <w:left w:w="15" w:type="dxa"/>
              <w:bottom w:w="0" w:type="dxa"/>
              <w:right w:w="15" w:type="dxa"/>
            </w:tcMar>
            <w:hideMark/>
          </w:tcPr>
          <w:p w14:paraId="62BA0025" w14:textId="77777777" w:rsidR="002254DB" w:rsidRDefault="002254DB" w:rsidP="00CD57E7">
            <w:pPr>
              <w:spacing w:after="0" w:line="240" w:lineRule="auto"/>
              <w:jc w:val="center"/>
              <w:rPr>
                <w:rFonts w:ascii="TH SarabunPSK" w:hAnsi="TH SarabunPSK" w:cs="TH SarabunPSK"/>
                <w:sz w:val="32"/>
                <w:szCs w:val="32"/>
              </w:rPr>
            </w:pPr>
            <w:r w:rsidRPr="00E13AC0">
              <w:rPr>
                <w:rFonts w:ascii="TH SarabunPSK" w:hAnsi="TH SarabunPSK" w:cs="TH SarabunPSK"/>
                <w:sz w:val="32"/>
                <w:szCs w:val="32"/>
                <w:cs/>
              </w:rPr>
              <w:t>ระบุชื่อกลุ่มผู้ใช้ประโยชน์</w:t>
            </w:r>
          </w:p>
          <w:p w14:paraId="236A92F2" w14:textId="09DD4819" w:rsidR="00DD0AB5" w:rsidRPr="00F27C51" w:rsidRDefault="00DD0AB5" w:rsidP="00CD57E7">
            <w:pPr>
              <w:spacing w:after="0" w:line="240" w:lineRule="auto"/>
              <w:jc w:val="center"/>
              <w:rPr>
                <w:rFonts w:ascii="TH SarabunPSK" w:hAnsi="TH SarabunPSK" w:cs="TH SarabunPSK"/>
                <w:sz w:val="32"/>
                <w:szCs w:val="32"/>
              </w:rPr>
            </w:pPr>
            <w:r w:rsidRPr="0066131E">
              <w:rPr>
                <w:rFonts w:ascii="TH SarabunPSK" w:hAnsi="TH SarabunPSK" w:cs="TH SarabunPSK"/>
                <w:sz w:val="28"/>
              </w:rPr>
              <w:t>Specify Beneficiary Group Name</w:t>
            </w:r>
          </w:p>
        </w:tc>
        <w:tc>
          <w:tcPr>
            <w:tcW w:w="1134" w:type="dxa"/>
            <w:tcBorders>
              <w:top w:val="single" w:sz="4" w:space="0" w:color="auto"/>
              <w:left w:val="nil"/>
              <w:bottom w:val="single" w:sz="4" w:space="0" w:color="auto"/>
              <w:right w:val="single" w:sz="4" w:space="0" w:color="auto"/>
            </w:tcBorders>
            <w:shd w:val="clear" w:color="auto" w:fill="E7E6E6" w:themeFill="background2"/>
            <w:tcMar>
              <w:top w:w="15" w:type="dxa"/>
              <w:left w:w="15" w:type="dxa"/>
              <w:bottom w:w="0" w:type="dxa"/>
              <w:right w:w="15" w:type="dxa"/>
            </w:tcMar>
            <w:hideMark/>
          </w:tcPr>
          <w:p w14:paraId="38F82E93" w14:textId="77777777" w:rsidR="002254DB" w:rsidRDefault="002254DB" w:rsidP="00CD57E7">
            <w:pPr>
              <w:spacing w:after="0" w:line="240" w:lineRule="auto"/>
              <w:jc w:val="center"/>
              <w:rPr>
                <w:rFonts w:ascii="TH SarabunPSK" w:hAnsi="TH SarabunPSK" w:cs="TH SarabunPSK"/>
                <w:sz w:val="32"/>
                <w:szCs w:val="32"/>
              </w:rPr>
            </w:pPr>
            <w:r w:rsidRPr="00E13AC0">
              <w:rPr>
                <w:rFonts w:ascii="TH SarabunPSK" w:hAnsi="TH SarabunPSK" w:cs="TH SarabunPSK"/>
                <w:sz w:val="32"/>
                <w:szCs w:val="32"/>
                <w:cs/>
              </w:rPr>
              <w:t>จำนวน</w:t>
            </w:r>
          </w:p>
          <w:p w14:paraId="4A941D43" w14:textId="5AAA79BA" w:rsidR="00DD0AB5" w:rsidRPr="00E13AC0" w:rsidRDefault="00DD0AB5" w:rsidP="00CD57E7">
            <w:pPr>
              <w:spacing w:after="0" w:line="240" w:lineRule="auto"/>
              <w:jc w:val="center"/>
              <w:rPr>
                <w:rFonts w:ascii="TH SarabunPSK" w:hAnsi="TH SarabunPSK" w:cs="TH SarabunPSK"/>
                <w:sz w:val="32"/>
                <w:szCs w:val="32"/>
              </w:rPr>
            </w:pPr>
            <w:r w:rsidRPr="0066131E">
              <w:rPr>
                <w:rFonts w:ascii="TH SarabunPSK" w:hAnsi="TH SarabunPSK" w:cs="TH SarabunPSK"/>
                <w:sz w:val="28"/>
              </w:rPr>
              <w:t>Quantity</w:t>
            </w:r>
          </w:p>
        </w:tc>
        <w:tc>
          <w:tcPr>
            <w:tcW w:w="1134" w:type="dxa"/>
            <w:tcBorders>
              <w:top w:val="single" w:sz="4" w:space="0" w:color="auto"/>
              <w:left w:val="nil"/>
              <w:bottom w:val="single" w:sz="4" w:space="0" w:color="auto"/>
              <w:right w:val="single" w:sz="4" w:space="0" w:color="auto"/>
            </w:tcBorders>
            <w:shd w:val="clear" w:color="auto" w:fill="E7E6E6" w:themeFill="background2"/>
            <w:tcMar>
              <w:top w:w="15" w:type="dxa"/>
              <w:left w:w="15" w:type="dxa"/>
              <w:bottom w:w="0" w:type="dxa"/>
              <w:right w:w="15" w:type="dxa"/>
            </w:tcMar>
            <w:hideMark/>
          </w:tcPr>
          <w:p w14:paraId="574F3B05" w14:textId="77777777" w:rsidR="002254DB" w:rsidRDefault="002254DB" w:rsidP="00CD57E7">
            <w:pPr>
              <w:spacing w:after="0" w:line="240" w:lineRule="auto"/>
              <w:jc w:val="center"/>
              <w:rPr>
                <w:rFonts w:ascii="TH SarabunPSK" w:hAnsi="TH SarabunPSK" w:cs="TH SarabunPSK"/>
                <w:sz w:val="32"/>
                <w:szCs w:val="32"/>
              </w:rPr>
            </w:pPr>
            <w:r w:rsidRPr="00E13AC0">
              <w:rPr>
                <w:rFonts w:ascii="TH SarabunPSK" w:hAnsi="TH SarabunPSK" w:cs="TH SarabunPSK"/>
                <w:sz w:val="32"/>
                <w:szCs w:val="32"/>
                <w:cs/>
              </w:rPr>
              <w:t>หน่วยนับ</w:t>
            </w:r>
          </w:p>
          <w:p w14:paraId="2F337AE4" w14:textId="36808420" w:rsidR="00DD0AB5" w:rsidRPr="00E13AC0" w:rsidRDefault="00DD0AB5" w:rsidP="00CD57E7">
            <w:pPr>
              <w:spacing w:after="0" w:line="240" w:lineRule="auto"/>
              <w:jc w:val="center"/>
              <w:rPr>
                <w:rFonts w:ascii="TH SarabunPSK" w:hAnsi="TH SarabunPSK" w:cs="TH SarabunPSK"/>
                <w:sz w:val="32"/>
                <w:szCs w:val="32"/>
              </w:rPr>
            </w:pPr>
            <w:r w:rsidRPr="0066131E">
              <w:rPr>
                <w:rFonts w:ascii="TH SarabunPSK" w:hAnsi="TH SarabunPSK" w:cs="TH SarabunPSK"/>
                <w:sz w:val="28"/>
              </w:rPr>
              <w:t>Unit of Measurement</w:t>
            </w:r>
          </w:p>
        </w:tc>
      </w:tr>
      <w:tr w:rsidR="002254DB" w:rsidRPr="00E13AC0" w14:paraId="6D4F2DBE" w14:textId="77777777" w:rsidTr="00CD57E7">
        <w:trPr>
          <w:trHeight w:val="420"/>
        </w:trPr>
        <w:tc>
          <w:tcPr>
            <w:tcW w:w="297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C77EDFC" w14:textId="62CF7E69"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1</w:t>
            </w:r>
            <w:r w:rsidRPr="00E13AC0">
              <w:rPr>
                <w:rFonts w:ascii="TH SarabunPSK" w:hAnsi="TH SarabunPSK" w:cs="TH SarabunPSK"/>
                <w:sz w:val="32"/>
                <w:szCs w:val="32"/>
                <w:cs/>
              </w:rPr>
              <w:t>. ภาครัฐ (หน่วยงาน)</w:t>
            </w:r>
            <w:r w:rsidR="00DD0AB5">
              <w:rPr>
                <w:rFonts w:ascii="TH SarabunPSK" w:hAnsi="TH SarabunPSK" w:cs="TH SarabunPSK"/>
                <w:sz w:val="32"/>
                <w:szCs w:val="32"/>
                <w:cs/>
              </w:rPr>
              <w:t xml:space="preserve"> </w:t>
            </w:r>
            <w:r w:rsidR="00DD0AB5" w:rsidRPr="00DD0AB5">
              <w:rPr>
                <w:rFonts w:ascii="TH SarabunPSK" w:hAnsi="TH SarabunPSK" w:cs="TH SarabunPSK"/>
                <w:sz w:val="32"/>
                <w:szCs w:val="32"/>
              </w:rPr>
              <w:t xml:space="preserve">Government Sector </w:t>
            </w:r>
            <w:r w:rsidR="00DD0AB5" w:rsidRPr="00DD0AB5">
              <w:rPr>
                <w:rFonts w:ascii="TH SarabunPSK" w:hAnsi="TH SarabunPSK" w:cs="TH SarabunPSK"/>
                <w:sz w:val="32"/>
                <w:szCs w:val="32"/>
                <w:cs/>
              </w:rPr>
              <w:t>(</w:t>
            </w:r>
            <w:r w:rsidR="00DD0AB5" w:rsidRPr="00DD0AB5">
              <w:rPr>
                <w:rFonts w:ascii="TH SarabunPSK" w:hAnsi="TH SarabunPSK" w:cs="TH SarabunPSK"/>
                <w:sz w:val="32"/>
                <w:szCs w:val="32"/>
              </w:rPr>
              <w:t>Agency</w:t>
            </w:r>
            <w:r w:rsidR="00DD0AB5" w:rsidRPr="00DD0AB5">
              <w:rPr>
                <w:rFonts w:ascii="TH SarabunPSK" w:hAnsi="TH SarabunPSK" w:cs="TH SarabunPSK"/>
                <w:sz w:val="32"/>
                <w:szCs w:val="32"/>
                <w:cs/>
              </w:rPr>
              <w:t>)</w:t>
            </w:r>
          </w:p>
        </w:tc>
        <w:tc>
          <w:tcPr>
            <w:tcW w:w="396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FF1A29A"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3F7E7C8"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883A49E"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r>
      <w:tr w:rsidR="002254DB" w:rsidRPr="00E13AC0" w14:paraId="165ED852" w14:textId="77777777" w:rsidTr="00CD57E7">
        <w:trPr>
          <w:trHeight w:val="576"/>
        </w:trPr>
        <w:tc>
          <w:tcPr>
            <w:tcW w:w="297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19AC50B" w14:textId="1F762496"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2</w:t>
            </w:r>
            <w:r w:rsidRPr="00E13AC0">
              <w:rPr>
                <w:rFonts w:ascii="TH SarabunPSK" w:hAnsi="TH SarabunPSK" w:cs="TH SarabunPSK"/>
                <w:sz w:val="32"/>
                <w:szCs w:val="32"/>
                <w:cs/>
              </w:rPr>
              <w:t xml:space="preserve">. ภาคเอกชน </w:t>
            </w:r>
            <w:r w:rsidR="00DD0AB5">
              <w:rPr>
                <w:rFonts w:ascii="TH SarabunPSK" w:hAnsi="TH SarabunPSK" w:cs="TH SarabunPSK"/>
                <w:sz w:val="32"/>
                <w:szCs w:val="32"/>
                <w:cs/>
              </w:rPr>
              <w:t>(</w:t>
            </w:r>
            <w:r w:rsidR="00DD0AB5" w:rsidRPr="00DD0AB5">
              <w:rPr>
                <w:rFonts w:ascii="TH SarabunPSK" w:hAnsi="TH SarabunPSK" w:cs="TH SarabunPSK"/>
                <w:sz w:val="32"/>
                <w:szCs w:val="32"/>
              </w:rPr>
              <w:t>Private Sector</w:t>
            </w:r>
            <w:r w:rsidR="00DD0AB5">
              <w:rPr>
                <w:rFonts w:ascii="TH SarabunPSK" w:hAnsi="TH SarabunPSK" w:cs="TH SarabunPSK"/>
                <w:sz w:val="32"/>
                <w:szCs w:val="32"/>
                <w:cs/>
              </w:rPr>
              <w:t>)</w:t>
            </w:r>
          </w:p>
          <w:p w14:paraId="7985E393" w14:textId="6E07CF34"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cs/>
              </w:rPr>
              <w:t>(</w:t>
            </w:r>
            <w:r w:rsidRPr="00E13AC0">
              <w:rPr>
                <w:rFonts w:ascii="TH SarabunPSK" w:hAnsi="TH SarabunPSK" w:cs="TH SarabunPSK" w:hint="cs"/>
                <w:sz w:val="32"/>
                <w:szCs w:val="32"/>
                <w:cs/>
              </w:rPr>
              <w:t xml:space="preserve">เช่น </w:t>
            </w:r>
            <w:r w:rsidRPr="00E13AC0">
              <w:rPr>
                <w:rFonts w:ascii="TH SarabunPSK" w:hAnsi="TH SarabunPSK" w:cs="TH SarabunPSK"/>
                <w:sz w:val="32"/>
                <w:szCs w:val="32"/>
                <w:cs/>
              </w:rPr>
              <w:t>บริษัท</w:t>
            </w:r>
            <w:r w:rsidRPr="00E13AC0">
              <w:rPr>
                <w:rFonts w:ascii="TH SarabunPSK" w:hAnsi="TH SarabunPSK" w:cs="TH SarabunPSK" w:hint="cs"/>
                <w:sz w:val="32"/>
                <w:szCs w:val="32"/>
                <w:cs/>
              </w:rPr>
              <w:t>ขนาดใหญ่ / บริษัทขนาดกลางและขนาดเล็ก</w:t>
            </w:r>
            <w:r w:rsidRPr="00E13AC0">
              <w:rPr>
                <w:rFonts w:ascii="TH SarabunPSK" w:hAnsi="TH SarabunPSK" w:cs="TH SarabunPSK"/>
                <w:sz w:val="32"/>
                <w:szCs w:val="32"/>
                <w:cs/>
              </w:rPr>
              <w:t>/ห้างหุ้นส่วน/กลุ่มกิจการเพื่อสังคม)</w:t>
            </w:r>
            <w:r w:rsidR="00DD0AB5">
              <w:rPr>
                <w:rFonts w:ascii="TH SarabunPSK" w:hAnsi="TH SarabunPSK" w:cs="TH SarabunPSK"/>
                <w:sz w:val="32"/>
                <w:szCs w:val="32"/>
                <w:cs/>
              </w:rPr>
              <w:t xml:space="preserve"> </w:t>
            </w:r>
            <w:r w:rsidR="00DD0AB5" w:rsidRPr="00DD0AB5">
              <w:rPr>
                <w:rFonts w:ascii="TH SarabunPSK" w:hAnsi="TH SarabunPSK" w:cs="TH SarabunPSK"/>
                <w:sz w:val="32"/>
                <w:szCs w:val="32"/>
                <w:cs/>
              </w:rPr>
              <w:t>(</w:t>
            </w:r>
            <w:r w:rsidR="00DD0AB5" w:rsidRPr="00DD0AB5">
              <w:rPr>
                <w:rFonts w:ascii="TH SarabunPSK" w:hAnsi="TH SarabunPSK" w:cs="TH SarabunPSK"/>
                <w:sz w:val="32"/>
                <w:szCs w:val="32"/>
              </w:rPr>
              <w:t>e</w:t>
            </w:r>
            <w:r w:rsidR="00DD0AB5" w:rsidRPr="00DD0AB5">
              <w:rPr>
                <w:rFonts w:ascii="TH SarabunPSK" w:hAnsi="TH SarabunPSK" w:cs="TH SarabunPSK"/>
                <w:sz w:val="32"/>
                <w:szCs w:val="32"/>
                <w:cs/>
              </w:rPr>
              <w:t>.</w:t>
            </w:r>
            <w:r w:rsidR="00DD0AB5" w:rsidRPr="00DD0AB5">
              <w:rPr>
                <w:rFonts w:ascii="TH SarabunPSK" w:hAnsi="TH SarabunPSK" w:cs="TH SarabunPSK"/>
                <w:sz w:val="32"/>
                <w:szCs w:val="32"/>
              </w:rPr>
              <w:t>g</w:t>
            </w:r>
            <w:r w:rsidR="00DD0AB5" w:rsidRPr="00DD0AB5">
              <w:rPr>
                <w:rFonts w:ascii="TH SarabunPSK" w:hAnsi="TH SarabunPSK" w:cs="TH SarabunPSK"/>
                <w:sz w:val="32"/>
                <w:szCs w:val="32"/>
                <w:cs/>
              </w:rPr>
              <w:t>.</w:t>
            </w:r>
            <w:r w:rsidR="00DD0AB5" w:rsidRPr="00DD0AB5">
              <w:rPr>
                <w:rFonts w:ascii="TH SarabunPSK" w:hAnsi="TH SarabunPSK" w:cs="TH SarabunPSK"/>
                <w:sz w:val="32"/>
                <w:szCs w:val="32"/>
              </w:rPr>
              <w:t xml:space="preserve">, Large enterprises </w:t>
            </w:r>
            <w:r w:rsidR="00DD0AB5" w:rsidRPr="00DD0AB5">
              <w:rPr>
                <w:rFonts w:ascii="TH SarabunPSK" w:hAnsi="TH SarabunPSK" w:cs="TH SarabunPSK"/>
                <w:sz w:val="32"/>
                <w:szCs w:val="32"/>
                <w:cs/>
              </w:rPr>
              <w:t xml:space="preserve">/ </w:t>
            </w:r>
            <w:r w:rsidR="00DD0AB5" w:rsidRPr="00DD0AB5">
              <w:rPr>
                <w:rFonts w:ascii="TH SarabunPSK" w:hAnsi="TH SarabunPSK" w:cs="TH SarabunPSK"/>
                <w:sz w:val="32"/>
                <w:szCs w:val="32"/>
              </w:rPr>
              <w:t>Medium and small</w:t>
            </w:r>
            <w:r w:rsidR="00DD0AB5" w:rsidRPr="00DD0AB5">
              <w:rPr>
                <w:rFonts w:ascii="TH SarabunPSK" w:hAnsi="TH SarabunPSK" w:cs="TH SarabunPSK"/>
                <w:sz w:val="32"/>
                <w:szCs w:val="32"/>
                <w:cs/>
              </w:rPr>
              <w:t>-</w:t>
            </w:r>
            <w:r w:rsidR="00DD0AB5" w:rsidRPr="00DD0AB5">
              <w:rPr>
                <w:rFonts w:ascii="TH SarabunPSK" w:hAnsi="TH SarabunPSK" w:cs="TH SarabunPSK"/>
                <w:sz w:val="32"/>
                <w:szCs w:val="32"/>
              </w:rPr>
              <w:t xml:space="preserve">sized companies </w:t>
            </w:r>
            <w:r w:rsidR="00DD0AB5" w:rsidRPr="00DD0AB5">
              <w:rPr>
                <w:rFonts w:ascii="TH SarabunPSK" w:hAnsi="TH SarabunPSK" w:cs="TH SarabunPSK"/>
                <w:sz w:val="32"/>
                <w:szCs w:val="32"/>
                <w:cs/>
              </w:rPr>
              <w:t xml:space="preserve">/ </w:t>
            </w:r>
            <w:r w:rsidR="00DD0AB5" w:rsidRPr="00DD0AB5">
              <w:rPr>
                <w:rFonts w:ascii="TH SarabunPSK" w:hAnsi="TH SarabunPSK" w:cs="TH SarabunPSK"/>
                <w:sz w:val="32"/>
                <w:szCs w:val="32"/>
              </w:rPr>
              <w:t xml:space="preserve">Partnerships </w:t>
            </w:r>
            <w:r w:rsidR="00DD0AB5" w:rsidRPr="00DD0AB5">
              <w:rPr>
                <w:rFonts w:ascii="TH SarabunPSK" w:hAnsi="TH SarabunPSK" w:cs="TH SarabunPSK"/>
                <w:sz w:val="32"/>
                <w:szCs w:val="32"/>
                <w:cs/>
              </w:rPr>
              <w:t xml:space="preserve">/ </w:t>
            </w:r>
            <w:r w:rsidR="00DD0AB5" w:rsidRPr="00DD0AB5">
              <w:rPr>
                <w:rFonts w:ascii="TH SarabunPSK" w:hAnsi="TH SarabunPSK" w:cs="TH SarabunPSK"/>
                <w:sz w:val="32"/>
                <w:szCs w:val="32"/>
              </w:rPr>
              <w:t>Social enterprises</w:t>
            </w:r>
            <w:r w:rsidR="00DD0AB5" w:rsidRPr="00DD0AB5">
              <w:rPr>
                <w:rFonts w:ascii="TH SarabunPSK" w:hAnsi="TH SarabunPSK" w:cs="TH SarabunPSK"/>
                <w:sz w:val="32"/>
                <w:szCs w:val="32"/>
                <w:cs/>
              </w:rPr>
              <w:t>)</w:t>
            </w:r>
          </w:p>
        </w:tc>
        <w:tc>
          <w:tcPr>
            <w:tcW w:w="396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788187"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A0DED16"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34D450E"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r>
      <w:tr w:rsidR="002254DB" w:rsidRPr="00E13AC0" w14:paraId="19CE87DE" w14:textId="77777777" w:rsidTr="00CD57E7">
        <w:trPr>
          <w:trHeight w:val="420"/>
        </w:trPr>
        <w:tc>
          <w:tcPr>
            <w:tcW w:w="297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F9D7809" w14:textId="0E74FFCB"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lastRenderedPageBreak/>
              <w:t>3</w:t>
            </w:r>
            <w:r w:rsidRPr="00E13AC0">
              <w:rPr>
                <w:rFonts w:ascii="TH SarabunPSK" w:hAnsi="TH SarabunPSK" w:cs="TH SarabunPSK"/>
                <w:sz w:val="32"/>
                <w:szCs w:val="32"/>
                <w:cs/>
              </w:rPr>
              <w:t xml:space="preserve">. </w:t>
            </w:r>
            <w:r w:rsidRPr="00E13AC0">
              <w:rPr>
                <w:rFonts w:ascii="TH SarabunPSK" w:hAnsi="TH SarabunPSK" w:cs="TH SarabunPSK" w:hint="cs"/>
                <w:sz w:val="32"/>
                <w:szCs w:val="32"/>
                <w:cs/>
              </w:rPr>
              <w:t xml:space="preserve">วิสาหกิจชุมชน /สหกรณ์ </w:t>
            </w:r>
            <w:r w:rsidR="00DD0AB5">
              <w:rPr>
                <w:rFonts w:ascii="TH SarabunPSK" w:hAnsi="TH SarabunPSK" w:cs="TH SarabunPSK"/>
                <w:sz w:val="32"/>
                <w:szCs w:val="32"/>
                <w:cs/>
              </w:rPr>
              <w:t>(</w:t>
            </w:r>
            <w:r w:rsidR="00DD0AB5" w:rsidRPr="00DD0AB5">
              <w:rPr>
                <w:rFonts w:ascii="TH SarabunPSK" w:hAnsi="TH SarabunPSK" w:cs="TH SarabunPSK"/>
                <w:sz w:val="32"/>
                <w:szCs w:val="32"/>
              </w:rPr>
              <w:t xml:space="preserve">Community Enterprises </w:t>
            </w:r>
            <w:r w:rsidR="00DD0AB5" w:rsidRPr="00DD0AB5">
              <w:rPr>
                <w:rFonts w:ascii="TH SarabunPSK" w:hAnsi="TH SarabunPSK" w:cs="TH SarabunPSK"/>
                <w:sz w:val="32"/>
                <w:szCs w:val="32"/>
                <w:cs/>
              </w:rPr>
              <w:t xml:space="preserve">/ </w:t>
            </w:r>
            <w:r w:rsidR="00DD0AB5" w:rsidRPr="00DD0AB5">
              <w:rPr>
                <w:rFonts w:ascii="TH SarabunPSK" w:hAnsi="TH SarabunPSK" w:cs="TH SarabunPSK"/>
                <w:sz w:val="32"/>
                <w:szCs w:val="32"/>
              </w:rPr>
              <w:t>Cooperatives</w:t>
            </w:r>
            <w:r w:rsidR="00DD0AB5">
              <w:rPr>
                <w:rFonts w:ascii="TH SarabunPSK" w:hAnsi="TH SarabunPSK" w:cs="TH SarabunPSK"/>
                <w:sz w:val="32"/>
                <w:szCs w:val="32"/>
                <w:cs/>
              </w:rPr>
              <w:t>)</w:t>
            </w:r>
          </w:p>
        </w:tc>
        <w:tc>
          <w:tcPr>
            <w:tcW w:w="396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712DE96"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9F22138"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8F13D6E"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r>
      <w:tr w:rsidR="002254DB" w:rsidRPr="00E13AC0" w14:paraId="5B518478" w14:textId="77777777" w:rsidTr="00CD57E7">
        <w:trPr>
          <w:trHeight w:val="346"/>
        </w:trPr>
        <w:tc>
          <w:tcPr>
            <w:tcW w:w="297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33F2080" w14:textId="40FBFFB5" w:rsidR="002254DB" w:rsidRPr="00E13AC0" w:rsidRDefault="002254DB" w:rsidP="00CD57E7">
            <w:pPr>
              <w:spacing w:after="0" w:line="240" w:lineRule="auto"/>
              <w:rPr>
                <w:rFonts w:ascii="TH SarabunPSK" w:hAnsi="TH SarabunPSK" w:cs="TH SarabunPSK"/>
                <w:sz w:val="32"/>
                <w:szCs w:val="32"/>
                <w:cs/>
              </w:rPr>
            </w:pPr>
            <w:r w:rsidRPr="00E13AC0">
              <w:rPr>
                <w:rFonts w:ascii="TH SarabunPSK" w:hAnsi="TH SarabunPSK" w:cs="TH SarabunPSK" w:hint="cs"/>
                <w:sz w:val="32"/>
                <w:szCs w:val="32"/>
                <w:cs/>
              </w:rPr>
              <w:t>4. ผู้ประกอบการระดับบุคคล/ครัวเรือน</w:t>
            </w:r>
            <w:r w:rsidR="00DD0AB5">
              <w:rPr>
                <w:rFonts w:ascii="TH SarabunPSK" w:hAnsi="TH SarabunPSK" w:cs="TH SarabunPSK"/>
                <w:sz w:val="32"/>
                <w:szCs w:val="32"/>
                <w:cs/>
              </w:rPr>
              <w:t xml:space="preserve"> (</w:t>
            </w:r>
            <w:r w:rsidR="00DD0AB5" w:rsidRPr="00DD0AB5">
              <w:rPr>
                <w:rFonts w:ascii="TH SarabunPSK" w:hAnsi="TH SarabunPSK" w:cs="TH SarabunPSK"/>
                <w:sz w:val="32"/>
                <w:szCs w:val="32"/>
              </w:rPr>
              <w:t>Individual</w:t>
            </w:r>
            <w:r w:rsidR="00DD0AB5" w:rsidRPr="00DD0AB5">
              <w:rPr>
                <w:rFonts w:ascii="TH SarabunPSK" w:hAnsi="TH SarabunPSK" w:cs="TH SarabunPSK"/>
                <w:sz w:val="32"/>
                <w:szCs w:val="32"/>
                <w:cs/>
              </w:rPr>
              <w:t>/</w:t>
            </w:r>
            <w:r w:rsidR="00DD0AB5" w:rsidRPr="00DD0AB5">
              <w:rPr>
                <w:rFonts w:ascii="TH SarabunPSK" w:hAnsi="TH SarabunPSK" w:cs="TH SarabunPSK"/>
                <w:sz w:val="32"/>
                <w:szCs w:val="32"/>
              </w:rPr>
              <w:t>Household Entrepreneurs</w:t>
            </w:r>
            <w:r w:rsidR="00DD0AB5">
              <w:rPr>
                <w:rFonts w:ascii="TH SarabunPSK" w:hAnsi="TH SarabunPSK" w:cs="TH SarabunPSK"/>
                <w:sz w:val="32"/>
                <w:szCs w:val="32"/>
                <w:cs/>
              </w:rPr>
              <w:t>)</w:t>
            </w:r>
          </w:p>
        </w:tc>
        <w:tc>
          <w:tcPr>
            <w:tcW w:w="396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7CE819A" w14:textId="77777777" w:rsidR="002254DB" w:rsidRPr="00E13AC0" w:rsidRDefault="002254DB" w:rsidP="00CD57E7">
            <w:pPr>
              <w:spacing w:after="0" w:line="240" w:lineRule="auto"/>
              <w:rPr>
                <w:rFonts w:ascii="TH SarabunPSK" w:hAnsi="TH SarabunPSK" w:cs="TH SarabunPSK"/>
                <w:sz w:val="32"/>
                <w:szCs w:val="32"/>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84EC623" w14:textId="77777777" w:rsidR="002254DB" w:rsidRPr="00E13AC0" w:rsidRDefault="002254DB" w:rsidP="00CD57E7">
            <w:pPr>
              <w:spacing w:after="0" w:line="240" w:lineRule="auto"/>
              <w:rPr>
                <w:rFonts w:ascii="TH SarabunPSK" w:hAnsi="TH SarabunPSK" w:cs="TH SarabunPSK"/>
                <w:sz w:val="32"/>
                <w:szCs w:val="32"/>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61141AB5" w14:textId="77777777" w:rsidR="002254DB" w:rsidRPr="00E13AC0" w:rsidRDefault="002254DB" w:rsidP="00CD57E7">
            <w:pPr>
              <w:spacing w:after="0" w:line="240" w:lineRule="auto"/>
              <w:rPr>
                <w:rFonts w:ascii="TH SarabunPSK" w:hAnsi="TH SarabunPSK" w:cs="TH SarabunPSK"/>
                <w:sz w:val="32"/>
                <w:szCs w:val="32"/>
              </w:rPr>
            </w:pPr>
          </w:p>
        </w:tc>
      </w:tr>
      <w:tr w:rsidR="002254DB" w:rsidRPr="00E13AC0" w14:paraId="50AEF5A9" w14:textId="77777777" w:rsidTr="00CD57E7">
        <w:trPr>
          <w:trHeight w:val="351"/>
        </w:trPr>
        <w:tc>
          <w:tcPr>
            <w:tcW w:w="297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153CCF4" w14:textId="09AF3450"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hint="cs"/>
                <w:sz w:val="32"/>
                <w:szCs w:val="32"/>
                <w:cs/>
              </w:rPr>
              <w:t>5. ชุมชน</w:t>
            </w:r>
            <w:r w:rsidR="00DD0AB5">
              <w:rPr>
                <w:rFonts w:ascii="TH SarabunPSK" w:hAnsi="TH SarabunPSK" w:cs="TH SarabunPSK"/>
                <w:sz w:val="32"/>
                <w:szCs w:val="32"/>
                <w:cs/>
              </w:rPr>
              <w:t xml:space="preserve"> (</w:t>
            </w:r>
            <w:r w:rsidR="00DD0AB5" w:rsidRPr="00DD0AB5">
              <w:rPr>
                <w:rFonts w:ascii="TH SarabunPSK" w:hAnsi="TH SarabunPSK" w:cs="TH SarabunPSK"/>
                <w:sz w:val="32"/>
                <w:szCs w:val="32"/>
              </w:rPr>
              <w:t>Community</w:t>
            </w:r>
            <w:r w:rsidR="00DD0AB5">
              <w:rPr>
                <w:rFonts w:ascii="TH SarabunPSK" w:hAnsi="TH SarabunPSK" w:cs="TH SarabunPSK"/>
                <w:sz w:val="32"/>
                <w:szCs w:val="32"/>
                <w:cs/>
              </w:rPr>
              <w:t>)</w:t>
            </w:r>
          </w:p>
        </w:tc>
        <w:tc>
          <w:tcPr>
            <w:tcW w:w="3969"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66EA92EA" w14:textId="77777777" w:rsidR="002254DB" w:rsidRPr="00E13AC0" w:rsidRDefault="002254DB" w:rsidP="00CD57E7">
            <w:pPr>
              <w:spacing w:after="0" w:line="240" w:lineRule="auto"/>
              <w:rPr>
                <w:rFonts w:ascii="TH SarabunPSK" w:hAnsi="TH SarabunPSK" w:cs="TH SarabunPSK"/>
                <w:sz w:val="32"/>
                <w:szCs w:val="32"/>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501318E3" w14:textId="77777777" w:rsidR="002254DB" w:rsidRPr="00E13AC0" w:rsidRDefault="002254DB" w:rsidP="00CD57E7">
            <w:pPr>
              <w:spacing w:after="0" w:line="240" w:lineRule="auto"/>
              <w:rPr>
                <w:rFonts w:ascii="TH SarabunPSK" w:hAnsi="TH SarabunPSK" w:cs="TH SarabunPSK"/>
                <w:sz w:val="32"/>
                <w:szCs w:val="32"/>
              </w:rPr>
            </w:pP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7AE9C4D" w14:textId="77777777" w:rsidR="002254DB" w:rsidRPr="00E13AC0" w:rsidRDefault="002254DB" w:rsidP="00CD57E7">
            <w:pPr>
              <w:spacing w:after="0" w:line="240" w:lineRule="auto"/>
              <w:rPr>
                <w:rFonts w:ascii="TH SarabunPSK" w:hAnsi="TH SarabunPSK" w:cs="TH SarabunPSK"/>
                <w:sz w:val="32"/>
                <w:szCs w:val="32"/>
              </w:rPr>
            </w:pPr>
          </w:p>
        </w:tc>
      </w:tr>
      <w:tr w:rsidR="002254DB" w:rsidRPr="00E13AC0" w14:paraId="7B040229" w14:textId="77777777" w:rsidTr="00CD57E7">
        <w:trPr>
          <w:trHeight w:val="458"/>
        </w:trPr>
        <w:tc>
          <w:tcPr>
            <w:tcW w:w="297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3133D5E" w14:textId="7AA9726C"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hint="cs"/>
                <w:sz w:val="32"/>
                <w:szCs w:val="32"/>
                <w:cs/>
              </w:rPr>
              <w:t>6. ประชาชนทั่วไป</w:t>
            </w:r>
            <w:r w:rsidR="00DD0AB5">
              <w:rPr>
                <w:rFonts w:ascii="TH SarabunPSK" w:hAnsi="TH SarabunPSK" w:cs="TH SarabunPSK" w:hint="cs"/>
                <w:sz w:val="32"/>
                <w:szCs w:val="32"/>
                <w:cs/>
              </w:rPr>
              <w:t xml:space="preserve"> (</w:t>
            </w:r>
            <w:r w:rsidR="00DD0AB5" w:rsidRPr="00DD0AB5">
              <w:rPr>
                <w:rFonts w:ascii="TH SarabunPSK" w:hAnsi="TH SarabunPSK" w:cs="TH SarabunPSK"/>
                <w:sz w:val="32"/>
                <w:szCs w:val="32"/>
              </w:rPr>
              <w:t>General Public</w:t>
            </w:r>
            <w:r w:rsidR="00DD0AB5">
              <w:rPr>
                <w:rFonts w:ascii="TH SarabunPSK" w:hAnsi="TH SarabunPSK" w:cs="TH SarabunPSK" w:hint="cs"/>
                <w:sz w:val="32"/>
                <w:szCs w:val="32"/>
                <w:cs/>
              </w:rPr>
              <w:t>)</w:t>
            </w:r>
          </w:p>
        </w:tc>
        <w:tc>
          <w:tcPr>
            <w:tcW w:w="396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4262B58"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759B3E5"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7574BCE"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r>
      <w:tr w:rsidR="002254DB" w:rsidRPr="00E13AC0" w14:paraId="0D06837A" w14:textId="77777777" w:rsidTr="00CD57E7">
        <w:trPr>
          <w:trHeight w:val="420"/>
        </w:trPr>
        <w:tc>
          <w:tcPr>
            <w:tcW w:w="2972"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3D3E769" w14:textId="28784CAE"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hint="cs"/>
                <w:sz w:val="32"/>
                <w:szCs w:val="32"/>
                <w:cs/>
              </w:rPr>
              <w:t>7</w:t>
            </w:r>
            <w:r w:rsidRPr="00E13AC0">
              <w:rPr>
                <w:rFonts w:ascii="TH SarabunPSK" w:hAnsi="TH SarabunPSK" w:cs="TH SarabunPSK"/>
                <w:sz w:val="32"/>
                <w:szCs w:val="32"/>
                <w:cs/>
              </w:rPr>
              <w:t>. อื่นๆ โปรดระบุ</w:t>
            </w:r>
            <w:r w:rsidR="00DD0AB5">
              <w:rPr>
                <w:rFonts w:ascii="TH SarabunPSK" w:hAnsi="TH SarabunPSK" w:cs="TH SarabunPSK" w:hint="cs"/>
                <w:sz w:val="32"/>
                <w:szCs w:val="32"/>
                <w:cs/>
              </w:rPr>
              <w:t xml:space="preserve"> (</w:t>
            </w:r>
            <w:r w:rsidR="00DD0AB5" w:rsidRPr="00DD0AB5">
              <w:rPr>
                <w:rFonts w:ascii="TH SarabunPSK" w:hAnsi="TH SarabunPSK" w:cs="TH SarabunPSK"/>
                <w:sz w:val="32"/>
                <w:szCs w:val="32"/>
              </w:rPr>
              <w:t>Others</w:t>
            </w:r>
            <w:r w:rsidR="00DD0AB5">
              <w:rPr>
                <w:rFonts w:ascii="TH SarabunPSK" w:hAnsi="TH SarabunPSK" w:cs="TH SarabunPSK"/>
                <w:sz w:val="32"/>
                <w:szCs w:val="32"/>
              </w:rPr>
              <w:t>;</w:t>
            </w:r>
            <w:r w:rsidR="00DD0AB5">
              <w:rPr>
                <w:rFonts w:ascii="TH SarabunPSK" w:hAnsi="TH SarabunPSK" w:cs="TH SarabunPSK" w:hint="cs"/>
                <w:sz w:val="32"/>
                <w:szCs w:val="32"/>
                <w:cs/>
              </w:rPr>
              <w:t xml:space="preserve"> </w:t>
            </w:r>
            <w:r w:rsidR="00DD0AB5" w:rsidRPr="00DD0AB5">
              <w:rPr>
                <w:rFonts w:ascii="TH SarabunPSK" w:hAnsi="TH SarabunPSK" w:cs="TH SarabunPSK"/>
                <w:sz w:val="32"/>
                <w:szCs w:val="32"/>
              </w:rPr>
              <w:t>please specify</w:t>
            </w:r>
            <w:r w:rsidR="00DD0AB5" w:rsidRPr="00DD0AB5">
              <w:rPr>
                <w:rFonts w:ascii="TH SarabunPSK" w:hAnsi="TH SarabunPSK" w:cs="TH SarabunPSK"/>
                <w:sz w:val="32"/>
                <w:szCs w:val="32"/>
                <w:cs/>
              </w:rPr>
              <w:t>)</w:t>
            </w:r>
          </w:p>
        </w:tc>
        <w:tc>
          <w:tcPr>
            <w:tcW w:w="396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61A58C"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18D61B"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c>
          <w:tcPr>
            <w:tcW w:w="113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DAB961" w14:textId="77777777" w:rsidR="002254DB" w:rsidRPr="00E13AC0" w:rsidRDefault="002254DB" w:rsidP="00CD57E7">
            <w:pPr>
              <w:spacing w:after="0" w:line="240" w:lineRule="auto"/>
              <w:rPr>
                <w:rFonts w:ascii="TH SarabunPSK" w:hAnsi="TH SarabunPSK" w:cs="TH SarabunPSK"/>
                <w:sz w:val="32"/>
                <w:szCs w:val="32"/>
              </w:rPr>
            </w:pPr>
            <w:r w:rsidRPr="00E13AC0">
              <w:rPr>
                <w:rFonts w:ascii="TH SarabunPSK" w:hAnsi="TH SarabunPSK" w:cs="TH SarabunPSK"/>
                <w:sz w:val="32"/>
                <w:szCs w:val="32"/>
              </w:rPr>
              <w:t> </w:t>
            </w:r>
          </w:p>
        </w:tc>
      </w:tr>
      <w:bookmarkEnd w:id="5"/>
    </w:tbl>
    <w:p w14:paraId="1FB88590" w14:textId="77777777" w:rsidR="005567DE" w:rsidRDefault="005567DE" w:rsidP="0036631C">
      <w:pPr>
        <w:tabs>
          <w:tab w:val="left" w:pos="284"/>
          <w:tab w:val="left" w:pos="3119"/>
        </w:tabs>
        <w:spacing w:before="120" w:after="0" w:line="240" w:lineRule="auto"/>
        <w:rPr>
          <w:rFonts w:ascii="TH SarabunPSK" w:eastAsia="Cordia New" w:hAnsi="TH SarabunPSK" w:cs="TH SarabunPSK"/>
          <w:sz w:val="32"/>
          <w:szCs w:val="32"/>
        </w:rPr>
      </w:pPr>
    </w:p>
    <w:p w14:paraId="27BE045E" w14:textId="1E099AC2" w:rsidR="007572EE" w:rsidRPr="0027499B" w:rsidRDefault="007572EE" w:rsidP="00533BE1">
      <w:pPr>
        <w:pStyle w:val="ListParagraph"/>
        <w:numPr>
          <w:ilvl w:val="0"/>
          <w:numId w:val="18"/>
        </w:numPr>
        <w:spacing w:after="0" w:line="240" w:lineRule="auto"/>
        <w:ind w:left="426"/>
        <w:rPr>
          <w:rFonts w:ascii="TH SarabunPSK" w:hAnsi="TH SarabunPSK" w:cs="TH SarabunPSK"/>
          <w:b/>
          <w:bCs/>
          <w:sz w:val="32"/>
          <w:szCs w:val="32"/>
        </w:rPr>
      </w:pPr>
      <w:r w:rsidRPr="0027499B">
        <w:rPr>
          <w:rFonts w:ascii="TH SarabunPSK" w:hAnsi="TH SarabunPSK" w:cs="TH SarabunPSK"/>
          <w:b/>
          <w:bCs/>
          <w:sz w:val="32"/>
          <w:szCs w:val="32"/>
          <w:cs/>
          <w:lang w:val="th-TH" w:bidi="th-TH"/>
        </w:rPr>
        <w:t>กลุ่ม</w:t>
      </w:r>
      <w:r w:rsidRPr="0027499B">
        <w:rPr>
          <w:rFonts w:ascii="TH SarabunPSK" w:hAnsi="TH SarabunPSK" w:cs="TH SarabunPSK"/>
          <w:b/>
          <w:bCs/>
          <w:sz w:val="32"/>
          <w:szCs w:val="32"/>
          <w:cs/>
          <w:lang w:bidi="th-TH"/>
        </w:rPr>
        <w:t>เป้าหมาย</w:t>
      </w:r>
      <w:r w:rsidRPr="0027499B">
        <w:rPr>
          <w:rFonts w:ascii="TH SarabunPSK" w:hAnsi="TH SarabunPSK" w:cs="TH SarabunPSK" w:hint="cs"/>
          <w:b/>
          <w:bCs/>
          <w:sz w:val="32"/>
          <w:szCs w:val="32"/>
          <w:cs/>
          <w:lang w:bidi="th-TH"/>
        </w:rPr>
        <w:t xml:space="preserve"> และจำนวนผู้</w:t>
      </w:r>
      <w:r w:rsidRPr="0027499B">
        <w:rPr>
          <w:rFonts w:ascii="TH SarabunPSK" w:hAnsi="TH SarabunPSK" w:cs="TH SarabunPSK"/>
          <w:b/>
          <w:bCs/>
          <w:sz w:val="32"/>
          <w:szCs w:val="32"/>
          <w:cs/>
          <w:lang w:bidi="th-TH"/>
        </w:rPr>
        <w:t>ได้รับประโยชน์</w:t>
      </w:r>
      <w:r w:rsidRPr="0027499B">
        <w:rPr>
          <w:rFonts w:ascii="TH SarabunPSK" w:hAnsi="TH SarabunPSK" w:cs="TH SarabunPSK" w:hint="cs"/>
          <w:b/>
          <w:bCs/>
          <w:sz w:val="32"/>
          <w:szCs w:val="32"/>
          <w:cs/>
          <w:lang w:bidi="th-TH"/>
        </w:rPr>
        <w:t xml:space="preserve"> (</w:t>
      </w:r>
      <w:r w:rsidRPr="0027499B">
        <w:rPr>
          <w:rFonts w:ascii="TH SarabunPSK" w:hAnsi="TH SarabunPSK" w:cs="TH SarabunPSK"/>
          <w:b/>
          <w:bCs/>
          <w:sz w:val="32"/>
          <w:szCs w:val="32"/>
        </w:rPr>
        <w:t>Beneficiaries</w:t>
      </w:r>
      <w:r w:rsidRPr="0027499B">
        <w:rPr>
          <w:rFonts w:ascii="TH SarabunPSK" w:hAnsi="TH SarabunPSK" w:cs="TH SarabunPSK" w:hint="cs"/>
          <w:b/>
          <w:bCs/>
          <w:sz w:val="32"/>
          <w:szCs w:val="32"/>
          <w:cs/>
          <w:lang w:bidi="th-TH"/>
        </w:rPr>
        <w:t>)</w:t>
      </w:r>
      <w:r w:rsidRPr="0027499B">
        <w:rPr>
          <w:rFonts w:ascii="TH SarabunPSK" w:hAnsi="TH SarabunPSK" w:cs="TH SarabunPSK"/>
          <w:b/>
          <w:bCs/>
          <w:sz w:val="32"/>
          <w:szCs w:val="32"/>
          <w:cs/>
          <w:lang w:bidi="th-TH"/>
        </w:rPr>
        <w:t xml:space="preserve"> </w:t>
      </w:r>
      <w:r w:rsidR="00A872E9">
        <w:rPr>
          <w:rFonts w:ascii="TH SarabunPSK" w:hAnsi="TH SarabunPSK" w:cs="TH SarabunPSK"/>
          <w:b/>
          <w:bCs/>
          <w:sz w:val="32"/>
          <w:szCs w:val="32"/>
          <w:cs/>
          <w:lang w:bidi="th-TH"/>
        </w:rPr>
        <w:t>(</w:t>
      </w:r>
      <w:r w:rsidR="001A0807" w:rsidRPr="001A0807">
        <w:rPr>
          <w:rFonts w:ascii="TH SarabunPSK" w:hAnsi="TH SarabunPSK" w:cs="TH SarabunPSK"/>
          <w:b/>
          <w:bCs/>
          <w:sz w:val="32"/>
          <w:szCs w:val="32"/>
        </w:rPr>
        <w:t>Target Groups and Number of Beneficiaries</w:t>
      </w:r>
      <w:r w:rsidR="00A872E9">
        <w:rPr>
          <w:rFonts w:ascii="TH SarabunPSK" w:hAnsi="TH SarabunPSK" w:cs="TH SarabunPSK"/>
          <w:b/>
          <w:bCs/>
          <w:sz w:val="32"/>
          <w:szCs w:val="32"/>
          <w:cs/>
          <w:lang w:bidi="th-TH"/>
        </w:rPr>
        <w:t>)</w:t>
      </w:r>
      <w:r w:rsidR="001A0807" w:rsidRPr="001A0807">
        <w:rPr>
          <w:rFonts w:ascii="TH SarabunPSK" w:hAnsi="TH SarabunPSK" w:cs="TH SarabunPSK"/>
          <w:b/>
          <w:bCs/>
          <w:sz w:val="32"/>
          <w:szCs w:val="32"/>
          <w:cs/>
          <w:lang w:bidi="th-TH"/>
        </w:rPr>
        <w:t xml:space="preserve"> </w:t>
      </w:r>
      <w:r w:rsidRPr="0027499B">
        <w:rPr>
          <w:rFonts w:ascii="TH SarabunPSK" w:hAnsi="TH SarabunPSK" w:cs="TH SarabunPSK"/>
          <w:i/>
          <w:iCs/>
          <w:sz w:val="32"/>
          <w:szCs w:val="32"/>
          <w:cs/>
          <w:lang w:bidi="th-TH"/>
        </w:rPr>
        <w:t>(</w:t>
      </w:r>
      <w:r w:rsidRPr="0027499B">
        <w:rPr>
          <w:rFonts w:ascii="TH SarabunPSK" w:hAnsi="TH SarabunPSK" w:cs="TH SarabunPSK"/>
          <w:i/>
          <w:iCs/>
          <w:sz w:val="32"/>
          <w:szCs w:val="32"/>
        </w:rPr>
        <w:t xml:space="preserve">Beneficiaries; </w:t>
      </w:r>
      <w:r w:rsidRPr="0027499B">
        <w:rPr>
          <w:rFonts w:ascii="TH SarabunPSK" w:hAnsi="TH SarabunPSK" w:cs="TH SarabunPSK"/>
          <w:i/>
          <w:iCs/>
          <w:sz w:val="32"/>
          <w:szCs w:val="32"/>
          <w:cs/>
          <w:lang w:bidi="th-TH"/>
        </w:rPr>
        <w:t>ผู้ได้รับประโยชน์สุดท้ายจากผลงาน ววน. ที่เกิดขึ้น โดยอาจจะไม่ใช่ผู้นำผลงานวิจัยไปใช้ประโยชน์โดยตรง แต่เป็นผู้ที่ได้รับประโยชน์จากผลงานดังกล่าว)</w:t>
      </w:r>
      <w:r w:rsidR="00A872E9">
        <w:rPr>
          <w:rFonts w:ascii="TH SarabunPSK" w:hAnsi="TH SarabunPSK" w:cs="TH SarabunPSK"/>
          <w:i/>
          <w:iCs/>
          <w:sz w:val="32"/>
          <w:szCs w:val="32"/>
          <w:cs/>
          <w:lang w:bidi="th-TH"/>
        </w:rPr>
        <w:t xml:space="preserve"> (</w:t>
      </w:r>
      <w:r w:rsidR="00A872E9" w:rsidRPr="00A872E9">
        <w:rPr>
          <w:rFonts w:ascii="TH SarabunPSK" w:hAnsi="TH SarabunPSK" w:cs="TH SarabunPSK"/>
          <w:i/>
          <w:iCs/>
          <w:sz w:val="32"/>
          <w:szCs w:val="32"/>
        </w:rPr>
        <w:t xml:space="preserve">Beneficiaries; the ultimate recipients who benefit from the Science, Research, and Innovation </w:t>
      </w:r>
      <w:r w:rsidR="00A872E9" w:rsidRPr="00A872E9">
        <w:rPr>
          <w:rFonts w:ascii="TH SarabunPSK" w:hAnsi="TH SarabunPSK" w:cs="TH SarabunPSK"/>
          <w:i/>
          <w:iCs/>
          <w:sz w:val="32"/>
          <w:szCs w:val="32"/>
          <w:cs/>
          <w:lang w:bidi="th-TH"/>
        </w:rPr>
        <w:t>(</w:t>
      </w:r>
      <w:r w:rsidR="00A872E9" w:rsidRPr="00A872E9">
        <w:rPr>
          <w:rFonts w:ascii="TH SarabunPSK" w:hAnsi="TH SarabunPSK" w:cs="TH SarabunPSK"/>
          <w:i/>
          <w:iCs/>
          <w:sz w:val="32"/>
          <w:szCs w:val="32"/>
        </w:rPr>
        <w:t>STI</w:t>
      </w:r>
      <w:r w:rsidR="00A872E9" w:rsidRPr="00A872E9">
        <w:rPr>
          <w:rFonts w:ascii="TH SarabunPSK" w:hAnsi="TH SarabunPSK" w:cs="TH SarabunPSK"/>
          <w:i/>
          <w:iCs/>
          <w:sz w:val="32"/>
          <w:szCs w:val="32"/>
          <w:cs/>
          <w:lang w:bidi="th-TH"/>
        </w:rPr>
        <w:t xml:space="preserve">) </w:t>
      </w:r>
      <w:r w:rsidR="00A872E9" w:rsidRPr="00A872E9">
        <w:rPr>
          <w:rFonts w:ascii="TH SarabunPSK" w:hAnsi="TH SarabunPSK" w:cs="TH SarabunPSK"/>
          <w:i/>
          <w:iCs/>
          <w:sz w:val="32"/>
          <w:szCs w:val="32"/>
        </w:rPr>
        <w:t>outputs</w:t>
      </w:r>
      <w:r w:rsidR="00A872E9" w:rsidRPr="00A872E9">
        <w:rPr>
          <w:rFonts w:ascii="TH SarabunPSK" w:hAnsi="TH SarabunPSK" w:cs="TH SarabunPSK"/>
          <w:i/>
          <w:iCs/>
          <w:sz w:val="32"/>
          <w:szCs w:val="32"/>
          <w:cs/>
          <w:lang w:bidi="th-TH"/>
        </w:rPr>
        <w:t xml:space="preserve">. </w:t>
      </w:r>
      <w:r w:rsidR="00A872E9" w:rsidRPr="00A872E9">
        <w:rPr>
          <w:rFonts w:ascii="TH SarabunPSK" w:hAnsi="TH SarabunPSK" w:cs="TH SarabunPSK"/>
          <w:i/>
          <w:iCs/>
          <w:sz w:val="32"/>
          <w:szCs w:val="32"/>
        </w:rPr>
        <w:t>They may not be the direct users who implement the research outputs but are the ones who receive the benefits derived from those outputs</w:t>
      </w:r>
      <w:r w:rsidR="00A872E9" w:rsidRPr="00A872E9">
        <w:rPr>
          <w:rFonts w:ascii="TH SarabunPSK" w:hAnsi="TH SarabunPSK" w:cs="TH SarabunPSK"/>
          <w:i/>
          <w:iCs/>
          <w:sz w:val="32"/>
          <w:szCs w:val="32"/>
          <w:cs/>
          <w:lang w:bidi="th-TH"/>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9"/>
        <w:gridCol w:w="3921"/>
        <w:gridCol w:w="1106"/>
        <w:gridCol w:w="1273"/>
      </w:tblGrid>
      <w:tr w:rsidR="007572EE" w:rsidRPr="00DE5E1B" w14:paraId="37570015" w14:textId="77777777" w:rsidTr="00CD57E7">
        <w:trPr>
          <w:trHeight w:val="420"/>
          <w:tblHeader/>
        </w:trPr>
        <w:tc>
          <w:tcPr>
            <w:tcW w:w="2967" w:type="dxa"/>
            <w:tcMar>
              <w:top w:w="15" w:type="dxa"/>
              <w:left w:w="15" w:type="dxa"/>
              <w:bottom w:w="0" w:type="dxa"/>
              <w:right w:w="15" w:type="dxa"/>
            </w:tcMar>
            <w:hideMark/>
          </w:tcPr>
          <w:p w14:paraId="68CD1EB5" w14:textId="77777777" w:rsidR="007572EE" w:rsidRDefault="007572EE" w:rsidP="00CD57E7">
            <w:pPr>
              <w:spacing w:after="0" w:line="240" w:lineRule="auto"/>
              <w:rPr>
                <w:rFonts w:ascii="TH SarabunPSK" w:eastAsia="Times New Roman" w:hAnsi="TH SarabunPSK" w:cs="TH SarabunPSK"/>
                <w:b/>
                <w:bCs/>
                <w:sz w:val="32"/>
                <w:szCs w:val="32"/>
                <w:bdr w:val="none" w:sz="0" w:space="0" w:color="auto" w:frame="1"/>
              </w:rPr>
            </w:pPr>
            <w:r>
              <w:rPr>
                <w:rFonts w:ascii="TH SarabunPSK" w:eastAsia="Times New Roman" w:hAnsi="TH SarabunPSK" w:cs="TH SarabunPSK" w:hint="cs"/>
                <w:b/>
                <w:bCs/>
                <w:sz w:val="32"/>
                <w:szCs w:val="32"/>
                <w:bdr w:val="none" w:sz="0" w:space="0" w:color="auto" w:frame="1"/>
                <w:cs/>
              </w:rPr>
              <w:t xml:space="preserve">      </w:t>
            </w:r>
            <w:r w:rsidRPr="0030085E">
              <w:rPr>
                <w:rFonts w:ascii="TH SarabunPSK" w:eastAsia="Times New Roman" w:hAnsi="TH SarabunPSK" w:cs="TH SarabunPSK"/>
                <w:b/>
                <w:bCs/>
                <w:sz w:val="32"/>
                <w:szCs w:val="32"/>
                <w:bdr w:val="none" w:sz="0" w:space="0" w:color="auto" w:frame="1"/>
                <w:cs/>
              </w:rPr>
              <w:t>กลุ่มผู้ได้รับประโยชน์</w:t>
            </w:r>
            <w:r w:rsidRPr="0030085E">
              <w:rPr>
                <w:rFonts w:ascii="TH SarabunPSK" w:eastAsia="Times New Roman" w:hAnsi="TH SarabunPSK" w:cs="TH SarabunPSK"/>
                <w:b/>
                <w:bCs/>
                <w:sz w:val="32"/>
                <w:szCs w:val="32"/>
                <w:bdr w:val="none" w:sz="0" w:space="0" w:color="auto" w:frame="1"/>
              </w:rPr>
              <w:t> </w:t>
            </w:r>
          </w:p>
          <w:p w14:paraId="3FBA5800" w14:textId="4B6F2DEF" w:rsidR="00A872E9" w:rsidRPr="0030085E" w:rsidRDefault="00A872E9" w:rsidP="0066131E">
            <w:pPr>
              <w:spacing w:after="0" w:line="240" w:lineRule="auto"/>
              <w:jc w:val="center"/>
              <w:rPr>
                <w:rFonts w:ascii="Calibri" w:eastAsia="Times New Roman" w:hAnsi="Calibri" w:cs="Calibri"/>
                <w:b/>
                <w:bCs/>
                <w:szCs w:val="22"/>
              </w:rPr>
            </w:pPr>
            <w:r w:rsidRPr="0066131E">
              <w:rPr>
                <w:rFonts w:ascii="TH SarabunPSK" w:eastAsia="Times New Roman" w:hAnsi="TH SarabunPSK" w:cs="TH SarabunPSK"/>
                <w:b/>
                <w:bCs/>
                <w:sz w:val="24"/>
                <w:szCs w:val="24"/>
                <w:bdr w:val="none" w:sz="0" w:space="0" w:color="auto" w:frame="1"/>
              </w:rPr>
              <w:t>Beneficiary Groups</w:t>
            </w:r>
          </w:p>
        </w:tc>
        <w:tc>
          <w:tcPr>
            <w:tcW w:w="4111" w:type="dxa"/>
            <w:tcMar>
              <w:top w:w="15" w:type="dxa"/>
              <w:left w:w="15" w:type="dxa"/>
              <w:bottom w:w="0" w:type="dxa"/>
              <w:right w:w="15" w:type="dxa"/>
            </w:tcMar>
            <w:hideMark/>
          </w:tcPr>
          <w:p w14:paraId="43AB8F7E" w14:textId="77777777" w:rsidR="007572EE" w:rsidRDefault="007572EE" w:rsidP="00CD57E7">
            <w:pPr>
              <w:spacing w:after="0" w:line="240" w:lineRule="auto"/>
              <w:jc w:val="center"/>
              <w:rPr>
                <w:rFonts w:ascii="TH SarabunPSK" w:eastAsia="Times New Roman" w:hAnsi="TH SarabunPSK" w:cs="TH SarabunPSK"/>
                <w:b/>
                <w:bCs/>
                <w:sz w:val="32"/>
                <w:szCs w:val="32"/>
                <w:bdr w:val="none" w:sz="0" w:space="0" w:color="auto" w:frame="1"/>
              </w:rPr>
            </w:pPr>
            <w:r w:rsidRPr="00DE5E1B">
              <w:rPr>
                <w:rFonts w:ascii="TH SarabunPSK" w:eastAsia="Times New Roman" w:hAnsi="TH SarabunPSK" w:cs="TH SarabunPSK"/>
                <w:b/>
                <w:bCs/>
                <w:sz w:val="32"/>
                <w:szCs w:val="32"/>
                <w:bdr w:val="none" w:sz="0" w:space="0" w:color="auto" w:frame="1"/>
                <w:cs/>
              </w:rPr>
              <w:t>ลักษณะประโยชน์ที่ได้รับ</w:t>
            </w:r>
            <w:r w:rsidRPr="00DE5E1B">
              <w:rPr>
                <w:rFonts w:ascii="TH SarabunPSK" w:eastAsia="Times New Roman" w:hAnsi="TH SarabunPSK" w:cs="TH SarabunPSK"/>
                <w:b/>
                <w:bCs/>
                <w:sz w:val="32"/>
                <w:szCs w:val="32"/>
                <w:bdr w:val="none" w:sz="0" w:space="0" w:color="auto" w:frame="1"/>
              </w:rPr>
              <w:t> </w:t>
            </w:r>
          </w:p>
          <w:p w14:paraId="6ACEC746" w14:textId="5124E1F6" w:rsidR="00A872E9" w:rsidRPr="00DE5E1B" w:rsidRDefault="00A872E9" w:rsidP="00CD57E7">
            <w:pPr>
              <w:spacing w:after="0" w:line="240" w:lineRule="auto"/>
              <w:jc w:val="center"/>
              <w:rPr>
                <w:rFonts w:ascii="Calibri" w:eastAsia="Times New Roman" w:hAnsi="Calibri" w:cs="Calibri"/>
                <w:b/>
                <w:bCs/>
                <w:szCs w:val="22"/>
              </w:rPr>
            </w:pPr>
            <w:r w:rsidRPr="0066131E">
              <w:rPr>
                <w:rFonts w:ascii="TH SarabunPSK" w:eastAsia="Times New Roman" w:hAnsi="TH SarabunPSK" w:cs="TH SarabunPSK"/>
                <w:b/>
                <w:bCs/>
                <w:sz w:val="24"/>
                <w:szCs w:val="24"/>
                <w:bdr w:val="none" w:sz="0" w:space="0" w:color="auto" w:frame="1"/>
              </w:rPr>
              <w:t>Type of Benefits Received</w:t>
            </w:r>
          </w:p>
        </w:tc>
        <w:tc>
          <w:tcPr>
            <w:tcW w:w="1134" w:type="dxa"/>
            <w:tcMar>
              <w:top w:w="15" w:type="dxa"/>
              <w:left w:w="15" w:type="dxa"/>
              <w:bottom w:w="0" w:type="dxa"/>
              <w:right w:w="15" w:type="dxa"/>
            </w:tcMar>
            <w:hideMark/>
          </w:tcPr>
          <w:p w14:paraId="2ACF9C82" w14:textId="77777777" w:rsidR="007572EE" w:rsidRDefault="007572EE" w:rsidP="00CD57E7">
            <w:pPr>
              <w:spacing w:after="0" w:line="240" w:lineRule="auto"/>
              <w:jc w:val="center"/>
              <w:rPr>
                <w:rFonts w:ascii="TH SarabunPSK" w:eastAsia="Times New Roman" w:hAnsi="TH SarabunPSK" w:cs="TH SarabunPSK"/>
                <w:b/>
                <w:bCs/>
                <w:sz w:val="32"/>
                <w:szCs w:val="32"/>
                <w:bdr w:val="none" w:sz="0" w:space="0" w:color="auto" w:frame="1"/>
              </w:rPr>
            </w:pPr>
            <w:r w:rsidRPr="00DE5E1B">
              <w:rPr>
                <w:rFonts w:ascii="TH SarabunPSK" w:eastAsia="Times New Roman" w:hAnsi="TH SarabunPSK" w:cs="TH SarabunPSK"/>
                <w:b/>
                <w:bCs/>
                <w:sz w:val="32"/>
                <w:szCs w:val="32"/>
                <w:bdr w:val="none" w:sz="0" w:space="0" w:color="auto" w:frame="1"/>
                <w:cs/>
              </w:rPr>
              <w:t>จำนวน</w:t>
            </w:r>
            <w:r w:rsidRPr="00DE5E1B">
              <w:rPr>
                <w:rFonts w:ascii="TH SarabunPSK" w:eastAsia="Times New Roman" w:hAnsi="TH SarabunPSK" w:cs="TH SarabunPSK"/>
                <w:b/>
                <w:bCs/>
                <w:sz w:val="32"/>
                <w:szCs w:val="32"/>
                <w:bdr w:val="none" w:sz="0" w:space="0" w:color="auto" w:frame="1"/>
              </w:rPr>
              <w:t> </w:t>
            </w:r>
          </w:p>
          <w:p w14:paraId="19BFA904" w14:textId="48201555" w:rsidR="00A872E9" w:rsidRPr="0066131E" w:rsidRDefault="00A872E9" w:rsidP="00CD57E7">
            <w:pPr>
              <w:spacing w:after="0" w:line="240" w:lineRule="auto"/>
              <w:jc w:val="center"/>
              <w:rPr>
                <w:rFonts w:ascii="TH SarabunPSK" w:eastAsia="Times New Roman" w:hAnsi="TH SarabunPSK" w:cs="TH SarabunPSK"/>
                <w:b/>
                <w:bCs/>
                <w:sz w:val="32"/>
                <w:szCs w:val="32"/>
                <w:bdr w:val="none" w:sz="0" w:space="0" w:color="auto" w:frame="1"/>
              </w:rPr>
            </w:pPr>
            <w:r w:rsidRPr="0066131E">
              <w:rPr>
                <w:rFonts w:ascii="TH SarabunPSK" w:eastAsia="Times New Roman" w:hAnsi="TH SarabunPSK" w:cs="TH SarabunPSK"/>
                <w:b/>
                <w:bCs/>
                <w:sz w:val="24"/>
                <w:szCs w:val="24"/>
                <w:bdr w:val="none" w:sz="0" w:space="0" w:color="auto" w:frame="1"/>
              </w:rPr>
              <w:t>Quantity</w:t>
            </w:r>
          </w:p>
        </w:tc>
        <w:tc>
          <w:tcPr>
            <w:tcW w:w="997" w:type="dxa"/>
            <w:tcMar>
              <w:top w:w="15" w:type="dxa"/>
              <w:left w:w="15" w:type="dxa"/>
              <w:bottom w:w="0" w:type="dxa"/>
              <w:right w:w="15" w:type="dxa"/>
            </w:tcMar>
            <w:hideMark/>
          </w:tcPr>
          <w:p w14:paraId="3C29F6DA" w14:textId="77777777" w:rsidR="00A872E9" w:rsidRDefault="007572EE" w:rsidP="00CD57E7">
            <w:pPr>
              <w:spacing w:after="0" w:line="240" w:lineRule="auto"/>
              <w:jc w:val="center"/>
              <w:rPr>
                <w:rFonts w:ascii="TH SarabunPSK" w:eastAsia="Times New Roman" w:hAnsi="TH SarabunPSK" w:cs="TH SarabunPSK"/>
                <w:b/>
                <w:bCs/>
                <w:sz w:val="32"/>
                <w:szCs w:val="32"/>
                <w:bdr w:val="none" w:sz="0" w:space="0" w:color="auto" w:frame="1"/>
              </w:rPr>
            </w:pPr>
            <w:r w:rsidRPr="00DE5E1B">
              <w:rPr>
                <w:rFonts w:ascii="TH SarabunPSK" w:eastAsia="Times New Roman" w:hAnsi="TH SarabunPSK" w:cs="TH SarabunPSK"/>
                <w:b/>
                <w:bCs/>
                <w:sz w:val="32"/>
                <w:szCs w:val="32"/>
                <w:bdr w:val="none" w:sz="0" w:space="0" w:color="auto" w:frame="1"/>
                <w:cs/>
              </w:rPr>
              <w:t>หน่วยนับ</w:t>
            </w:r>
          </w:p>
          <w:p w14:paraId="68C3B72C" w14:textId="0926E9B4" w:rsidR="007572EE" w:rsidRPr="0066131E" w:rsidRDefault="00A872E9" w:rsidP="00CD57E7">
            <w:pPr>
              <w:spacing w:after="0" w:line="240" w:lineRule="auto"/>
              <w:jc w:val="center"/>
              <w:rPr>
                <w:rFonts w:ascii="TH SarabunPSK" w:eastAsia="Times New Roman" w:hAnsi="TH SarabunPSK" w:cs="TH SarabunPSK"/>
                <w:b/>
                <w:bCs/>
                <w:sz w:val="32"/>
                <w:szCs w:val="32"/>
                <w:bdr w:val="none" w:sz="0" w:space="0" w:color="auto" w:frame="1"/>
              </w:rPr>
            </w:pPr>
            <w:r w:rsidRPr="0066131E">
              <w:rPr>
                <w:rFonts w:ascii="TH SarabunPSK" w:eastAsia="Times New Roman" w:hAnsi="TH SarabunPSK" w:cs="TH SarabunPSK"/>
                <w:b/>
                <w:bCs/>
                <w:sz w:val="24"/>
                <w:szCs w:val="24"/>
                <w:bdr w:val="none" w:sz="0" w:space="0" w:color="auto" w:frame="1"/>
              </w:rPr>
              <w:t>Unit of Measurement</w:t>
            </w:r>
            <w:r w:rsidR="007572EE" w:rsidRPr="0066131E">
              <w:rPr>
                <w:rFonts w:ascii="TH SarabunPSK" w:eastAsia="Times New Roman" w:hAnsi="TH SarabunPSK" w:cs="TH SarabunPSK"/>
                <w:b/>
                <w:bCs/>
                <w:sz w:val="24"/>
                <w:szCs w:val="24"/>
                <w:bdr w:val="none" w:sz="0" w:space="0" w:color="auto" w:frame="1"/>
              </w:rPr>
              <w:t> </w:t>
            </w:r>
          </w:p>
        </w:tc>
      </w:tr>
      <w:tr w:rsidR="007572EE" w:rsidRPr="00DE5E1B" w14:paraId="27D6332C" w14:textId="77777777" w:rsidTr="00CD57E7">
        <w:trPr>
          <w:trHeight w:val="420"/>
        </w:trPr>
        <w:tc>
          <w:tcPr>
            <w:tcW w:w="2967" w:type="dxa"/>
            <w:tcMar>
              <w:top w:w="15" w:type="dxa"/>
              <w:left w:w="15" w:type="dxa"/>
              <w:bottom w:w="0" w:type="dxa"/>
              <w:right w:w="15" w:type="dxa"/>
            </w:tcMar>
            <w:hideMark/>
          </w:tcPr>
          <w:p w14:paraId="2EEC0394" w14:textId="77777777" w:rsidR="00A872E9" w:rsidRDefault="007572EE" w:rsidP="00CD57E7">
            <w:pPr>
              <w:spacing w:after="0" w:line="240" w:lineRule="auto"/>
              <w:rPr>
                <w:rFonts w:ascii="TH SarabunPSK" w:eastAsia="Times New Roman" w:hAnsi="TH SarabunPSK" w:cs="TH SarabunPSK"/>
                <w:sz w:val="32"/>
                <w:szCs w:val="32"/>
                <w:bdr w:val="none" w:sz="0" w:space="0" w:color="auto" w:frame="1"/>
              </w:rPr>
            </w:pPr>
            <w:r w:rsidRPr="00DE5E1B">
              <w:rPr>
                <w:rFonts w:ascii="TH SarabunPSK" w:eastAsia="Times New Roman" w:hAnsi="TH SarabunPSK" w:cs="TH SarabunPSK"/>
                <w:sz w:val="32"/>
                <w:szCs w:val="32"/>
                <w:bdr w:val="none" w:sz="0" w:space="0" w:color="auto" w:frame="1"/>
              </w:rPr>
              <w:t>1</w:t>
            </w:r>
            <w:r w:rsidRPr="00DE5E1B">
              <w:rPr>
                <w:rFonts w:ascii="TH SarabunPSK" w:eastAsia="Times New Roman" w:hAnsi="TH SarabunPSK" w:cs="TH SarabunPSK"/>
                <w:sz w:val="32"/>
                <w:szCs w:val="32"/>
                <w:bdr w:val="none" w:sz="0" w:space="0" w:color="auto" w:frame="1"/>
                <w:cs/>
              </w:rPr>
              <w:t>.</w:t>
            </w:r>
            <w:r w:rsidRPr="00DE5E1B">
              <w:rPr>
                <w:rFonts w:ascii="TH SarabunPSK" w:eastAsia="Times New Roman" w:hAnsi="TH SarabunPSK" w:cs="TH SarabunPSK"/>
                <w:sz w:val="32"/>
                <w:szCs w:val="32"/>
                <w:bdr w:val="none" w:sz="0" w:space="0" w:color="auto" w:frame="1"/>
              </w:rPr>
              <w:t> </w:t>
            </w:r>
            <w:r w:rsidRPr="00C56621">
              <w:rPr>
                <w:rFonts w:ascii="TH SarabunPSK" w:eastAsia="Times New Roman" w:hAnsi="TH SarabunPSK" w:cs="TH SarabunPSK" w:hint="cs"/>
                <w:sz w:val="32"/>
                <w:szCs w:val="32"/>
                <w:bdr w:val="none" w:sz="0" w:space="0" w:color="auto" w:frame="1"/>
                <w:cs/>
              </w:rPr>
              <w:t xml:space="preserve">ประเทศ / </w:t>
            </w:r>
            <w:r w:rsidRPr="00DE5E1B">
              <w:rPr>
                <w:rFonts w:ascii="TH SarabunPSK" w:eastAsia="Times New Roman" w:hAnsi="TH SarabunPSK" w:cs="TH SarabunPSK" w:hint="cs"/>
                <w:sz w:val="32"/>
                <w:szCs w:val="32"/>
                <w:bdr w:val="none" w:sz="0" w:space="0" w:color="auto" w:frame="1"/>
                <w:cs/>
              </w:rPr>
              <w:t>ภาครัฐ (หน่วยงาน)</w:t>
            </w:r>
          </w:p>
          <w:p w14:paraId="1FAAEB17" w14:textId="39C1848D" w:rsidR="007572EE" w:rsidRPr="00DE5E1B" w:rsidRDefault="00A872E9" w:rsidP="00CD57E7">
            <w:pPr>
              <w:spacing w:after="0" w:line="240" w:lineRule="auto"/>
              <w:rPr>
                <w:rFonts w:ascii="Calibri" w:eastAsia="Times New Roman" w:hAnsi="Calibri" w:cs="Calibri"/>
                <w:szCs w:val="22"/>
              </w:rPr>
            </w:pPr>
            <w:r w:rsidRPr="00A872E9">
              <w:rPr>
                <w:rFonts w:ascii="TH SarabunPSK" w:eastAsia="Times New Roman" w:hAnsi="TH SarabunPSK" w:cs="TH SarabunPSK"/>
                <w:sz w:val="32"/>
                <w:szCs w:val="32"/>
                <w:bdr w:val="none" w:sz="0" w:space="0" w:color="auto" w:frame="1"/>
              </w:rPr>
              <w:t xml:space="preserve">Country </w:t>
            </w:r>
            <w:r w:rsidRPr="00A872E9">
              <w:rPr>
                <w:rFonts w:ascii="TH SarabunPSK" w:eastAsia="Times New Roman" w:hAnsi="TH SarabunPSK" w:cs="TH SarabunPSK"/>
                <w:sz w:val="32"/>
                <w:szCs w:val="32"/>
                <w:bdr w:val="none" w:sz="0" w:space="0" w:color="auto" w:frame="1"/>
                <w:cs/>
              </w:rPr>
              <w:t xml:space="preserve">/ </w:t>
            </w:r>
            <w:r w:rsidRPr="00A872E9">
              <w:rPr>
                <w:rFonts w:ascii="TH SarabunPSK" w:eastAsia="Times New Roman" w:hAnsi="TH SarabunPSK" w:cs="TH SarabunPSK"/>
                <w:sz w:val="32"/>
                <w:szCs w:val="32"/>
                <w:bdr w:val="none" w:sz="0" w:space="0" w:color="auto" w:frame="1"/>
              </w:rPr>
              <w:t xml:space="preserve">Government Sector </w:t>
            </w:r>
            <w:r w:rsidRPr="00A872E9">
              <w:rPr>
                <w:rFonts w:ascii="TH SarabunPSK" w:eastAsia="Times New Roman" w:hAnsi="TH SarabunPSK" w:cs="TH SarabunPSK"/>
                <w:sz w:val="32"/>
                <w:szCs w:val="32"/>
                <w:bdr w:val="none" w:sz="0" w:space="0" w:color="auto" w:frame="1"/>
                <w:cs/>
              </w:rPr>
              <w:t>(</w:t>
            </w:r>
            <w:r w:rsidRPr="00A872E9">
              <w:rPr>
                <w:rFonts w:ascii="TH SarabunPSK" w:eastAsia="Times New Roman" w:hAnsi="TH SarabunPSK" w:cs="TH SarabunPSK"/>
                <w:sz w:val="32"/>
                <w:szCs w:val="32"/>
                <w:bdr w:val="none" w:sz="0" w:space="0" w:color="auto" w:frame="1"/>
              </w:rPr>
              <w:t>Agency</w:t>
            </w:r>
            <w:r w:rsidRPr="00A872E9">
              <w:rPr>
                <w:rFonts w:ascii="TH SarabunPSK" w:eastAsia="Times New Roman" w:hAnsi="TH SarabunPSK" w:cs="TH SarabunPSK"/>
                <w:sz w:val="32"/>
                <w:szCs w:val="32"/>
                <w:bdr w:val="none" w:sz="0" w:space="0" w:color="auto" w:frame="1"/>
                <w:cs/>
              </w:rPr>
              <w:t>)</w:t>
            </w:r>
            <w:r w:rsidR="007572EE" w:rsidRPr="00DE5E1B">
              <w:rPr>
                <w:rFonts w:ascii="TH SarabunPSK" w:eastAsia="Times New Roman" w:hAnsi="TH SarabunPSK" w:cs="TH SarabunPSK"/>
                <w:sz w:val="32"/>
                <w:szCs w:val="32"/>
                <w:bdr w:val="none" w:sz="0" w:space="0" w:color="auto" w:frame="1"/>
              </w:rPr>
              <w:t> </w:t>
            </w:r>
          </w:p>
        </w:tc>
        <w:tc>
          <w:tcPr>
            <w:tcW w:w="4111" w:type="dxa"/>
            <w:tcMar>
              <w:top w:w="15" w:type="dxa"/>
              <w:left w:w="15" w:type="dxa"/>
              <w:bottom w:w="0" w:type="dxa"/>
              <w:right w:w="15" w:type="dxa"/>
            </w:tcMar>
            <w:hideMark/>
          </w:tcPr>
          <w:p w14:paraId="7B099370" w14:textId="17CB8D89"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cs/>
              </w:rPr>
              <w:t>เช่น</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ประหยัดงบประมาณ</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ลดการนำเข้า</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เพิ่มการส่งออก</w:t>
            </w:r>
            <w:r w:rsidRPr="00DE5E1B">
              <w:rPr>
                <w:rFonts w:ascii="TH SarabunPSK" w:eastAsia="Times New Roman" w:hAnsi="TH SarabunPSK" w:cs="TH SarabunPSK"/>
                <w:sz w:val="32"/>
                <w:szCs w:val="32"/>
                <w:bdr w:val="none" w:sz="0" w:space="0" w:color="auto" w:frame="1"/>
              </w:rPr>
              <w:t> </w:t>
            </w:r>
            <w:r w:rsidR="00A872E9">
              <w:rPr>
                <w:rFonts w:ascii="TH SarabunPSK" w:eastAsia="Times New Roman" w:hAnsi="TH SarabunPSK" w:cs="TH SarabunPSK"/>
                <w:sz w:val="32"/>
                <w:szCs w:val="32"/>
                <w:bdr w:val="none" w:sz="0" w:space="0" w:color="auto" w:frame="1"/>
                <w:cs/>
              </w:rPr>
              <w:t>(</w:t>
            </w:r>
            <w:r w:rsidR="00A872E9" w:rsidRPr="00A872E9">
              <w:rPr>
                <w:rFonts w:ascii="TH SarabunPSK" w:eastAsia="Times New Roman" w:hAnsi="TH SarabunPSK" w:cs="TH SarabunPSK"/>
                <w:sz w:val="32"/>
                <w:szCs w:val="32"/>
                <w:bdr w:val="none" w:sz="0" w:space="0" w:color="auto" w:frame="1"/>
              </w:rPr>
              <w:t>e</w:t>
            </w:r>
            <w:r w:rsidR="00A872E9" w:rsidRPr="00A872E9">
              <w:rPr>
                <w:rFonts w:ascii="TH SarabunPSK" w:eastAsia="Times New Roman" w:hAnsi="TH SarabunPSK" w:cs="TH SarabunPSK"/>
                <w:sz w:val="32"/>
                <w:szCs w:val="32"/>
                <w:bdr w:val="none" w:sz="0" w:space="0" w:color="auto" w:frame="1"/>
                <w:cs/>
              </w:rPr>
              <w:t>.</w:t>
            </w:r>
            <w:r w:rsidR="00A872E9" w:rsidRPr="00A872E9">
              <w:rPr>
                <w:rFonts w:ascii="TH SarabunPSK" w:eastAsia="Times New Roman" w:hAnsi="TH SarabunPSK" w:cs="TH SarabunPSK"/>
                <w:sz w:val="32"/>
                <w:szCs w:val="32"/>
                <w:bdr w:val="none" w:sz="0" w:space="0" w:color="auto" w:frame="1"/>
              </w:rPr>
              <w:t>g</w:t>
            </w:r>
            <w:r w:rsidR="00A872E9" w:rsidRPr="00A872E9">
              <w:rPr>
                <w:rFonts w:ascii="TH SarabunPSK" w:eastAsia="Times New Roman" w:hAnsi="TH SarabunPSK" w:cs="TH SarabunPSK"/>
                <w:sz w:val="32"/>
                <w:szCs w:val="32"/>
                <w:bdr w:val="none" w:sz="0" w:space="0" w:color="auto" w:frame="1"/>
                <w:cs/>
              </w:rPr>
              <w:t>.</w:t>
            </w:r>
            <w:r w:rsidR="00A872E9" w:rsidRPr="00A872E9">
              <w:rPr>
                <w:rFonts w:ascii="TH SarabunPSK" w:eastAsia="Times New Roman" w:hAnsi="TH SarabunPSK" w:cs="TH SarabunPSK"/>
                <w:sz w:val="32"/>
                <w:szCs w:val="32"/>
                <w:bdr w:val="none" w:sz="0" w:space="0" w:color="auto" w:frame="1"/>
              </w:rPr>
              <w:t>, budget savings, import reduction, export increase</w:t>
            </w:r>
            <w:r w:rsidR="00A872E9">
              <w:rPr>
                <w:rFonts w:ascii="TH SarabunPSK" w:eastAsia="Times New Roman" w:hAnsi="TH SarabunPSK" w:cs="TH SarabunPSK"/>
                <w:sz w:val="32"/>
                <w:szCs w:val="32"/>
                <w:bdr w:val="none" w:sz="0" w:space="0" w:color="auto" w:frame="1"/>
                <w:cs/>
              </w:rPr>
              <w:t>)</w:t>
            </w:r>
          </w:p>
        </w:tc>
        <w:tc>
          <w:tcPr>
            <w:tcW w:w="1134" w:type="dxa"/>
            <w:tcMar>
              <w:top w:w="15" w:type="dxa"/>
              <w:left w:w="15" w:type="dxa"/>
              <w:bottom w:w="0" w:type="dxa"/>
              <w:right w:w="15" w:type="dxa"/>
            </w:tcMar>
            <w:hideMark/>
          </w:tcPr>
          <w:p w14:paraId="396A37D5" w14:textId="7777777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p>
        </w:tc>
        <w:tc>
          <w:tcPr>
            <w:tcW w:w="997" w:type="dxa"/>
            <w:tcMar>
              <w:top w:w="15" w:type="dxa"/>
              <w:left w:w="15" w:type="dxa"/>
              <w:bottom w:w="0" w:type="dxa"/>
              <w:right w:w="15" w:type="dxa"/>
            </w:tcMar>
            <w:hideMark/>
          </w:tcPr>
          <w:p w14:paraId="3AECC1DE" w14:textId="413B84C8"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hint="cs"/>
                <w:sz w:val="32"/>
                <w:szCs w:val="32"/>
                <w:bdr w:val="none" w:sz="0" w:space="0" w:color="auto" w:frame="1"/>
                <w:cs/>
              </w:rPr>
              <w:t>บาท</w:t>
            </w:r>
            <w:r w:rsidRPr="00DE5E1B">
              <w:rPr>
                <w:rFonts w:ascii="TH SarabunPSK" w:eastAsia="Times New Roman" w:hAnsi="TH SarabunPSK" w:cs="TH SarabunPSK"/>
                <w:sz w:val="32"/>
                <w:szCs w:val="32"/>
                <w:bdr w:val="none" w:sz="0" w:space="0" w:color="auto" w:frame="1"/>
              </w:rPr>
              <w:t> </w:t>
            </w:r>
            <w:r w:rsidR="00A872E9">
              <w:rPr>
                <w:rFonts w:ascii="TH SarabunPSK" w:eastAsia="Times New Roman" w:hAnsi="TH SarabunPSK" w:cs="TH SarabunPSK"/>
                <w:sz w:val="32"/>
                <w:szCs w:val="32"/>
                <w:bdr w:val="none" w:sz="0" w:space="0" w:color="auto" w:frame="1"/>
                <w:cs/>
              </w:rPr>
              <w:t>(</w:t>
            </w:r>
            <w:r w:rsidR="00A872E9" w:rsidRPr="00A872E9">
              <w:rPr>
                <w:rFonts w:ascii="TH SarabunPSK" w:eastAsia="Times New Roman" w:hAnsi="TH SarabunPSK" w:cs="TH SarabunPSK"/>
                <w:sz w:val="32"/>
                <w:szCs w:val="32"/>
                <w:bdr w:val="none" w:sz="0" w:space="0" w:color="auto" w:frame="1"/>
              </w:rPr>
              <w:t>Baht</w:t>
            </w:r>
            <w:r w:rsidR="00A872E9">
              <w:rPr>
                <w:rFonts w:ascii="TH SarabunPSK" w:eastAsia="Times New Roman" w:hAnsi="TH SarabunPSK" w:cs="TH SarabunPSK"/>
                <w:sz w:val="32"/>
                <w:szCs w:val="32"/>
                <w:bdr w:val="none" w:sz="0" w:space="0" w:color="auto" w:frame="1"/>
                <w:cs/>
              </w:rPr>
              <w:t>)</w:t>
            </w:r>
          </w:p>
        </w:tc>
      </w:tr>
      <w:tr w:rsidR="007572EE" w:rsidRPr="00DE5E1B" w14:paraId="4606164F" w14:textId="77777777" w:rsidTr="00CD57E7">
        <w:trPr>
          <w:trHeight w:val="576"/>
        </w:trPr>
        <w:tc>
          <w:tcPr>
            <w:tcW w:w="2967" w:type="dxa"/>
            <w:tcMar>
              <w:top w:w="15" w:type="dxa"/>
              <w:left w:w="15" w:type="dxa"/>
              <w:bottom w:w="0" w:type="dxa"/>
              <w:right w:w="15" w:type="dxa"/>
            </w:tcMar>
            <w:hideMark/>
          </w:tcPr>
          <w:p w14:paraId="5F75EA70" w14:textId="2F20A7DF"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2</w:t>
            </w:r>
            <w:r w:rsidRPr="00DE5E1B">
              <w:rPr>
                <w:rFonts w:ascii="TH SarabunPSK" w:eastAsia="Times New Roman" w:hAnsi="TH SarabunPSK" w:cs="TH SarabunPSK"/>
                <w:sz w:val="32"/>
                <w:szCs w:val="32"/>
                <w:bdr w:val="none" w:sz="0" w:space="0" w:color="auto" w:frame="1"/>
                <w:cs/>
              </w:rPr>
              <w:t>.</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hint="cs"/>
                <w:sz w:val="32"/>
                <w:szCs w:val="32"/>
                <w:bdr w:val="none" w:sz="0" w:space="0" w:color="auto" w:frame="1"/>
                <w:cs/>
              </w:rPr>
              <w:t>ภาคเอกชน</w:t>
            </w:r>
            <w:r w:rsidRPr="00DE5E1B">
              <w:rPr>
                <w:rFonts w:ascii="TH SarabunPSK" w:eastAsia="Times New Roman" w:hAnsi="TH SarabunPSK" w:cs="TH SarabunPSK" w:hint="cs"/>
                <w:sz w:val="32"/>
                <w:szCs w:val="32"/>
                <w:bdr w:val="none" w:sz="0" w:space="0" w:color="auto" w:frame="1"/>
              </w:rPr>
              <w:t> </w:t>
            </w:r>
            <w:r w:rsidR="00A872E9">
              <w:rPr>
                <w:rFonts w:ascii="TH SarabunPSK" w:eastAsia="Times New Roman" w:hAnsi="TH SarabunPSK" w:cs="TH SarabunPSK"/>
                <w:sz w:val="32"/>
                <w:szCs w:val="32"/>
                <w:bdr w:val="none" w:sz="0" w:space="0" w:color="auto" w:frame="1"/>
                <w:cs/>
              </w:rPr>
              <w:t>(</w:t>
            </w:r>
            <w:r w:rsidR="00A872E9" w:rsidRPr="00A872E9">
              <w:rPr>
                <w:rFonts w:ascii="TH SarabunPSK" w:eastAsia="Times New Roman" w:hAnsi="TH SarabunPSK" w:cs="TH SarabunPSK"/>
                <w:sz w:val="32"/>
                <w:szCs w:val="32"/>
                <w:bdr w:val="none" w:sz="0" w:space="0" w:color="auto" w:frame="1"/>
              </w:rPr>
              <w:t>Private Sector</w:t>
            </w:r>
            <w:r w:rsidR="00A872E9">
              <w:rPr>
                <w:rFonts w:ascii="TH SarabunPSK" w:eastAsia="Times New Roman" w:hAnsi="TH SarabunPSK" w:cs="TH SarabunPSK"/>
                <w:sz w:val="32"/>
                <w:szCs w:val="32"/>
                <w:bdr w:val="none" w:sz="0" w:space="0" w:color="auto" w:frame="1"/>
                <w:cs/>
              </w:rPr>
              <w:t>)</w:t>
            </w:r>
          </w:p>
          <w:p w14:paraId="49AFA128" w14:textId="48386BEB"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cs/>
              </w:rPr>
              <w:t>(</w:t>
            </w:r>
            <w:r w:rsidRPr="00DE5E1B">
              <w:rPr>
                <w:rFonts w:ascii="TH SarabunPSK" w:eastAsia="Times New Roman" w:hAnsi="TH SarabunPSK" w:cs="TH SarabunPSK" w:hint="cs"/>
                <w:sz w:val="32"/>
                <w:szCs w:val="32"/>
                <w:bdr w:val="none" w:sz="0" w:space="0" w:color="auto" w:frame="1"/>
                <w:cs/>
              </w:rPr>
              <w:t>เช่น บริษัทขนาดใหญ่ / บริษัทขนาดกลางและขนาดเล็ก/ห้างหุ้นส่วน/กลุ่มกิจการเพื่อสังคม</w:t>
            </w:r>
            <w:r w:rsidRPr="00DE5E1B">
              <w:rPr>
                <w:rFonts w:ascii="TH SarabunPSK" w:eastAsia="Times New Roman" w:hAnsi="TH SarabunPSK" w:cs="TH SarabunPSK"/>
                <w:sz w:val="32"/>
                <w:szCs w:val="32"/>
                <w:bdr w:val="none" w:sz="0" w:space="0" w:color="auto" w:frame="1"/>
                <w:cs/>
              </w:rPr>
              <w:t>)</w:t>
            </w:r>
            <w:r w:rsidRPr="00DE5E1B">
              <w:rPr>
                <w:rFonts w:ascii="TH SarabunPSK" w:eastAsia="Times New Roman" w:hAnsi="TH SarabunPSK" w:cs="TH SarabunPSK"/>
                <w:sz w:val="32"/>
                <w:szCs w:val="32"/>
                <w:bdr w:val="none" w:sz="0" w:space="0" w:color="auto" w:frame="1"/>
              </w:rPr>
              <w:t> </w:t>
            </w:r>
            <w:r w:rsidR="00731F5D" w:rsidRPr="00731F5D">
              <w:rPr>
                <w:rFonts w:ascii="TH SarabunPSK" w:eastAsia="Times New Roman" w:hAnsi="TH SarabunPSK" w:cs="TH SarabunPSK"/>
                <w:sz w:val="32"/>
                <w:szCs w:val="32"/>
                <w:bdr w:val="none" w:sz="0" w:space="0" w:color="auto" w:frame="1"/>
                <w:cs/>
              </w:rPr>
              <w:t>(</w:t>
            </w:r>
            <w:r w:rsidR="00731F5D" w:rsidRPr="00731F5D">
              <w:rPr>
                <w:rFonts w:ascii="TH SarabunPSK" w:eastAsia="Times New Roman" w:hAnsi="TH SarabunPSK" w:cs="TH SarabunPSK"/>
                <w:sz w:val="32"/>
                <w:szCs w:val="32"/>
                <w:bdr w:val="none" w:sz="0" w:space="0" w:color="auto" w:frame="1"/>
              </w:rPr>
              <w:t>e</w:t>
            </w:r>
            <w:r w:rsidR="00731F5D" w:rsidRPr="00731F5D">
              <w:rPr>
                <w:rFonts w:ascii="TH SarabunPSK" w:eastAsia="Times New Roman" w:hAnsi="TH SarabunPSK" w:cs="TH SarabunPSK"/>
                <w:sz w:val="32"/>
                <w:szCs w:val="32"/>
                <w:bdr w:val="none" w:sz="0" w:space="0" w:color="auto" w:frame="1"/>
                <w:cs/>
              </w:rPr>
              <w:t>.</w:t>
            </w:r>
            <w:r w:rsidR="00731F5D" w:rsidRPr="00731F5D">
              <w:rPr>
                <w:rFonts w:ascii="TH SarabunPSK" w:eastAsia="Times New Roman" w:hAnsi="TH SarabunPSK" w:cs="TH SarabunPSK"/>
                <w:sz w:val="32"/>
                <w:szCs w:val="32"/>
                <w:bdr w:val="none" w:sz="0" w:space="0" w:color="auto" w:frame="1"/>
              </w:rPr>
              <w:t>g</w:t>
            </w:r>
            <w:r w:rsidR="00731F5D" w:rsidRPr="00731F5D">
              <w:rPr>
                <w:rFonts w:ascii="TH SarabunPSK" w:eastAsia="Times New Roman" w:hAnsi="TH SarabunPSK" w:cs="TH SarabunPSK"/>
                <w:sz w:val="32"/>
                <w:szCs w:val="32"/>
                <w:bdr w:val="none" w:sz="0" w:space="0" w:color="auto" w:frame="1"/>
                <w:cs/>
              </w:rPr>
              <w:t>.</w:t>
            </w:r>
            <w:r w:rsidR="00731F5D" w:rsidRPr="00731F5D">
              <w:rPr>
                <w:rFonts w:ascii="TH SarabunPSK" w:eastAsia="Times New Roman" w:hAnsi="TH SarabunPSK" w:cs="TH SarabunPSK"/>
                <w:sz w:val="32"/>
                <w:szCs w:val="32"/>
                <w:bdr w:val="none" w:sz="0" w:space="0" w:color="auto" w:frame="1"/>
              </w:rPr>
              <w:t xml:space="preserve">, large enterprises </w:t>
            </w:r>
            <w:r w:rsidR="00731F5D" w:rsidRPr="00731F5D">
              <w:rPr>
                <w:rFonts w:ascii="TH SarabunPSK" w:eastAsia="Times New Roman" w:hAnsi="TH SarabunPSK" w:cs="TH SarabunPSK"/>
                <w:sz w:val="32"/>
                <w:szCs w:val="32"/>
                <w:bdr w:val="none" w:sz="0" w:space="0" w:color="auto" w:frame="1"/>
                <w:cs/>
              </w:rPr>
              <w:t xml:space="preserve">/ </w:t>
            </w:r>
            <w:r w:rsidR="00731F5D" w:rsidRPr="00731F5D">
              <w:rPr>
                <w:rFonts w:ascii="TH SarabunPSK" w:eastAsia="Times New Roman" w:hAnsi="TH SarabunPSK" w:cs="TH SarabunPSK"/>
                <w:sz w:val="32"/>
                <w:szCs w:val="32"/>
                <w:bdr w:val="none" w:sz="0" w:space="0" w:color="auto" w:frame="1"/>
              </w:rPr>
              <w:t>medium and small</w:t>
            </w:r>
            <w:r w:rsidR="00731F5D" w:rsidRPr="00731F5D">
              <w:rPr>
                <w:rFonts w:ascii="TH SarabunPSK" w:eastAsia="Times New Roman" w:hAnsi="TH SarabunPSK" w:cs="TH SarabunPSK"/>
                <w:sz w:val="32"/>
                <w:szCs w:val="32"/>
                <w:bdr w:val="none" w:sz="0" w:space="0" w:color="auto" w:frame="1"/>
                <w:cs/>
              </w:rPr>
              <w:t>-</w:t>
            </w:r>
            <w:r w:rsidR="00731F5D" w:rsidRPr="00731F5D">
              <w:rPr>
                <w:rFonts w:ascii="TH SarabunPSK" w:eastAsia="Times New Roman" w:hAnsi="TH SarabunPSK" w:cs="TH SarabunPSK"/>
                <w:sz w:val="32"/>
                <w:szCs w:val="32"/>
                <w:bdr w:val="none" w:sz="0" w:space="0" w:color="auto" w:frame="1"/>
              </w:rPr>
              <w:t xml:space="preserve">sized companies </w:t>
            </w:r>
            <w:r w:rsidR="00731F5D" w:rsidRPr="00731F5D">
              <w:rPr>
                <w:rFonts w:ascii="TH SarabunPSK" w:eastAsia="Times New Roman" w:hAnsi="TH SarabunPSK" w:cs="TH SarabunPSK"/>
                <w:sz w:val="32"/>
                <w:szCs w:val="32"/>
                <w:bdr w:val="none" w:sz="0" w:space="0" w:color="auto" w:frame="1"/>
                <w:cs/>
              </w:rPr>
              <w:t xml:space="preserve">/ </w:t>
            </w:r>
            <w:r w:rsidR="00731F5D" w:rsidRPr="00731F5D">
              <w:rPr>
                <w:rFonts w:ascii="TH SarabunPSK" w:eastAsia="Times New Roman" w:hAnsi="TH SarabunPSK" w:cs="TH SarabunPSK"/>
                <w:sz w:val="32"/>
                <w:szCs w:val="32"/>
                <w:bdr w:val="none" w:sz="0" w:space="0" w:color="auto" w:frame="1"/>
              </w:rPr>
              <w:t xml:space="preserve">partnerships </w:t>
            </w:r>
            <w:r w:rsidR="00731F5D" w:rsidRPr="00731F5D">
              <w:rPr>
                <w:rFonts w:ascii="TH SarabunPSK" w:eastAsia="Times New Roman" w:hAnsi="TH SarabunPSK" w:cs="TH SarabunPSK"/>
                <w:sz w:val="32"/>
                <w:szCs w:val="32"/>
                <w:bdr w:val="none" w:sz="0" w:space="0" w:color="auto" w:frame="1"/>
                <w:cs/>
              </w:rPr>
              <w:t xml:space="preserve">/ </w:t>
            </w:r>
            <w:r w:rsidR="00731F5D" w:rsidRPr="00731F5D">
              <w:rPr>
                <w:rFonts w:ascii="TH SarabunPSK" w:eastAsia="Times New Roman" w:hAnsi="TH SarabunPSK" w:cs="TH SarabunPSK"/>
                <w:sz w:val="32"/>
                <w:szCs w:val="32"/>
                <w:bdr w:val="none" w:sz="0" w:space="0" w:color="auto" w:frame="1"/>
              </w:rPr>
              <w:t>social enterprises</w:t>
            </w:r>
            <w:r w:rsidR="00731F5D" w:rsidRPr="00731F5D">
              <w:rPr>
                <w:rFonts w:ascii="TH SarabunPSK" w:eastAsia="Times New Roman" w:hAnsi="TH SarabunPSK" w:cs="TH SarabunPSK"/>
                <w:sz w:val="32"/>
                <w:szCs w:val="32"/>
                <w:bdr w:val="none" w:sz="0" w:space="0" w:color="auto" w:frame="1"/>
                <w:cs/>
              </w:rPr>
              <w:t>)</w:t>
            </w:r>
          </w:p>
        </w:tc>
        <w:tc>
          <w:tcPr>
            <w:tcW w:w="4111" w:type="dxa"/>
            <w:tcMar>
              <w:top w:w="15" w:type="dxa"/>
              <w:left w:w="15" w:type="dxa"/>
              <w:bottom w:w="0" w:type="dxa"/>
              <w:right w:w="15" w:type="dxa"/>
            </w:tcMar>
            <w:hideMark/>
          </w:tcPr>
          <w:p w14:paraId="71C64688" w14:textId="0BAAD49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cs/>
              </w:rPr>
              <w:t>เช่น</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เพิ่มรายได้</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ลดต้นทุน</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ประหยัดค่าใช้จ่าย</w:t>
            </w:r>
            <w:r w:rsidRPr="00DE5E1B">
              <w:rPr>
                <w:rFonts w:ascii="TH SarabunPSK" w:eastAsia="Times New Roman" w:hAnsi="TH SarabunPSK" w:cs="TH SarabunPSK"/>
                <w:sz w:val="32"/>
                <w:szCs w:val="32"/>
                <w:bdr w:val="none" w:sz="0" w:space="0" w:color="auto" w:frame="1"/>
              </w:rPr>
              <w:t xml:space="preserve">  </w:t>
            </w:r>
            <w:r w:rsidRPr="00DE5E1B">
              <w:rPr>
                <w:rFonts w:ascii="TH SarabunPSK" w:eastAsia="Times New Roman" w:hAnsi="TH SarabunPSK" w:cs="TH SarabunPSK" w:hint="cs"/>
                <w:sz w:val="32"/>
                <w:szCs w:val="32"/>
                <w:bdr w:val="none" w:sz="0" w:space="0" w:color="auto" w:frame="1"/>
                <w:cs/>
              </w:rPr>
              <w:t>เพิ่มศักยภาพหรือผลิตภาพ</w:t>
            </w:r>
            <w:r w:rsidR="00A872E9">
              <w:rPr>
                <w:rFonts w:ascii="TH SarabunPSK" w:eastAsia="Times New Roman" w:hAnsi="TH SarabunPSK" w:cs="TH SarabunPSK"/>
                <w:sz w:val="32"/>
                <w:szCs w:val="32"/>
                <w:bdr w:val="none" w:sz="0" w:space="0" w:color="auto" w:frame="1"/>
                <w:cs/>
              </w:rPr>
              <w:t xml:space="preserve"> (</w:t>
            </w:r>
            <w:r w:rsidR="00A872E9" w:rsidRPr="00A872E9">
              <w:rPr>
                <w:rFonts w:ascii="TH SarabunPSK" w:eastAsia="Times New Roman" w:hAnsi="TH SarabunPSK" w:cs="TH SarabunPSK"/>
                <w:sz w:val="32"/>
                <w:szCs w:val="32"/>
                <w:bdr w:val="none" w:sz="0" w:space="0" w:color="auto" w:frame="1"/>
              </w:rPr>
              <w:t>e</w:t>
            </w:r>
            <w:r w:rsidR="00A872E9" w:rsidRPr="00A872E9">
              <w:rPr>
                <w:rFonts w:ascii="TH SarabunPSK" w:eastAsia="Times New Roman" w:hAnsi="TH SarabunPSK" w:cs="TH SarabunPSK"/>
                <w:sz w:val="32"/>
                <w:szCs w:val="32"/>
                <w:bdr w:val="none" w:sz="0" w:space="0" w:color="auto" w:frame="1"/>
                <w:cs/>
              </w:rPr>
              <w:t>.</w:t>
            </w:r>
            <w:r w:rsidR="00A872E9" w:rsidRPr="00A872E9">
              <w:rPr>
                <w:rFonts w:ascii="TH SarabunPSK" w:eastAsia="Times New Roman" w:hAnsi="TH SarabunPSK" w:cs="TH SarabunPSK"/>
                <w:sz w:val="32"/>
                <w:szCs w:val="32"/>
                <w:bdr w:val="none" w:sz="0" w:space="0" w:color="auto" w:frame="1"/>
              </w:rPr>
              <w:t>g</w:t>
            </w:r>
            <w:r w:rsidR="00A872E9" w:rsidRPr="00A872E9">
              <w:rPr>
                <w:rFonts w:ascii="TH SarabunPSK" w:eastAsia="Times New Roman" w:hAnsi="TH SarabunPSK" w:cs="TH SarabunPSK"/>
                <w:sz w:val="32"/>
                <w:szCs w:val="32"/>
                <w:bdr w:val="none" w:sz="0" w:space="0" w:color="auto" w:frame="1"/>
                <w:cs/>
              </w:rPr>
              <w:t>.</w:t>
            </w:r>
            <w:r w:rsidR="00A872E9" w:rsidRPr="00A872E9">
              <w:rPr>
                <w:rFonts w:ascii="TH SarabunPSK" w:eastAsia="Times New Roman" w:hAnsi="TH SarabunPSK" w:cs="TH SarabunPSK"/>
                <w:sz w:val="32"/>
                <w:szCs w:val="32"/>
                <w:bdr w:val="none" w:sz="0" w:space="0" w:color="auto" w:frame="1"/>
              </w:rPr>
              <w:t>, increase income, reduce costs, save expenses, enhance capacity or productivity</w:t>
            </w:r>
            <w:r w:rsidR="00A872E9">
              <w:rPr>
                <w:rFonts w:ascii="TH SarabunPSK" w:eastAsia="Times New Roman" w:hAnsi="TH SarabunPSK" w:cs="TH SarabunPSK"/>
                <w:sz w:val="32"/>
                <w:szCs w:val="32"/>
                <w:bdr w:val="none" w:sz="0" w:space="0" w:color="auto" w:frame="1"/>
                <w:cs/>
              </w:rPr>
              <w:t>)</w:t>
            </w:r>
          </w:p>
        </w:tc>
        <w:tc>
          <w:tcPr>
            <w:tcW w:w="1134" w:type="dxa"/>
            <w:tcMar>
              <w:top w:w="15" w:type="dxa"/>
              <w:left w:w="15" w:type="dxa"/>
              <w:bottom w:w="0" w:type="dxa"/>
              <w:right w:w="15" w:type="dxa"/>
            </w:tcMar>
            <w:hideMark/>
          </w:tcPr>
          <w:p w14:paraId="5E8CC8CA" w14:textId="7777777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p>
        </w:tc>
        <w:tc>
          <w:tcPr>
            <w:tcW w:w="997" w:type="dxa"/>
            <w:tcMar>
              <w:top w:w="15" w:type="dxa"/>
              <w:left w:w="15" w:type="dxa"/>
              <w:bottom w:w="0" w:type="dxa"/>
              <w:right w:w="15" w:type="dxa"/>
            </w:tcMar>
            <w:hideMark/>
          </w:tcPr>
          <w:p w14:paraId="59FFD11C" w14:textId="31536D61"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hint="cs"/>
                <w:sz w:val="32"/>
                <w:szCs w:val="32"/>
                <w:bdr w:val="none" w:sz="0" w:space="0" w:color="auto" w:frame="1"/>
                <w:cs/>
              </w:rPr>
              <w:t>ราย</w:t>
            </w:r>
            <w:r w:rsidRPr="00DE5E1B">
              <w:rPr>
                <w:rFonts w:ascii="TH SarabunPSK" w:eastAsia="Times New Roman" w:hAnsi="TH SarabunPSK" w:cs="TH SarabunPSK"/>
                <w:sz w:val="32"/>
                <w:szCs w:val="32"/>
                <w:bdr w:val="none" w:sz="0" w:space="0" w:color="auto" w:frame="1"/>
              </w:rPr>
              <w:t> </w:t>
            </w:r>
            <w:r w:rsidR="00A872E9">
              <w:rPr>
                <w:rFonts w:ascii="TH SarabunPSK" w:eastAsia="Times New Roman" w:hAnsi="TH SarabunPSK" w:cs="TH SarabunPSK"/>
                <w:sz w:val="32"/>
                <w:szCs w:val="32"/>
                <w:bdr w:val="none" w:sz="0" w:space="0" w:color="auto" w:frame="1"/>
                <w:cs/>
              </w:rPr>
              <w:t>(</w:t>
            </w:r>
            <w:r w:rsidR="00A872E9" w:rsidRPr="00A872E9">
              <w:rPr>
                <w:rFonts w:ascii="TH SarabunPSK" w:eastAsia="Times New Roman" w:hAnsi="TH SarabunPSK" w:cs="TH SarabunPSK"/>
                <w:sz w:val="32"/>
                <w:szCs w:val="32"/>
                <w:bdr w:val="none" w:sz="0" w:space="0" w:color="auto" w:frame="1"/>
              </w:rPr>
              <w:t>Case</w:t>
            </w:r>
            <w:r w:rsidR="00A872E9">
              <w:rPr>
                <w:rFonts w:ascii="TH SarabunPSK" w:eastAsia="Times New Roman" w:hAnsi="TH SarabunPSK" w:cs="TH SarabunPSK"/>
                <w:sz w:val="32"/>
                <w:szCs w:val="32"/>
                <w:bdr w:val="none" w:sz="0" w:space="0" w:color="auto" w:frame="1"/>
                <w:cs/>
              </w:rPr>
              <w:t>)</w:t>
            </w:r>
          </w:p>
        </w:tc>
      </w:tr>
      <w:tr w:rsidR="007572EE" w:rsidRPr="00DE5E1B" w14:paraId="2D75B9A2" w14:textId="77777777" w:rsidTr="00CD57E7">
        <w:trPr>
          <w:trHeight w:val="420"/>
        </w:trPr>
        <w:tc>
          <w:tcPr>
            <w:tcW w:w="2967" w:type="dxa"/>
            <w:tcMar>
              <w:top w:w="15" w:type="dxa"/>
              <w:left w:w="15" w:type="dxa"/>
              <w:bottom w:w="0" w:type="dxa"/>
              <w:right w:w="15" w:type="dxa"/>
            </w:tcMar>
            <w:hideMark/>
          </w:tcPr>
          <w:p w14:paraId="7292A731" w14:textId="3058B8C5"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3</w:t>
            </w:r>
            <w:r w:rsidRPr="00DE5E1B">
              <w:rPr>
                <w:rFonts w:ascii="TH SarabunPSK" w:eastAsia="Times New Roman" w:hAnsi="TH SarabunPSK" w:cs="TH SarabunPSK"/>
                <w:sz w:val="32"/>
                <w:szCs w:val="32"/>
                <w:bdr w:val="none" w:sz="0" w:space="0" w:color="auto" w:frame="1"/>
                <w:cs/>
              </w:rPr>
              <w:t>.</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hint="cs"/>
                <w:sz w:val="32"/>
                <w:szCs w:val="32"/>
                <w:bdr w:val="none" w:sz="0" w:space="0" w:color="auto" w:frame="1"/>
                <w:cs/>
              </w:rPr>
              <w:t>วิสาหกิจชุมชน /</w:t>
            </w:r>
            <w:r w:rsidR="00CF4C2A" w:rsidRPr="00DE5E1B">
              <w:rPr>
                <w:rFonts w:ascii="TH SarabunPSK" w:eastAsia="Times New Roman" w:hAnsi="TH SarabunPSK" w:cs="TH SarabunPSK" w:hint="cs"/>
                <w:sz w:val="32"/>
                <w:szCs w:val="32"/>
                <w:bdr w:val="none" w:sz="0" w:space="0" w:color="auto" w:frame="1"/>
                <w:cs/>
              </w:rPr>
              <w:t>สหกรณ์</w:t>
            </w:r>
            <w:r w:rsidR="00CF4C2A" w:rsidRPr="00DE5E1B">
              <w:rPr>
                <w:rFonts w:ascii="TH SarabunPSK" w:eastAsia="Times New Roman" w:hAnsi="TH SarabunPSK" w:cs="TH SarabunPSK"/>
                <w:sz w:val="32"/>
                <w:szCs w:val="32"/>
                <w:bdr w:val="none" w:sz="0" w:space="0" w:color="auto" w:frame="1"/>
              </w:rPr>
              <w:t xml:space="preserve"> (</w:t>
            </w:r>
            <w:r w:rsidR="00731F5D" w:rsidRPr="00731F5D">
              <w:rPr>
                <w:rFonts w:ascii="TH SarabunPSK" w:eastAsia="Times New Roman" w:hAnsi="TH SarabunPSK" w:cs="TH SarabunPSK"/>
                <w:sz w:val="32"/>
                <w:szCs w:val="32"/>
                <w:bdr w:val="none" w:sz="0" w:space="0" w:color="auto" w:frame="1"/>
              </w:rPr>
              <w:t xml:space="preserve">Community Enterprises </w:t>
            </w:r>
            <w:r w:rsidR="00731F5D" w:rsidRPr="00731F5D">
              <w:rPr>
                <w:rFonts w:ascii="TH SarabunPSK" w:eastAsia="Times New Roman" w:hAnsi="TH SarabunPSK" w:cs="TH SarabunPSK"/>
                <w:sz w:val="32"/>
                <w:szCs w:val="32"/>
                <w:bdr w:val="none" w:sz="0" w:space="0" w:color="auto" w:frame="1"/>
                <w:cs/>
              </w:rPr>
              <w:t xml:space="preserve">/ </w:t>
            </w:r>
            <w:r w:rsidR="00731F5D" w:rsidRPr="00731F5D">
              <w:rPr>
                <w:rFonts w:ascii="TH SarabunPSK" w:eastAsia="Times New Roman" w:hAnsi="TH SarabunPSK" w:cs="TH SarabunPSK"/>
                <w:sz w:val="32"/>
                <w:szCs w:val="32"/>
                <w:bdr w:val="none" w:sz="0" w:space="0" w:color="auto" w:frame="1"/>
              </w:rPr>
              <w:t>Cooperatives</w:t>
            </w:r>
            <w:r w:rsidR="00731F5D">
              <w:rPr>
                <w:rFonts w:ascii="TH SarabunPSK" w:eastAsia="Times New Roman" w:hAnsi="TH SarabunPSK" w:cs="TH SarabunPSK" w:hint="cs"/>
                <w:sz w:val="32"/>
                <w:szCs w:val="32"/>
                <w:bdr w:val="none" w:sz="0" w:space="0" w:color="auto" w:frame="1"/>
                <w:cs/>
              </w:rPr>
              <w:t>)</w:t>
            </w:r>
          </w:p>
        </w:tc>
        <w:tc>
          <w:tcPr>
            <w:tcW w:w="4111" w:type="dxa"/>
            <w:vMerge w:val="restart"/>
            <w:tcMar>
              <w:top w:w="15" w:type="dxa"/>
              <w:left w:w="15" w:type="dxa"/>
              <w:bottom w:w="0" w:type="dxa"/>
              <w:right w:w="15" w:type="dxa"/>
            </w:tcMar>
            <w:hideMark/>
          </w:tcPr>
          <w:p w14:paraId="7F25027A" w14:textId="2A9FBDDE" w:rsidR="007572EE" w:rsidRDefault="007572EE" w:rsidP="00CD57E7">
            <w:pPr>
              <w:spacing w:after="0" w:line="240" w:lineRule="auto"/>
              <w:rPr>
                <w:rFonts w:ascii="TH SarabunPSK" w:eastAsia="Times New Roman" w:hAnsi="TH SarabunPSK" w:cs="TH SarabunPSK"/>
                <w:sz w:val="32"/>
                <w:szCs w:val="32"/>
                <w:bdr w:val="none" w:sz="0" w:space="0" w:color="auto" w:frame="1"/>
              </w:rPr>
            </w:pPr>
            <w:r w:rsidRPr="00DE5E1B">
              <w:rPr>
                <w:rFonts w:ascii="TH SarabunPSK" w:eastAsia="Times New Roman" w:hAnsi="TH SarabunPSK" w:cs="TH SarabunPSK"/>
                <w:sz w:val="32"/>
                <w:szCs w:val="32"/>
                <w:bdr w:val="none" w:sz="0" w:space="0" w:color="auto" w:frame="1"/>
                <w:cs/>
              </w:rPr>
              <w:t xml:space="preserve">เช่น เพิ่มรายได้  เพิ่มทุนทางสังคม เพิ่มทุนทางเศรษฐกิจให้ชุมชน  </w:t>
            </w:r>
            <w:r w:rsidRPr="00DE5E1B">
              <w:rPr>
                <w:rFonts w:ascii="TH SarabunPSK" w:eastAsia="Times New Roman" w:hAnsi="TH SarabunPSK" w:cs="TH SarabunPSK" w:hint="cs"/>
                <w:sz w:val="32"/>
                <w:szCs w:val="32"/>
                <w:bdr w:val="none" w:sz="0" w:space="0" w:color="auto" w:frame="1"/>
                <w:cs/>
              </w:rPr>
              <w:t>เพิ่มศักยภาพหรือผลิตภาพ</w:t>
            </w:r>
          </w:p>
          <w:p w14:paraId="4D43B79A" w14:textId="6AC30B0E" w:rsidR="004A02EE" w:rsidRPr="0066131E" w:rsidRDefault="004A02EE" w:rsidP="00CD57E7">
            <w:pPr>
              <w:spacing w:after="0" w:line="240" w:lineRule="auto"/>
              <w:rPr>
                <w:rFonts w:ascii="TH SarabunPSK" w:eastAsia="Times New Roman" w:hAnsi="TH SarabunPSK" w:cs="TH SarabunPSK"/>
                <w:sz w:val="32"/>
                <w:szCs w:val="32"/>
                <w:bdr w:val="none" w:sz="0" w:space="0" w:color="auto" w:frame="1"/>
              </w:rPr>
            </w:pPr>
            <w:r>
              <w:rPr>
                <w:rFonts w:ascii="TH SarabunPSK" w:eastAsia="Times New Roman" w:hAnsi="TH SarabunPSK" w:cs="TH SarabunPSK" w:hint="cs"/>
                <w:sz w:val="32"/>
                <w:szCs w:val="32"/>
                <w:bdr w:val="none" w:sz="0" w:space="0" w:color="auto" w:frame="1"/>
                <w:cs/>
              </w:rPr>
              <w:t>(</w:t>
            </w:r>
            <w:r w:rsidRPr="0066131E">
              <w:rPr>
                <w:rFonts w:ascii="TH SarabunPSK" w:eastAsia="Times New Roman" w:hAnsi="TH SarabunPSK" w:cs="TH SarabunPSK"/>
                <w:sz w:val="32"/>
                <w:szCs w:val="32"/>
                <w:bdr w:val="none" w:sz="0" w:space="0" w:color="auto" w:frame="1"/>
              </w:rPr>
              <w:t>e.g., increase income, enhance social capital, increase economic capital for the community, improve capacity or productivity</w:t>
            </w:r>
            <w:r>
              <w:rPr>
                <w:rFonts w:ascii="TH SarabunPSK" w:eastAsia="Times New Roman" w:hAnsi="TH SarabunPSK" w:cs="TH SarabunPSK" w:hint="cs"/>
                <w:sz w:val="32"/>
                <w:szCs w:val="32"/>
                <w:bdr w:val="none" w:sz="0" w:space="0" w:color="auto" w:frame="1"/>
                <w:cs/>
              </w:rPr>
              <w:t>)</w:t>
            </w:r>
          </w:p>
          <w:p w14:paraId="49DCEFF1" w14:textId="77777777" w:rsidR="007572EE" w:rsidRDefault="007572EE" w:rsidP="00CD57E7">
            <w:pPr>
              <w:spacing w:after="0" w:line="240" w:lineRule="auto"/>
              <w:rPr>
                <w:cs/>
              </w:rPr>
            </w:pPr>
          </w:p>
          <w:p w14:paraId="3BEDC080" w14:textId="77777777" w:rsidR="007572EE" w:rsidRDefault="007572EE" w:rsidP="00CD57E7">
            <w:pPr>
              <w:spacing w:after="0" w:line="240" w:lineRule="auto"/>
            </w:pPr>
          </w:p>
          <w:p w14:paraId="2AFEC113" w14:textId="77777777" w:rsidR="007572EE" w:rsidRPr="00DE5E1B" w:rsidRDefault="007572EE" w:rsidP="00CD57E7">
            <w:pPr>
              <w:spacing w:after="0" w:line="240" w:lineRule="auto"/>
            </w:pPr>
          </w:p>
        </w:tc>
        <w:tc>
          <w:tcPr>
            <w:tcW w:w="1134" w:type="dxa"/>
            <w:tcMar>
              <w:top w:w="15" w:type="dxa"/>
              <w:left w:w="15" w:type="dxa"/>
              <w:bottom w:w="0" w:type="dxa"/>
              <w:right w:w="15" w:type="dxa"/>
            </w:tcMar>
            <w:hideMark/>
          </w:tcPr>
          <w:p w14:paraId="0A41AFD3" w14:textId="7777777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lastRenderedPageBreak/>
              <w:t>  </w:t>
            </w:r>
          </w:p>
        </w:tc>
        <w:tc>
          <w:tcPr>
            <w:tcW w:w="997" w:type="dxa"/>
            <w:tcMar>
              <w:top w:w="15" w:type="dxa"/>
              <w:left w:w="15" w:type="dxa"/>
              <w:bottom w:w="0" w:type="dxa"/>
              <w:right w:w="15" w:type="dxa"/>
            </w:tcMar>
            <w:hideMark/>
          </w:tcPr>
          <w:p w14:paraId="1502F4CB" w14:textId="12D4E8BC"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hint="cs"/>
                <w:sz w:val="32"/>
                <w:szCs w:val="32"/>
                <w:bdr w:val="none" w:sz="0" w:space="0" w:color="auto" w:frame="1"/>
                <w:cs/>
              </w:rPr>
              <w:t>ราย</w:t>
            </w:r>
            <w:r w:rsidR="004A02EE">
              <w:rPr>
                <w:rFonts w:ascii="TH SarabunPSK" w:eastAsia="Times New Roman" w:hAnsi="TH SarabunPSK" w:cs="TH SarabunPSK" w:hint="cs"/>
                <w:sz w:val="32"/>
                <w:szCs w:val="32"/>
                <w:bdr w:val="none" w:sz="0" w:space="0" w:color="auto" w:frame="1"/>
                <w:cs/>
              </w:rPr>
              <w:t xml:space="preserve"> </w:t>
            </w:r>
            <w:r w:rsidR="004A02EE">
              <w:rPr>
                <w:rFonts w:ascii="TH SarabunPSK" w:eastAsia="Times New Roman" w:hAnsi="TH SarabunPSK" w:cs="TH SarabunPSK"/>
                <w:sz w:val="32"/>
                <w:szCs w:val="32"/>
                <w:bdr w:val="none" w:sz="0" w:space="0" w:color="auto" w:frame="1"/>
                <w:cs/>
              </w:rPr>
              <w:t>(</w:t>
            </w:r>
            <w:r w:rsidR="004A02EE" w:rsidRPr="00A872E9">
              <w:rPr>
                <w:rFonts w:ascii="TH SarabunPSK" w:eastAsia="Times New Roman" w:hAnsi="TH SarabunPSK" w:cs="TH SarabunPSK"/>
                <w:sz w:val="32"/>
                <w:szCs w:val="32"/>
                <w:bdr w:val="none" w:sz="0" w:space="0" w:color="auto" w:frame="1"/>
              </w:rPr>
              <w:t>Case</w:t>
            </w:r>
            <w:r w:rsidR="004A02EE">
              <w:rPr>
                <w:rFonts w:ascii="TH SarabunPSK" w:eastAsia="Times New Roman" w:hAnsi="TH SarabunPSK" w:cs="TH SarabunPSK"/>
                <w:sz w:val="32"/>
                <w:szCs w:val="32"/>
                <w:bdr w:val="none" w:sz="0" w:space="0" w:color="auto" w:frame="1"/>
                <w:cs/>
              </w:rPr>
              <w:t>)</w:t>
            </w:r>
          </w:p>
        </w:tc>
      </w:tr>
      <w:tr w:rsidR="007572EE" w:rsidRPr="00DE5E1B" w14:paraId="655C18BF" w14:textId="77777777" w:rsidTr="00CD57E7">
        <w:trPr>
          <w:trHeight w:val="346"/>
        </w:trPr>
        <w:tc>
          <w:tcPr>
            <w:tcW w:w="2967" w:type="dxa"/>
            <w:tcMar>
              <w:top w:w="15" w:type="dxa"/>
              <w:left w:w="15" w:type="dxa"/>
              <w:bottom w:w="0" w:type="dxa"/>
              <w:right w:w="15" w:type="dxa"/>
            </w:tcMar>
          </w:tcPr>
          <w:p w14:paraId="185F43EF" w14:textId="04830976" w:rsidR="007572EE" w:rsidRPr="0027499B" w:rsidRDefault="007572EE" w:rsidP="00CD57E7">
            <w:pPr>
              <w:spacing w:after="0" w:line="240" w:lineRule="auto"/>
              <w:rPr>
                <w:rFonts w:ascii="TH SarabunPSK" w:eastAsia="Times New Roman" w:hAnsi="TH SarabunPSK" w:cs="TH SarabunPSK"/>
                <w:sz w:val="32"/>
                <w:szCs w:val="32"/>
                <w:bdr w:val="none" w:sz="0" w:space="0" w:color="auto" w:frame="1"/>
                <w:cs/>
              </w:rPr>
            </w:pPr>
            <w:r w:rsidRPr="0027499B">
              <w:rPr>
                <w:rFonts w:ascii="TH SarabunPSK" w:eastAsia="Times New Roman" w:hAnsi="TH SarabunPSK" w:cs="TH SarabunPSK" w:hint="cs"/>
                <w:sz w:val="32"/>
                <w:szCs w:val="32"/>
                <w:bdr w:val="none" w:sz="0" w:space="0" w:color="auto" w:frame="1"/>
                <w:cs/>
              </w:rPr>
              <w:t>4.</w:t>
            </w:r>
            <w:r w:rsidRPr="0027499B">
              <w:rPr>
                <w:rFonts w:ascii="TH SarabunPSK" w:eastAsia="Times New Roman" w:hAnsi="TH SarabunPSK" w:cs="TH SarabunPSK"/>
                <w:sz w:val="32"/>
                <w:szCs w:val="32"/>
                <w:bdr w:val="none" w:sz="0" w:space="0" w:color="auto" w:frame="1"/>
                <w:cs/>
              </w:rPr>
              <w:t xml:space="preserve"> ผู้ประกอบการระดับบุคคล/ครัวเรือน/กลุ่มอาชีพในชุมชน</w:t>
            </w:r>
            <w:r w:rsidRPr="0027499B">
              <w:rPr>
                <w:rFonts w:ascii="TH SarabunPSK" w:eastAsia="Times New Roman" w:hAnsi="TH SarabunPSK" w:cs="TH SarabunPSK" w:hint="cs"/>
                <w:sz w:val="32"/>
                <w:szCs w:val="32"/>
                <w:bdr w:val="none" w:sz="0" w:space="0" w:color="auto" w:frame="1"/>
                <w:cs/>
              </w:rPr>
              <w:t>/</w:t>
            </w:r>
            <w:r w:rsidRPr="0027499B">
              <w:rPr>
                <w:rFonts w:ascii="TH SarabunPSK" w:eastAsia="Times New Roman" w:hAnsi="TH SarabunPSK" w:cs="TH SarabunPSK" w:hint="cs"/>
                <w:sz w:val="32"/>
                <w:szCs w:val="32"/>
                <w:bdr w:val="none" w:sz="0" w:space="0" w:color="auto" w:frame="1"/>
                <w:cs/>
              </w:rPr>
              <w:lastRenderedPageBreak/>
              <w:t>กลุ่มเกษตรกร</w:t>
            </w:r>
            <w:r w:rsidR="004A02EE">
              <w:rPr>
                <w:rFonts w:ascii="TH SarabunPSK" w:eastAsia="Times New Roman" w:hAnsi="TH SarabunPSK" w:cs="TH SarabunPSK" w:hint="cs"/>
                <w:sz w:val="32"/>
                <w:szCs w:val="32"/>
                <w:bdr w:val="none" w:sz="0" w:space="0" w:color="auto" w:frame="1"/>
                <w:cs/>
              </w:rPr>
              <w:t xml:space="preserve"> (</w:t>
            </w:r>
            <w:r w:rsidR="004A02EE" w:rsidRPr="004A02EE">
              <w:rPr>
                <w:rFonts w:ascii="TH SarabunPSK" w:eastAsia="Times New Roman" w:hAnsi="TH SarabunPSK" w:cs="TH SarabunPSK"/>
                <w:sz w:val="32"/>
                <w:szCs w:val="32"/>
                <w:bdr w:val="none" w:sz="0" w:space="0" w:color="auto" w:frame="1"/>
              </w:rPr>
              <w:t>Individual</w:t>
            </w:r>
            <w:r w:rsidR="004A02EE" w:rsidRPr="004A02EE">
              <w:rPr>
                <w:rFonts w:ascii="TH SarabunPSK" w:eastAsia="Times New Roman" w:hAnsi="TH SarabunPSK" w:cs="TH SarabunPSK"/>
                <w:sz w:val="32"/>
                <w:szCs w:val="32"/>
                <w:bdr w:val="none" w:sz="0" w:space="0" w:color="auto" w:frame="1"/>
                <w:cs/>
              </w:rPr>
              <w:t>/</w:t>
            </w:r>
            <w:r w:rsidR="004A02EE" w:rsidRPr="004A02EE">
              <w:rPr>
                <w:rFonts w:ascii="TH SarabunPSK" w:eastAsia="Times New Roman" w:hAnsi="TH SarabunPSK" w:cs="TH SarabunPSK"/>
                <w:sz w:val="32"/>
                <w:szCs w:val="32"/>
                <w:bdr w:val="none" w:sz="0" w:space="0" w:color="auto" w:frame="1"/>
              </w:rPr>
              <w:t xml:space="preserve">Household Entrepreneurs </w:t>
            </w:r>
            <w:r w:rsidR="004A02EE" w:rsidRPr="004A02EE">
              <w:rPr>
                <w:rFonts w:ascii="TH SarabunPSK" w:eastAsia="Times New Roman" w:hAnsi="TH SarabunPSK" w:cs="TH SarabunPSK"/>
                <w:sz w:val="32"/>
                <w:szCs w:val="32"/>
                <w:bdr w:val="none" w:sz="0" w:space="0" w:color="auto" w:frame="1"/>
                <w:cs/>
              </w:rPr>
              <w:t xml:space="preserve">/ </w:t>
            </w:r>
            <w:r w:rsidR="004A02EE" w:rsidRPr="004A02EE">
              <w:rPr>
                <w:rFonts w:ascii="TH SarabunPSK" w:eastAsia="Times New Roman" w:hAnsi="TH SarabunPSK" w:cs="TH SarabunPSK"/>
                <w:sz w:val="32"/>
                <w:szCs w:val="32"/>
                <w:bdr w:val="none" w:sz="0" w:space="0" w:color="auto" w:frame="1"/>
              </w:rPr>
              <w:t xml:space="preserve">Community Occupational Groups </w:t>
            </w:r>
            <w:r w:rsidR="004A02EE" w:rsidRPr="004A02EE">
              <w:rPr>
                <w:rFonts w:ascii="TH SarabunPSK" w:eastAsia="Times New Roman" w:hAnsi="TH SarabunPSK" w:cs="TH SarabunPSK"/>
                <w:sz w:val="32"/>
                <w:szCs w:val="32"/>
                <w:bdr w:val="none" w:sz="0" w:space="0" w:color="auto" w:frame="1"/>
                <w:cs/>
              </w:rPr>
              <w:t xml:space="preserve">/ </w:t>
            </w:r>
            <w:r w:rsidR="004A02EE" w:rsidRPr="004A02EE">
              <w:rPr>
                <w:rFonts w:ascii="TH SarabunPSK" w:eastAsia="Times New Roman" w:hAnsi="TH SarabunPSK" w:cs="TH SarabunPSK"/>
                <w:sz w:val="32"/>
                <w:szCs w:val="32"/>
                <w:bdr w:val="none" w:sz="0" w:space="0" w:color="auto" w:frame="1"/>
              </w:rPr>
              <w:t>Farmer Groups</w:t>
            </w:r>
            <w:r w:rsidR="004A02EE">
              <w:rPr>
                <w:rFonts w:ascii="TH SarabunPSK" w:eastAsia="Times New Roman" w:hAnsi="TH SarabunPSK" w:cs="TH SarabunPSK" w:hint="cs"/>
                <w:sz w:val="32"/>
                <w:szCs w:val="32"/>
                <w:bdr w:val="none" w:sz="0" w:space="0" w:color="auto" w:frame="1"/>
                <w:cs/>
              </w:rPr>
              <w:t>)</w:t>
            </w:r>
          </w:p>
        </w:tc>
        <w:tc>
          <w:tcPr>
            <w:tcW w:w="4111" w:type="dxa"/>
            <w:vMerge/>
          </w:tcPr>
          <w:p w14:paraId="19BDF7A0" w14:textId="77777777" w:rsidR="007572EE" w:rsidRPr="00DE5E1B" w:rsidRDefault="007572EE" w:rsidP="00CD57E7">
            <w:pPr>
              <w:spacing w:after="0" w:line="240" w:lineRule="auto"/>
              <w:rPr>
                <w:rFonts w:ascii="TH SarabunPSK" w:eastAsia="Times New Roman" w:hAnsi="TH SarabunPSK" w:cs="TH SarabunPSK"/>
                <w:sz w:val="32"/>
                <w:szCs w:val="32"/>
                <w:bdr w:val="none" w:sz="0" w:space="0" w:color="auto" w:frame="1"/>
                <w:cs/>
              </w:rPr>
            </w:pPr>
          </w:p>
        </w:tc>
        <w:tc>
          <w:tcPr>
            <w:tcW w:w="1134" w:type="dxa"/>
          </w:tcPr>
          <w:p w14:paraId="27D179C3" w14:textId="7777777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p>
        </w:tc>
        <w:tc>
          <w:tcPr>
            <w:tcW w:w="997" w:type="dxa"/>
          </w:tcPr>
          <w:p w14:paraId="175B9CCF" w14:textId="77777777" w:rsidR="007572EE" w:rsidRDefault="007572EE" w:rsidP="00CD57E7">
            <w:pPr>
              <w:spacing w:after="0" w:line="240" w:lineRule="auto"/>
              <w:rPr>
                <w:rFonts w:ascii="TH SarabunPSK" w:eastAsia="Times New Roman" w:hAnsi="TH SarabunPSK" w:cs="TH SarabunPSK"/>
                <w:sz w:val="32"/>
                <w:szCs w:val="32"/>
                <w:bdr w:val="none" w:sz="0" w:space="0" w:color="auto" w:frame="1"/>
              </w:rPr>
            </w:pPr>
            <w:r w:rsidRPr="00DE5E1B">
              <w:rPr>
                <w:rFonts w:ascii="TH SarabunPSK" w:eastAsia="Times New Roman" w:hAnsi="TH SarabunPSK" w:cs="TH SarabunPSK"/>
                <w:sz w:val="32"/>
                <w:szCs w:val="32"/>
                <w:bdr w:val="none" w:sz="0" w:space="0" w:color="auto" w:frame="1"/>
                <w:cs/>
              </w:rPr>
              <w:t>คน</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หรือ ครัวเรือน</w:t>
            </w:r>
            <w:r w:rsidRPr="00DE5E1B">
              <w:rPr>
                <w:rFonts w:ascii="TH SarabunPSK" w:eastAsia="Times New Roman" w:hAnsi="TH SarabunPSK" w:cs="TH SarabunPSK"/>
                <w:sz w:val="32"/>
                <w:szCs w:val="32"/>
                <w:bdr w:val="none" w:sz="0" w:space="0" w:color="auto" w:frame="1"/>
              </w:rPr>
              <w:t> </w:t>
            </w:r>
          </w:p>
          <w:p w14:paraId="2A38F001" w14:textId="728971D4" w:rsidR="004A02EE" w:rsidRPr="00DE5E1B" w:rsidRDefault="004A02EE" w:rsidP="00CD57E7">
            <w:pPr>
              <w:spacing w:after="0" w:line="240" w:lineRule="auto"/>
              <w:rPr>
                <w:rFonts w:ascii="TH SarabunPSK" w:eastAsia="Times New Roman" w:hAnsi="TH SarabunPSK" w:cs="TH SarabunPSK"/>
                <w:sz w:val="32"/>
                <w:szCs w:val="32"/>
                <w:bdr w:val="none" w:sz="0" w:space="0" w:color="auto" w:frame="1"/>
              </w:rPr>
            </w:pPr>
            <w:r>
              <w:rPr>
                <w:rFonts w:ascii="TH SarabunPSK" w:eastAsia="Times New Roman" w:hAnsi="TH SarabunPSK" w:cs="TH SarabunPSK"/>
                <w:sz w:val="32"/>
                <w:szCs w:val="32"/>
                <w:bdr w:val="none" w:sz="0" w:space="0" w:color="auto" w:frame="1"/>
                <w:cs/>
              </w:rPr>
              <w:lastRenderedPageBreak/>
              <w:t>(</w:t>
            </w:r>
            <w:r w:rsidRPr="004A02EE">
              <w:rPr>
                <w:rFonts w:ascii="TH SarabunPSK" w:eastAsia="Times New Roman" w:hAnsi="TH SarabunPSK" w:cs="TH SarabunPSK"/>
                <w:sz w:val="32"/>
                <w:szCs w:val="32"/>
                <w:bdr w:val="none" w:sz="0" w:space="0" w:color="auto" w:frame="1"/>
              </w:rPr>
              <w:t>People</w:t>
            </w:r>
            <w:r>
              <w:rPr>
                <w:rFonts w:ascii="TH SarabunPSK" w:eastAsia="Times New Roman" w:hAnsi="TH SarabunPSK" w:cs="TH SarabunPSK" w:hint="cs"/>
                <w:sz w:val="32"/>
                <w:szCs w:val="32"/>
                <w:bdr w:val="none" w:sz="0" w:space="0" w:color="auto" w:frame="1"/>
                <w:cs/>
              </w:rPr>
              <w:t xml:space="preserve"> </w:t>
            </w:r>
            <w:r>
              <w:rPr>
                <w:rFonts w:ascii="TH SarabunPSK" w:eastAsia="Times New Roman" w:hAnsi="TH SarabunPSK" w:cs="TH SarabunPSK"/>
                <w:sz w:val="32"/>
                <w:szCs w:val="32"/>
                <w:bdr w:val="none" w:sz="0" w:space="0" w:color="auto" w:frame="1"/>
              </w:rPr>
              <w:t xml:space="preserve">or </w:t>
            </w:r>
            <w:r w:rsidRPr="004A02EE">
              <w:rPr>
                <w:rFonts w:ascii="TH SarabunPSK" w:eastAsia="Times New Roman" w:hAnsi="TH SarabunPSK" w:cs="TH SarabunPSK"/>
                <w:sz w:val="32"/>
                <w:szCs w:val="32"/>
                <w:bdr w:val="none" w:sz="0" w:space="0" w:color="auto" w:frame="1"/>
              </w:rPr>
              <w:t>Households</w:t>
            </w:r>
            <w:r>
              <w:rPr>
                <w:rFonts w:ascii="TH SarabunPSK" w:eastAsia="Times New Roman" w:hAnsi="TH SarabunPSK" w:cs="TH SarabunPSK"/>
                <w:sz w:val="32"/>
                <w:szCs w:val="32"/>
                <w:bdr w:val="none" w:sz="0" w:space="0" w:color="auto" w:frame="1"/>
                <w:cs/>
              </w:rPr>
              <w:t>)</w:t>
            </w:r>
          </w:p>
        </w:tc>
      </w:tr>
      <w:tr w:rsidR="007572EE" w:rsidRPr="00DE5E1B" w14:paraId="596AF794" w14:textId="77777777" w:rsidTr="00CD57E7">
        <w:trPr>
          <w:trHeight w:val="346"/>
        </w:trPr>
        <w:tc>
          <w:tcPr>
            <w:tcW w:w="2967" w:type="dxa"/>
            <w:tcMar>
              <w:top w:w="15" w:type="dxa"/>
              <w:left w:w="15" w:type="dxa"/>
              <w:bottom w:w="0" w:type="dxa"/>
              <w:right w:w="15" w:type="dxa"/>
            </w:tcMar>
            <w:hideMark/>
          </w:tcPr>
          <w:p w14:paraId="192E550B" w14:textId="25C46BDA" w:rsidR="007572EE" w:rsidRPr="0027499B" w:rsidRDefault="007572EE" w:rsidP="00CD57E7">
            <w:pPr>
              <w:spacing w:after="0" w:line="240" w:lineRule="auto"/>
              <w:rPr>
                <w:rFonts w:ascii="Calibri" w:eastAsia="Times New Roman" w:hAnsi="Calibri" w:cs="Calibri"/>
                <w:szCs w:val="22"/>
              </w:rPr>
            </w:pPr>
            <w:r w:rsidRPr="0027499B">
              <w:rPr>
                <w:rFonts w:ascii="TH SarabunPSK" w:eastAsia="Times New Roman" w:hAnsi="TH SarabunPSK" w:cs="TH SarabunPSK" w:hint="cs"/>
                <w:sz w:val="32"/>
                <w:szCs w:val="32"/>
                <w:bdr w:val="none" w:sz="0" w:space="0" w:color="auto" w:frame="1"/>
                <w:cs/>
              </w:rPr>
              <w:lastRenderedPageBreak/>
              <w:t>5</w:t>
            </w:r>
            <w:r w:rsidRPr="0027499B">
              <w:rPr>
                <w:rFonts w:ascii="TH SarabunPSK" w:eastAsia="Times New Roman" w:hAnsi="TH SarabunPSK" w:cs="TH SarabunPSK"/>
                <w:sz w:val="32"/>
                <w:szCs w:val="32"/>
                <w:bdr w:val="none" w:sz="0" w:space="0" w:color="auto" w:frame="1"/>
                <w:cs/>
              </w:rPr>
              <w:t>. ชุมชน</w:t>
            </w:r>
            <w:r w:rsidRPr="0027499B">
              <w:rPr>
                <w:rFonts w:ascii="TH SarabunPSK" w:eastAsia="Times New Roman" w:hAnsi="TH SarabunPSK" w:cs="TH SarabunPSK"/>
                <w:sz w:val="32"/>
                <w:szCs w:val="32"/>
                <w:bdr w:val="none" w:sz="0" w:space="0" w:color="auto" w:frame="1"/>
              </w:rPr>
              <w:t> </w:t>
            </w:r>
            <w:r w:rsidR="004A02EE">
              <w:rPr>
                <w:rFonts w:ascii="TH SarabunPSK" w:eastAsia="Times New Roman" w:hAnsi="TH SarabunPSK" w:cs="TH SarabunPSK"/>
                <w:sz w:val="32"/>
                <w:szCs w:val="32"/>
                <w:bdr w:val="none" w:sz="0" w:space="0" w:color="auto" w:frame="1"/>
                <w:cs/>
              </w:rPr>
              <w:t>(</w:t>
            </w:r>
            <w:r w:rsidR="004A02EE" w:rsidRPr="004A02EE">
              <w:rPr>
                <w:rFonts w:ascii="TH SarabunPSK" w:eastAsia="Times New Roman" w:hAnsi="TH SarabunPSK" w:cs="TH SarabunPSK"/>
                <w:sz w:val="32"/>
                <w:szCs w:val="32"/>
                <w:bdr w:val="none" w:sz="0" w:space="0" w:color="auto" w:frame="1"/>
              </w:rPr>
              <w:t>Community</w:t>
            </w:r>
            <w:r w:rsidR="004A02EE">
              <w:rPr>
                <w:rFonts w:ascii="TH SarabunPSK" w:eastAsia="Times New Roman" w:hAnsi="TH SarabunPSK" w:cs="TH SarabunPSK"/>
                <w:sz w:val="32"/>
                <w:szCs w:val="32"/>
                <w:bdr w:val="none" w:sz="0" w:space="0" w:color="auto" w:frame="1"/>
                <w:cs/>
              </w:rPr>
              <w:t>)</w:t>
            </w:r>
          </w:p>
        </w:tc>
        <w:tc>
          <w:tcPr>
            <w:tcW w:w="4111" w:type="dxa"/>
            <w:vMerge w:val="restart"/>
            <w:vAlign w:val="center"/>
            <w:hideMark/>
          </w:tcPr>
          <w:p w14:paraId="218151ED" w14:textId="503AB8A4" w:rsidR="007572EE" w:rsidRPr="00277334" w:rsidRDefault="007572EE" w:rsidP="00CD57E7">
            <w:pPr>
              <w:spacing w:after="0" w:line="240" w:lineRule="auto"/>
              <w:rPr>
                <w:rFonts w:ascii="Calibri" w:eastAsia="Times New Roman" w:hAnsi="Calibri"/>
                <w:szCs w:val="22"/>
                <w:cs/>
              </w:rPr>
            </w:pPr>
            <w:r w:rsidRPr="00DE5E1B">
              <w:rPr>
                <w:rFonts w:ascii="TH SarabunPSK" w:eastAsia="Times New Roman" w:hAnsi="TH SarabunPSK" w:cs="TH SarabunPSK"/>
                <w:sz w:val="32"/>
                <w:szCs w:val="32"/>
                <w:bdr w:val="none" w:sz="0" w:space="0" w:color="auto" w:frame="1"/>
                <w:cs/>
              </w:rPr>
              <w:t xml:space="preserve">เช่น </w:t>
            </w:r>
            <w:r w:rsidRPr="00DE5E1B">
              <w:rPr>
                <w:rFonts w:ascii="TH SarabunPSK" w:eastAsia="Times New Roman" w:hAnsi="TH SarabunPSK" w:cs="TH SarabunPSK" w:hint="cs"/>
                <w:sz w:val="32"/>
                <w:szCs w:val="32"/>
                <w:bdr w:val="none" w:sz="0" w:space="0" w:color="auto" w:frame="1"/>
                <w:cs/>
              </w:rPr>
              <w:t>รายได้ชุมชน</w:t>
            </w:r>
            <w:r w:rsidRPr="00DE5E1B">
              <w:rPr>
                <w:rFonts w:ascii="TH SarabunPSK" w:eastAsia="Times New Roman" w:hAnsi="TH SarabunPSK" w:cs="TH SarabunPSK"/>
                <w:sz w:val="32"/>
                <w:szCs w:val="32"/>
                <w:bdr w:val="none" w:sz="0" w:space="0" w:color="auto" w:frame="1"/>
                <w:cs/>
              </w:rPr>
              <w:t xml:space="preserve"> </w:t>
            </w:r>
            <w:r w:rsidRPr="00DE5E1B">
              <w:rPr>
                <w:rFonts w:ascii="TH SarabunPSK" w:eastAsia="Times New Roman" w:hAnsi="TH SarabunPSK" w:cs="TH SarabunPSK" w:hint="cs"/>
                <w:sz w:val="32"/>
                <w:szCs w:val="32"/>
                <w:bdr w:val="none" w:sz="0" w:space="0" w:color="auto" w:frame="1"/>
                <w:cs/>
              </w:rPr>
              <w:t xml:space="preserve">บุคคลหรือครัวเรือนเพิ่มขึ้น </w:t>
            </w:r>
            <w:r w:rsidRPr="00DE5E1B">
              <w:rPr>
                <w:rFonts w:ascii="TH SarabunPSK" w:eastAsia="Times New Roman" w:hAnsi="TH SarabunPSK" w:cs="TH SarabunPSK"/>
                <w:sz w:val="32"/>
                <w:szCs w:val="32"/>
                <w:bdr w:val="none" w:sz="0" w:space="0" w:color="auto" w:frame="1"/>
                <w:cs/>
              </w:rPr>
              <w:t>ลดค่าใช้จ่ายด้านสุขภาพ</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ลดอัตราการเสียชีวิต</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sz w:val="32"/>
                <w:szCs w:val="32"/>
                <w:bdr w:val="none" w:sz="0" w:space="0" w:color="auto" w:frame="1"/>
                <w:cs/>
              </w:rPr>
              <w:t>อายุขัยเพิ่มขึ้น คุณภาพชีวิตดีขึ้น</w:t>
            </w: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hint="cs"/>
                <w:sz w:val="32"/>
                <w:szCs w:val="32"/>
                <w:bdr w:val="none" w:sz="0" w:space="0" w:color="auto" w:frame="1"/>
                <w:cs/>
              </w:rPr>
              <w:t>ลดการสูญเสียทรัพยากรของชุมช</w:t>
            </w:r>
            <w:r>
              <w:rPr>
                <w:rFonts w:ascii="TH SarabunPSK" w:eastAsia="Times New Roman" w:hAnsi="TH SarabunPSK" w:cs="TH SarabunPSK" w:hint="cs"/>
                <w:sz w:val="32"/>
                <w:szCs w:val="32"/>
                <w:bdr w:val="none" w:sz="0" w:space="0" w:color="auto" w:frame="1"/>
                <w:cs/>
              </w:rPr>
              <w:t xml:space="preserve">น คุณภาพสิ่งแวดล้อมดีขึ้น </w:t>
            </w:r>
            <w:r w:rsidR="004A02EE">
              <w:rPr>
                <w:rFonts w:ascii="TH SarabunPSK" w:eastAsia="Times New Roman" w:hAnsi="TH SarabunPSK" w:cs="TH SarabunPSK"/>
                <w:sz w:val="32"/>
                <w:szCs w:val="32"/>
                <w:bdr w:val="none" w:sz="0" w:space="0" w:color="auto" w:frame="1"/>
                <w:cs/>
              </w:rPr>
              <w:t xml:space="preserve"> (</w:t>
            </w:r>
            <w:r w:rsidR="004A02EE" w:rsidRPr="004A02EE">
              <w:rPr>
                <w:rFonts w:ascii="TH SarabunPSK" w:eastAsia="Times New Roman" w:hAnsi="TH SarabunPSK" w:cs="TH SarabunPSK"/>
                <w:sz w:val="32"/>
                <w:szCs w:val="32"/>
                <w:bdr w:val="none" w:sz="0" w:space="0" w:color="auto" w:frame="1"/>
              </w:rPr>
              <w:t>e</w:t>
            </w:r>
            <w:r w:rsidR="004A02EE" w:rsidRPr="004A02EE">
              <w:rPr>
                <w:rFonts w:ascii="TH SarabunPSK" w:eastAsia="Times New Roman" w:hAnsi="TH SarabunPSK" w:cs="TH SarabunPSK"/>
                <w:sz w:val="32"/>
                <w:szCs w:val="32"/>
                <w:bdr w:val="none" w:sz="0" w:space="0" w:color="auto" w:frame="1"/>
                <w:cs/>
              </w:rPr>
              <w:t>.</w:t>
            </w:r>
            <w:r w:rsidR="004A02EE" w:rsidRPr="004A02EE">
              <w:rPr>
                <w:rFonts w:ascii="TH SarabunPSK" w:eastAsia="Times New Roman" w:hAnsi="TH SarabunPSK" w:cs="TH SarabunPSK"/>
                <w:sz w:val="32"/>
                <w:szCs w:val="32"/>
                <w:bdr w:val="none" w:sz="0" w:space="0" w:color="auto" w:frame="1"/>
              </w:rPr>
              <w:t>g</w:t>
            </w:r>
            <w:r w:rsidR="004A02EE" w:rsidRPr="004A02EE">
              <w:rPr>
                <w:rFonts w:ascii="TH SarabunPSK" w:eastAsia="Times New Roman" w:hAnsi="TH SarabunPSK" w:cs="TH SarabunPSK"/>
                <w:sz w:val="32"/>
                <w:szCs w:val="32"/>
                <w:bdr w:val="none" w:sz="0" w:space="0" w:color="auto" w:frame="1"/>
                <w:cs/>
              </w:rPr>
              <w:t>.</w:t>
            </w:r>
            <w:r w:rsidR="004A02EE" w:rsidRPr="004A02EE">
              <w:rPr>
                <w:rFonts w:ascii="TH SarabunPSK" w:eastAsia="Times New Roman" w:hAnsi="TH SarabunPSK" w:cs="TH SarabunPSK"/>
                <w:sz w:val="32"/>
                <w:szCs w:val="32"/>
                <w:bdr w:val="none" w:sz="0" w:space="0" w:color="auto" w:frame="1"/>
              </w:rPr>
              <w:t>, increased community, individual, or household income; reduced healthcare expenses; decreased mortality rate; increased life expectancy; improved quality of life; reduced loss of community resources; enhanced environmental quality</w:t>
            </w:r>
            <w:r w:rsidR="004A02EE">
              <w:rPr>
                <w:rFonts w:ascii="TH SarabunPSK" w:eastAsia="Times New Roman" w:hAnsi="TH SarabunPSK" w:cs="TH SarabunPSK"/>
                <w:sz w:val="32"/>
                <w:szCs w:val="32"/>
                <w:bdr w:val="none" w:sz="0" w:space="0" w:color="auto" w:frame="1"/>
                <w:cs/>
              </w:rPr>
              <w:t>)</w:t>
            </w:r>
          </w:p>
        </w:tc>
        <w:tc>
          <w:tcPr>
            <w:tcW w:w="1134" w:type="dxa"/>
            <w:vAlign w:val="center"/>
            <w:hideMark/>
          </w:tcPr>
          <w:p w14:paraId="7930BD26" w14:textId="77777777" w:rsidR="007572EE" w:rsidRPr="00DE5E1B" w:rsidRDefault="007572EE" w:rsidP="00CD57E7">
            <w:pPr>
              <w:spacing w:after="0" w:line="240" w:lineRule="auto"/>
              <w:rPr>
                <w:rFonts w:ascii="Calibri" w:eastAsia="Times New Roman" w:hAnsi="Calibri" w:cs="Calibri"/>
                <w:szCs w:val="22"/>
              </w:rPr>
            </w:pPr>
          </w:p>
        </w:tc>
        <w:tc>
          <w:tcPr>
            <w:tcW w:w="997" w:type="dxa"/>
            <w:hideMark/>
          </w:tcPr>
          <w:p w14:paraId="5DD542A7" w14:textId="367480AC"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hint="cs"/>
                <w:sz w:val="32"/>
                <w:szCs w:val="32"/>
                <w:bdr w:val="none" w:sz="0" w:space="0" w:color="auto" w:frame="1"/>
                <w:cs/>
              </w:rPr>
              <w:t>ชุมชน</w:t>
            </w:r>
            <w:r w:rsidR="004A02EE">
              <w:rPr>
                <w:rFonts w:ascii="TH SarabunPSK" w:eastAsia="Times New Roman" w:hAnsi="TH SarabunPSK" w:cs="TH SarabunPSK"/>
                <w:sz w:val="32"/>
                <w:szCs w:val="32"/>
                <w:bdr w:val="none" w:sz="0" w:space="0" w:color="auto" w:frame="1"/>
                <w:cs/>
              </w:rPr>
              <w:t xml:space="preserve"> </w:t>
            </w:r>
            <w:r w:rsidR="004A02EE" w:rsidRPr="004A02EE">
              <w:rPr>
                <w:rFonts w:ascii="TH SarabunPSK" w:eastAsia="Times New Roman" w:hAnsi="TH SarabunPSK" w:cs="TH SarabunPSK"/>
                <w:sz w:val="32"/>
                <w:szCs w:val="32"/>
                <w:bdr w:val="none" w:sz="0" w:space="0" w:color="auto" w:frame="1"/>
                <w:cs/>
              </w:rPr>
              <w:t>(</w:t>
            </w:r>
            <w:r w:rsidR="004A02EE" w:rsidRPr="004A02EE">
              <w:rPr>
                <w:rFonts w:ascii="TH SarabunPSK" w:eastAsia="Times New Roman" w:hAnsi="TH SarabunPSK" w:cs="TH SarabunPSK"/>
                <w:sz w:val="32"/>
                <w:szCs w:val="32"/>
                <w:bdr w:val="none" w:sz="0" w:space="0" w:color="auto" w:frame="1"/>
              </w:rPr>
              <w:t>Community</w:t>
            </w:r>
            <w:r w:rsidR="004A02EE" w:rsidRPr="004A02EE">
              <w:rPr>
                <w:rFonts w:ascii="TH SarabunPSK" w:eastAsia="Times New Roman" w:hAnsi="TH SarabunPSK" w:cs="TH SarabunPSK"/>
                <w:sz w:val="32"/>
                <w:szCs w:val="32"/>
                <w:bdr w:val="none" w:sz="0" w:space="0" w:color="auto" w:frame="1"/>
                <w:cs/>
              </w:rPr>
              <w:t>)</w:t>
            </w:r>
          </w:p>
        </w:tc>
      </w:tr>
      <w:tr w:rsidR="007572EE" w:rsidRPr="00DE5E1B" w14:paraId="4D5F88F2" w14:textId="77777777" w:rsidTr="00CD57E7">
        <w:trPr>
          <w:trHeight w:val="864"/>
        </w:trPr>
        <w:tc>
          <w:tcPr>
            <w:tcW w:w="2967" w:type="dxa"/>
            <w:tcMar>
              <w:top w:w="15" w:type="dxa"/>
              <w:left w:w="15" w:type="dxa"/>
              <w:bottom w:w="0" w:type="dxa"/>
              <w:right w:w="15" w:type="dxa"/>
            </w:tcMar>
          </w:tcPr>
          <w:p w14:paraId="77A8CCB8" w14:textId="1F34AAAF" w:rsidR="007572EE" w:rsidRPr="0066131E" w:rsidRDefault="007572EE" w:rsidP="0066131E">
            <w:pPr>
              <w:rPr>
                <w:rFonts w:ascii="TH SarabunPSK" w:eastAsia="Times New Roman" w:hAnsi="TH SarabunPSK" w:cs="TH SarabunPSK"/>
                <w:sz w:val="32"/>
                <w:szCs w:val="32"/>
                <w:bdr w:val="none" w:sz="0" w:space="0" w:color="auto" w:frame="1"/>
              </w:rPr>
            </w:pPr>
            <w:r w:rsidRPr="0027499B">
              <w:rPr>
                <w:rFonts w:ascii="TH SarabunPSK" w:eastAsia="Times New Roman" w:hAnsi="TH SarabunPSK" w:cs="TH SarabunPSK"/>
                <w:sz w:val="32"/>
                <w:szCs w:val="32"/>
                <w:bdr w:val="none" w:sz="0" w:space="0" w:color="auto" w:frame="1"/>
                <w:cs/>
              </w:rPr>
              <w:t>6. ประชาชนในพื้นที่</w:t>
            </w:r>
            <w:r w:rsidRPr="0027499B">
              <w:rPr>
                <w:rFonts w:ascii="TH SarabunPSK" w:eastAsia="Times New Roman" w:hAnsi="TH SarabunPSK" w:cs="TH SarabunPSK" w:hint="cs"/>
                <w:sz w:val="32"/>
                <w:szCs w:val="32"/>
                <w:bdr w:val="none" w:sz="0" w:space="0" w:color="auto" w:frame="1"/>
                <w:cs/>
              </w:rPr>
              <w:t xml:space="preserve"> หรือประชาชนทั่วไป</w:t>
            </w:r>
            <w:r w:rsidR="004A02EE">
              <w:rPr>
                <w:rFonts w:ascii="TH SarabunPSK" w:eastAsia="Times New Roman" w:hAnsi="TH SarabunPSK" w:cs="TH SarabunPSK"/>
                <w:sz w:val="32"/>
                <w:szCs w:val="32"/>
                <w:bdr w:val="none" w:sz="0" w:space="0" w:color="auto" w:frame="1"/>
                <w:cs/>
              </w:rPr>
              <w:t xml:space="preserve"> (</w:t>
            </w:r>
            <w:r w:rsidR="004A02EE" w:rsidRPr="004A02EE">
              <w:rPr>
                <w:rFonts w:ascii="TH SarabunPSK" w:eastAsia="Times New Roman" w:hAnsi="TH SarabunPSK" w:cs="TH SarabunPSK"/>
                <w:sz w:val="32"/>
                <w:szCs w:val="32"/>
                <w:bdr w:val="none" w:sz="0" w:space="0" w:color="auto" w:frame="1"/>
              </w:rPr>
              <w:t>Residents in the area</w:t>
            </w:r>
            <w:r w:rsidR="004A02EE">
              <w:rPr>
                <w:rFonts w:ascii="TH SarabunPSK" w:eastAsia="Times New Roman" w:hAnsi="TH SarabunPSK" w:cs="TH SarabunPSK"/>
                <w:sz w:val="32"/>
                <w:szCs w:val="32"/>
                <w:bdr w:val="none" w:sz="0" w:space="0" w:color="auto" w:frame="1"/>
              </w:rPr>
              <w:t xml:space="preserve"> or </w:t>
            </w:r>
            <w:r w:rsidR="004A02EE" w:rsidRPr="004A02EE">
              <w:rPr>
                <w:rFonts w:ascii="TH SarabunPSK" w:eastAsia="Times New Roman" w:hAnsi="TH SarabunPSK" w:cs="TH SarabunPSK"/>
                <w:sz w:val="32"/>
                <w:szCs w:val="32"/>
                <w:bdr w:val="none" w:sz="0" w:space="0" w:color="auto" w:frame="1"/>
              </w:rPr>
              <w:t>General public</w:t>
            </w:r>
            <w:r w:rsidR="004A02EE">
              <w:rPr>
                <w:rFonts w:ascii="TH SarabunPSK" w:eastAsia="Times New Roman" w:hAnsi="TH SarabunPSK" w:cs="TH SarabunPSK"/>
                <w:sz w:val="32"/>
                <w:szCs w:val="32"/>
                <w:bdr w:val="none" w:sz="0" w:space="0" w:color="auto" w:frame="1"/>
                <w:cs/>
              </w:rPr>
              <w:t>)</w:t>
            </w:r>
          </w:p>
        </w:tc>
        <w:tc>
          <w:tcPr>
            <w:tcW w:w="4111" w:type="dxa"/>
            <w:vMerge/>
            <w:tcMar>
              <w:top w:w="15" w:type="dxa"/>
              <w:left w:w="15" w:type="dxa"/>
              <w:bottom w:w="0" w:type="dxa"/>
              <w:right w:w="15" w:type="dxa"/>
            </w:tcMar>
          </w:tcPr>
          <w:p w14:paraId="21C29486" w14:textId="77777777" w:rsidR="007572EE" w:rsidRPr="00DE5E1B" w:rsidRDefault="007572EE" w:rsidP="00CD57E7">
            <w:pPr>
              <w:spacing w:after="0" w:line="240" w:lineRule="auto"/>
              <w:rPr>
                <w:rFonts w:ascii="Calibri" w:eastAsia="Times New Roman" w:hAnsi="Calibri" w:cs="Calibri"/>
                <w:szCs w:val="22"/>
              </w:rPr>
            </w:pPr>
          </w:p>
        </w:tc>
        <w:tc>
          <w:tcPr>
            <w:tcW w:w="1134" w:type="dxa"/>
            <w:tcMar>
              <w:top w:w="15" w:type="dxa"/>
              <w:left w:w="15" w:type="dxa"/>
              <w:bottom w:w="0" w:type="dxa"/>
              <w:right w:w="15" w:type="dxa"/>
            </w:tcMar>
          </w:tcPr>
          <w:p w14:paraId="40C89EE3" w14:textId="7777777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p>
        </w:tc>
        <w:tc>
          <w:tcPr>
            <w:tcW w:w="997" w:type="dxa"/>
            <w:tcMar>
              <w:top w:w="15" w:type="dxa"/>
              <w:left w:w="15" w:type="dxa"/>
              <w:bottom w:w="0" w:type="dxa"/>
              <w:right w:w="15" w:type="dxa"/>
            </w:tcMar>
          </w:tcPr>
          <w:p w14:paraId="19217950" w14:textId="77777777" w:rsidR="004A02EE" w:rsidRDefault="007572EE" w:rsidP="00CD57E7">
            <w:pPr>
              <w:spacing w:after="0" w:line="240" w:lineRule="auto"/>
              <w:rPr>
                <w:rFonts w:ascii="TH SarabunPSK" w:eastAsia="Times New Roman" w:hAnsi="TH SarabunPSK" w:cs="TH SarabunPSK"/>
                <w:sz w:val="32"/>
                <w:szCs w:val="32"/>
                <w:bdr w:val="none" w:sz="0" w:space="0" w:color="auto" w:frame="1"/>
              </w:rPr>
            </w:pPr>
            <w:r w:rsidRPr="00DE5E1B">
              <w:rPr>
                <w:rFonts w:ascii="TH SarabunPSK" w:eastAsia="Times New Roman" w:hAnsi="TH SarabunPSK" w:cs="TH SarabunPSK"/>
                <w:sz w:val="32"/>
                <w:szCs w:val="32"/>
                <w:bdr w:val="none" w:sz="0" w:space="0" w:color="auto" w:frame="1"/>
              </w:rPr>
              <w:t> </w:t>
            </w:r>
            <w:r w:rsidRPr="00DE5E1B">
              <w:rPr>
                <w:rFonts w:ascii="TH SarabunPSK" w:eastAsia="Times New Roman" w:hAnsi="TH SarabunPSK" w:cs="TH SarabunPSK" w:hint="cs"/>
                <w:sz w:val="32"/>
                <w:szCs w:val="32"/>
                <w:bdr w:val="none" w:sz="0" w:space="0" w:color="auto" w:frame="1"/>
                <w:cs/>
              </w:rPr>
              <w:t>คน</w:t>
            </w:r>
            <w:r w:rsidRPr="00DE5E1B">
              <w:rPr>
                <w:rFonts w:ascii="TH SarabunPSK" w:eastAsia="Times New Roman" w:hAnsi="TH SarabunPSK" w:cs="TH SarabunPSK" w:hint="cs"/>
                <w:sz w:val="32"/>
                <w:szCs w:val="32"/>
                <w:bdr w:val="none" w:sz="0" w:space="0" w:color="auto" w:frame="1"/>
              </w:rPr>
              <w:t>  </w:t>
            </w:r>
            <w:r w:rsidRPr="00DE5E1B">
              <w:rPr>
                <w:rFonts w:ascii="TH SarabunPSK" w:eastAsia="Times New Roman" w:hAnsi="TH SarabunPSK" w:cs="TH SarabunPSK" w:hint="cs"/>
                <w:sz w:val="32"/>
                <w:szCs w:val="32"/>
                <w:bdr w:val="none" w:sz="0" w:space="0" w:color="auto" w:frame="1"/>
                <w:cs/>
              </w:rPr>
              <w:t>หรือ ครัวเรือน</w:t>
            </w:r>
            <w:r w:rsidR="004A02EE">
              <w:rPr>
                <w:rFonts w:ascii="TH SarabunPSK" w:eastAsia="Times New Roman" w:hAnsi="TH SarabunPSK" w:cs="TH SarabunPSK"/>
                <w:sz w:val="32"/>
                <w:szCs w:val="32"/>
                <w:bdr w:val="none" w:sz="0" w:space="0" w:color="auto" w:frame="1"/>
                <w:cs/>
              </w:rPr>
              <w:t xml:space="preserve"> </w:t>
            </w:r>
          </w:p>
          <w:p w14:paraId="6B844BDF" w14:textId="0CF13C28" w:rsidR="007572EE" w:rsidRPr="00DE5E1B" w:rsidRDefault="004A02EE" w:rsidP="00CD57E7">
            <w:pPr>
              <w:spacing w:after="0" w:line="240" w:lineRule="auto"/>
              <w:rPr>
                <w:rFonts w:ascii="Calibri" w:eastAsia="Times New Roman" w:hAnsi="Calibri" w:cs="Calibri"/>
                <w:szCs w:val="22"/>
              </w:rPr>
            </w:pPr>
            <w:r w:rsidRPr="004A02EE">
              <w:rPr>
                <w:rFonts w:ascii="TH SarabunPSK" w:eastAsia="Times New Roman" w:hAnsi="TH SarabunPSK" w:cs="TH SarabunPSK"/>
                <w:sz w:val="32"/>
                <w:szCs w:val="32"/>
                <w:bdr w:val="none" w:sz="0" w:space="0" w:color="auto" w:frame="1"/>
                <w:cs/>
              </w:rPr>
              <w:t>(</w:t>
            </w:r>
            <w:r w:rsidRPr="004A02EE">
              <w:rPr>
                <w:rFonts w:ascii="TH SarabunPSK" w:eastAsia="Times New Roman" w:hAnsi="TH SarabunPSK" w:cs="TH SarabunPSK"/>
                <w:sz w:val="32"/>
                <w:szCs w:val="32"/>
                <w:bdr w:val="none" w:sz="0" w:space="0" w:color="auto" w:frame="1"/>
              </w:rPr>
              <w:t>People or Households</w:t>
            </w:r>
            <w:r w:rsidRPr="004A02EE">
              <w:rPr>
                <w:rFonts w:ascii="TH SarabunPSK" w:eastAsia="Times New Roman" w:hAnsi="TH SarabunPSK" w:cs="TH SarabunPSK"/>
                <w:sz w:val="32"/>
                <w:szCs w:val="32"/>
                <w:bdr w:val="none" w:sz="0" w:space="0" w:color="auto" w:frame="1"/>
                <w:cs/>
              </w:rPr>
              <w:t>)</w:t>
            </w:r>
          </w:p>
        </w:tc>
      </w:tr>
      <w:tr w:rsidR="007572EE" w:rsidRPr="00DE5E1B" w14:paraId="5D93BAD5" w14:textId="77777777" w:rsidTr="00CD57E7">
        <w:trPr>
          <w:trHeight w:val="458"/>
        </w:trPr>
        <w:tc>
          <w:tcPr>
            <w:tcW w:w="2967" w:type="dxa"/>
            <w:tcMar>
              <w:top w:w="15" w:type="dxa"/>
              <w:left w:w="15" w:type="dxa"/>
              <w:bottom w:w="0" w:type="dxa"/>
              <w:right w:w="15" w:type="dxa"/>
            </w:tcMar>
            <w:hideMark/>
          </w:tcPr>
          <w:p w14:paraId="65158B25" w14:textId="2280A03F" w:rsidR="007572EE" w:rsidRPr="0027499B" w:rsidRDefault="007572EE" w:rsidP="00CD57E7">
            <w:pPr>
              <w:spacing w:after="0" w:line="240" w:lineRule="auto"/>
              <w:rPr>
                <w:rFonts w:ascii="Calibri" w:eastAsia="Times New Roman" w:hAnsi="Calibri" w:cs="Calibri"/>
                <w:szCs w:val="22"/>
              </w:rPr>
            </w:pPr>
            <w:r w:rsidRPr="0027499B">
              <w:rPr>
                <w:rFonts w:ascii="TH SarabunPSK" w:eastAsia="Times New Roman" w:hAnsi="TH SarabunPSK" w:cs="TH SarabunPSK"/>
                <w:sz w:val="32"/>
                <w:szCs w:val="32"/>
                <w:bdr w:val="none" w:sz="0" w:space="0" w:color="auto" w:frame="1"/>
                <w:cs/>
              </w:rPr>
              <w:t>7.</w:t>
            </w:r>
            <w:r w:rsidRPr="0027499B">
              <w:rPr>
                <w:rFonts w:ascii="TH SarabunPSK" w:eastAsia="Times New Roman" w:hAnsi="TH SarabunPSK" w:cs="TH SarabunPSK"/>
                <w:sz w:val="32"/>
                <w:szCs w:val="32"/>
                <w:bdr w:val="none" w:sz="0" w:space="0" w:color="auto" w:frame="1"/>
              </w:rPr>
              <w:t> </w:t>
            </w:r>
            <w:r w:rsidRPr="0027499B">
              <w:rPr>
                <w:rFonts w:ascii="TH SarabunPSK" w:eastAsia="Times New Roman" w:hAnsi="TH SarabunPSK" w:cs="TH SarabunPSK" w:hint="cs"/>
                <w:sz w:val="32"/>
                <w:szCs w:val="32"/>
                <w:bdr w:val="none" w:sz="0" w:space="0" w:color="auto" w:frame="1"/>
                <w:cs/>
              </w:rPr>
              <w:t>อื่นๆ โปรดระบุ</w:t>
            </w:r>
            <w:r w:rsidRPr="0027499B">
              <w:rPr>
                <w:rFonts w:ascii="TH SarabunPSK" w:eastAsia="Times New Roman" w:hAnsi="TH SarabunPSK" w:cs="TH SarabunPSK"/>
                <w:sz w:val="32"/>
                <w:szCs w:val="32"/>
                <w:bdr w:val="none" w:sz="0" w:space="0" w:color="auto" w:frame="1"/>
              </w:rPr>
              <w:t> </w:t>
            </w:r>
            <w:r w:rsidRPr="0027499B">
              <w:rPr>
                <w:rFonts w:ascii="TH SarabunPSK" w:eastAsia="Times New Roman" w:hAnsi="TH SarabunPSK" w:cs="TH SarabunPSK" w:hint="cs"/>
                <w:sz w:val="32"/>
                <w:szCs w:val="32"/>
                <w:bdr w:val="none" w:sz="0" w:space="0" w:color="auto" w:frame="1"/>
                <w:cs/>
              </w:rPr>
              <w:t xml:space="preserve">เช่น </w:t>
            </w:r>
            <w:r w:rsidRPr="0027499B">
              <w:rPr>
                <w:rFonts w:ascii="TH SarabunPSK" w:eastAsia="Times New Roman" w:hAnsi="TH SarabunPSK" w:cs="TH SarabunPSK"/>
                <w:sz w:val="32"/>
                <w:szCs w:val="32"/>
                <w:bdr w:val="none" w:sz="0" w:space="0" w:color="auto" w:frame="1"/>
                <w:cs/>
              </w:rPr>
              <w:t>ผู้ด้อยโอกาส</w:t>
            </w:r>
            <w:r w:rsidRPr="0027499B">
              <w:rPr>
                <w:rFonts w:ascii="TH SarabunPSK" w:eastAsia="Times New Roman" w:hAnsi="TH SarabunPSK" w:cs="TH SarabunPSK" w:hint="cs"/>
                <w:sz w:val="32"/>
                <w:szCs w:val="32"/>
                <w:bdr w:val="none" w:sz="0" w:space="0" w:color="auto" w:frame="1"/>
                <w:cs/>
              </w:rPr>
              <w:t xml:space="preserve"> เป็นต้น</w:t>
            </w:r>
            <w:r w:rsidR="004A02EE">
              <w:rPr>
                <w:rFonts w:ascii="TH SarabunPSK" w:eastAsia="Times New Roman" w:hAnsi="TH SarabunPSK" w:cs="TH SarabunPSK"/>
                <w:sz w:val="32"/>
                <w:szCs w:val="32"/>
                <w:bdr w:val="none" w:sz="0" w:space="0" w:color="auto" w:frame="1"/>
                <w:cs/>
              </w:rPr>
              <w:t xml:space="preserve"> (</w:t>
            </w:r>
            <w:r w:rsidR="004A02EE" w:rsidRPr="004A02EE">
              <w:rPr>
                <w:rFonts w:ascii="TH SarabunPSK" w:eastAsia="Times New Roman" w:hAnsi="TH SarabunPSK" w:cs="TH SarabunPSK"/>
                <w:sz w:val="32"/>
                <w:szCs w:val="32"/>
                <w:bdr w:val="none" w:sz="0" w:space="0" w:color="auto" w:frame="1"/>
              </w:rPr>
              <w:t xml:space="preserve">Others, please specify </w:t>
            </w:r>
            <w:r w:rsidR="004A02EE" w:rsidRPr="004A02EE">
              <w:rPr>
                <w:rFonts w:ascii="TH SarabunPSK" w:eastAsia="Times New Roman" w:hAnsi="TH SarabunPSK" w:cs="TH SarabunPSK"/>
                <w:sz w:val="32"/>
                <w:szCs w:val="32"/>
                <w:bdr w:val="none" w:sz="0" w:space="0" w:color="auto" w:frame="1"/>
                <w:cs/>
              </w:rPr>
              <w:t>(</w:t>
            </w:r>
            <w:r w:rsidR="004A02EE" w:rsidRPr="004A02EE">
              <w:rPr>
                <w:rFonts w:ascii="TH SarabunPSK" w:eastAsia="Times New Roman" w:hAnsi="TH SarabunPSK" w:cs="TH SarabunPSK"/>
                <w:sz w:val="32"/>
                <w:szCs w:val="32"/>
                <w:bdr w:val="none" w:sz="0" w:space="0" w:color="auto" w:frame="1"/>
              </w:rPr>
              <w:t>e</w:t>
            </w:r>
            <w:r w:rsidR="004A02EE" w:rsidRPr="004A02EE">
              <w:rPr>
                <w:rFonts w:ascii="TH SarabunPSK" w:eastAsia="Times New Roman" w:hAnsi="TH SarabunPSK" w:cs="TH SarabunPSK"/>
                <w:sz w:val="32"/>
                <w:szCs w:val="32"/>
                <w:bdr w:val="none" w:sz="0" w:space="0" w:color="auto" w:frame="1"/>
                <w:cs/>
              </w:rPr>
              <w:t>.</w:t>
            </w:r>
            <w:r w:rsidR="004A02EE" w:rsidRPr="004A02EE">
              <w:rPr>
                <w:rFonts w:ascii="TH SarabunPSK" w:eastAsia="Times New Roman" w:hAnsi="TH SarabunPSK" w:cs="TH SarabunPSK"/>
                <w:sz w:val="32"/>
                <w:szCs w:val="32"/>
                <w:bdr w:val="none" w:sz="0" w:space="0" w:color="auto" w:frame="1"/>
              </w:rPr>
              <w:t>g</w:t>
            </w:r>
            <w:r w:rsidR="004A02EE" w:rsidRPr="004A02EE">
              <w:rPr>
                <w:rFonts w:ascii="TH SarabunPSK" w:eastAsia="Times New Roman" w:hAnsi="TH SarabunPSK" w:cs="TH SarabunPSK"/>
                <w:sz w:val="32"/>
                <w:szCs w:val="32"/>
                <w:bdr w:val="none" w:sz="0" w:space="0" w:color="auto" w:frame="1"/>
                <w:cs/>
              </w:rPr>
              <w:t>.</w:t>
            </w:r>
            <w:r w:rsidR="004A02EE" w:rsidRPr="004A02EE">
              <w:rPr>
                <w:rFonts w:ascii="TH SarabunPSK" w:eastAsia="Times New Roman" w:hAnsi="TH SarabunPSK" w:cs="TH SarabunPSK"/>
                <w:sz w:val="32"/>
                <w:szCs w:val="32"/>
                <w:bdr w:val="none" w:sz="0" w:space="0" w:color="auto" w:frame="1"/>
              </w:rPr>
              <w:t xml:space="preserve">, disadvantaged groups, </w:t>
            </w:r>
            <w:proofErr w:type="spellStart"/>
            <w:r w:rsidR="004A02EE" w:rsidRPr="004A02EE">
              <w:rPr>
                <w:rFonts w:ascii="TH SarabunPSK" w:eastAsia="Times New Roman" w:hAnsi="TH SarabunPSK" w:cs="TH SarabunPSK"/>
                <w:sz w:val="32"/>
                <w:szCs w:val="32"/>
                <w:bdr w:val="none" w:sz="0" w:space="0" w:color="auto" w:frame="1"/>
              </w:rPr>
              <w:t>etc</w:t>
            </w:r>
            <w:proofErr w:type="spellEnd"/>
            <w:r w:rsidR="004A02EE" w:rsidRPr="004A02EE">
              <w:rPr>
                <w:rFonts w:ascii="TH SarabunPSK" w:eastAsia="Times New Roman" w:hAnsi="TH SarabunPSK" w:cs="TH SarabunPSK"/>
                <w:sz w:val="32"/>
                <w:szCs w:val="32"/>
                <w:bdr w:val="none" w:sz="0" w:space="0" w:color="auto" w:frame="1"/>
                <w:cs/>
              </w:rPr>
              <w:t>.)</w:t>
            </w:r>
            <w:r w:rsidR="004A02EE">
              <w:rPr>
                <w:rFonts w:ascii="TH SarabunPSK" w:eastAsia="Times New Roman" w:hAnsi="TH SarabunPSK" w:cs="TH SarabunPSK"/>
                <w:sz w:val="32"/>
                <w:szCs w:val="32"/>
                <w:bdr w:val="none" w:sz="0" w:space="0" w:color="auto" w:frame="1"/>
                <w:cs/>
              </w:rPr>
              <w:t>)</w:t>
            </w:r>
          </w:p>
        </w:tc>
        <w:tc>
          <w:tcPr>
            <w:tcW w:w="4111" w:type="dxa"/>
            <w:tcMar>
              <w:top w:w="15" w:type="dxa"/>
              <w:left w:w="15" w:type="dxa"/>
              <w:bottom w:w="0" w:type="dxa"/>
              <w:right w:w="15" w:type="dxa"/>
            </w:tcMar>
            <w:vAlign w:val="bottom"/>
            <w:hideMark/>
          </w:tcPr>
          <w:p w14:paraId="0688057A" w14:textId="7777777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p>
        </w:tc>
        <w:tc>
          <w:tcPr>
            <w:tcW w:w="1134" w:type="dxa"/>
            <w:tcMar>
              <w:top w:w="15" w:type="dxa"/>
              <w:left w:w="15" w:type="dxa"/>
              <w:bottom w:w="0" w:type="dxa"/>
              <w:right w:w="15" w:type="dxa"/>
            </w:tcMar>
            <w:vAlign w:val="bottom"/>
            <w:hideMark/>
          </w:tcPr>
          <w:p w14:paraId="2B46D68A" w14:textId="7777777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p>
        </w:tc>
        <w:tc>
          <w:tcPr>
            <w:tcW w:w="997" w:type="dxa"/>
            <w:tcMar>
              <w:top w:w="15" w:type="dxa"/>
              <w:left w:w="15" w:type="dxa"/>
              <w:bottom w:w="0" w:type="dxa"/>
              <w:right w:w="15" w:type="dxa"/>
            </w:tcMar>
            <w:vAlign w:val="bottom"/>
            <w:hideMark/>
          </w:tcPr>
          <w:p w14:paraId="57A12EF8" w14:textId="77777777" w:rsidR="007572EE" w:rsidRPr="00DE5E1B" w:rsidRDefault="007572EE" w:rsidP="00CD57E7">
            <w:pPr>
              <w:spacing w:after="0" w:line="240" w:lineRule="auto"/>
              <w:rPr>
                <w:rFonts w:ascii="Calibri" w:eastAsia="Times New Roman" w:hAnsi="Calibri" w:cs="Calibri"/>
                <w:szCs w:val="22"/>
              </w:rPr>
            </w:pPr>
            <w:r w:rsidRPr="00DE5E1B">
              <w:rPr>
                <w:rFonts w:ascii="TH SarabunPSK" w:eastAsia="Times New Roman" w:hAnsi="TH SarabunPSK" w:cs="TH SarabunPSK"/>
                <w:sz w:val="32"/>
                <w:szCs w:val="32"/>
                <w:bdr w:val="none" w:sz="0" w:space="0" w:color="auto" w:frame="1"/>
              </w:rPr>
              <w:t>  </w:t>
            </w:r>
          </w:p>
        </w:tc>
      </w:tr>
    </w:tbl>
    <w:p w14:paraId="077355F3" w14:textId="77777777" w:rsidR="007572EE" w:rsidRDefault="007572EE" w:rsidP="007572EE">
      <w:pPr>
        <w:shd w:val="clear" w:color="auto" w:fill="FFFFFF"/>
        <w:tabs>
          <w:tab w:val="left" w:pos="284"/>
          <w:tab w:val="left" w:pos="993"/>
        </w:tabs>
        <w:spacing w:after="0" w:line="240" w:lineRule="auto"/>
        <w:contextualSpacing/>
        <w:rPr>
          <w:rFonts w:ascii="TH SarabunPSK" w:eastAsia="Cordia New" w:hAnsi="TH SarabunPSK" w:cs="TH SarabunPSK"/>
          <w:color w:val="000000" w:themeColor="text1"/>
          <w:sz w:val="32"/>
          <w:szCs w:val="32"/>
          <w:cs/>
        </w:rPr>
        <w:sectPr w:rsidR="007572EE" w:rsidSect="00405B6D">
          <w:pgSz w:w="11906" w:h="16838" w:code="9"/>
          <w:pgMar w:top="993" w:right="1133" w:bottom="568" w:left="1440" w:header="708" w:footer="708" w:gutter="0"/>
          <w:cols w:space="708"/>
          <w:docGrid w:linePitch="360"/>
        </w:sectPr>
      </w:pPr>
    </w:p>
    <w:p w14:paraId="62F6CFDC" w14:textId="36FB68D7" w:rsidR="00D2247F" w:rsidRPr="00BF30EA" w:rsidRDefault="00D2247F" w:rsidP="00D2247F">
      <w:pPr>
        <w:tabs>
          <w:tab w:val="left" w:pos="284"/>
        </w:tabs>
        <w:spacing w:after="0" w:line="240" w:lineRule="auto"/>
        <w:rPr>
          <w:rFonts w:ascii="TH SarabunPSK" w:eastAsia="Cordia New" w:hAnsi="TH SarabunPSK" w:cs="TH SarabunPSK"/>
          <w:b/>
          <w:bCs/>
          <w:sz w:val="32"/>
          <w:szCs w:val="32"/>
          <w:u w:val="single"/>
          <w:cs/>
        </w:rPr>
      </w:pPr>
      <w:r w:rsidRPr="00BF30EA">
        <w:rPr>
          <w:rFonts w:ascii="TH SarabunPSK" w:eastAsia="Cordia New" w:hAnsi="TH SarabunPSK" w:cs="TH SarabunPSK"/>
          <w:b/>
          <w:bCs/>
          <w:sz w:val="32"/>
          <w:szCs w:val="32"/>
          <w:u w:val="single"/>
          <w:cs/>
        </w:rPr>
        <w:lastRenderedPageBreak/>
        <w:t xml:space="preserve">ส่วนที่ </w:t>
      </w:r>
      <w:r>
        <w:rPr>
          <w:rFonts w:ascii="TH SarabunPSK" w:eastAsia="Cordia New" w:hAnsi="TH SarabunPSK" w:cs="TH SarabunPSK" w:hint="cs"/>
          <w:b/>
          <w:bCs/>
          <w:sz w:val="32"/>
          <w:szCs w:val="32"/>
          <w:u w:val="single"/>
          <w:cs/>
        </w:rPr>
        <w:t>3</w:t>
      </w:r>
      <w:r w:rsidRPr="00BF30EA">
        <w:rPr>
          <w:rFonts w:ascii="TH SarabunPSK" w:eastAsia="Cordia New" w:hAnsi="TH SarabunPSK" w:cs="TH SarabunPSK"/>
          <w:b/>
          <w:bCs/>
          <w:sz w:val="32"/>
          <w:szCs w:val="32"/>
          <w:u w:val="single"/>
          <w:cs/>
        </w:rPr>
        <w:t xml:space="preserve"> </w:t>
      </w:r>
      <w:r>
        <w:rPr>
          <w:rFonts w:ascii="TH SarabunPSK" w:eastAsia="Cordia New" w:hAnsi="TH SarabunPSK" w:cs="TH SarabunPSK" w:hint="cs"/>
          <w:b/>
          <w:bCs/>
          <w:sz w:val="32"/>
          <w:szCs w:val="32"/>
          <w:u w:val="single"/>
          <w:cs/>
        </w:rPr>
        <w:t>แผนการทำงาน</w:t>
      </w:r>
      <w:r w:rsidR="004A02EE" w:rsidRPr="0066131E">
        <w:rPr>
          <w:rFonts w:ascii="TH SarabunPSK" w:eastAsia="Cordia New" w:hAnsi="TH SarabunPSK" w:cs="TH SarabunPSK"/>
          <w:b/>
          <w:bCs/>
          <w:sz w:val="32"/>
          <w:szCs w:val="32"/>
        </w:rPr>
        <w:t xml:space="preserve"> (Section 3: Work Plan)</w:t>
      </w:r>
    </w:p>
    <w:p w14:paraId="1324678E" w14:textId="5C403E1B" w:rsidR="00FD4F00" w:rsidRPr="00BF30EA" w:rsidRDefault="00FD4F00" w:rsidP="00784F3B">
      <w:pPr>
        <w:pStyle w:val="ListParagraph"/>
        <w:numPr>
          <w:ilvl w:val="0"/>
          <w:numId w:val="6"/>
        </w:numPr>
        <w:tabs>
          <w:tab w:val="left" w:pos="284"/>
          <w:tab w:val="left" w:pos="3119"/>
        </w:tabs>
        <w:spacing w:before="120" w:after="0" w:line="240" w:lineRule="auto"/>
        <w:rPr>
          <w:rFonts w:ascii="TH SarabunPSK" w:eastAsia="Cordia New" w:hAnsi="TH SarabunPSK" w:cs="TH SarabunPSK"/>
          <w:sz w:val="32"/>
          <w:szCs w:val="32"/>
        </w:rPr>
      </w:pPr>
      <w:r w:rsidRPr="00BF30EA">
        <w:rPr>
          <w:rFonts w:ascii="TH SarabunPSK" w:eastAsia="Cordia New" w:hAnsi="TH SarabunPSK" w:cs="TH SarabunPSK" w:hint="cs"/>
          <w:sz w:val="32"/>
          <w:szCs w:val="32"/>
          <w:cs/>
          <w:lang w:bidi="th-TH"/>
        </w:rPr>
        <w:t>แผน</w:t>
      </w:r>
      <w:r w:rsidRPr="00BF30EA">
        <w:rPr>
          <w:rFonts w:ascii="TH SarabunPSK" w:eastAsia="Cordia New" w:hAnsi="TH SarabunPSK" w:cs="TH SarabunPSK"/>
          <w:sz w:val="32"/>
          <w:szCs w:val="32"/>
          <w:cs/>
          <w:lang w:bidi="th-TH"/>
        </w:rPr>
        <w:t>การดำเนินงาน</w:t>
      </w:r>
      <w:r w:rsidR="00AC3087" w:rsidRPr="0027499B">
        <w:rPr>
          <w:rFonts w:ascii="TH SarabunPSK" w:eastAsia="Cordia New" w:hAnsi="TH SarabunPSK" w:cs="TH SarabunPSK" w:hint="cs"/>
          <w:sz w:val="32"/>
          <w:szCs w:val="32"/>
          <w:cs/>
          <w:lang w:bidi="th-TH"/>
        </w:rPr>
        <w:t>ตลอดโครงการ</w:t>
      </w:r>
      <w:r w:rsidRPr="00BF30EA">
        <w:rPr>
          <w:rFonts w:ascii="TH SarabunPSK" w:eastAsia="Cordia New" w:hAnsi="TH SarabunPSK" w:cs="TH SarabunPSK"/>
          <w:sz w:val="32"/>
          <w:szCs w:val="32"/>
          <w:cs/>
          <w:lang w:bidi="th-TH"/>
        </w:rPr>
        <w:t xml:space="preserve"> </w:t>
      </w:r>
      <w:r w:rsidRPr="00BF30EA">
        <w:rPr>
          <w:rFonts w:ascii="TH SarabunPSK" w:eastAsia="Cordia New" w:hAnsi="TH SarabunPSK" w:cs="TH SarabunPSK"/>
          <w:spacing w:val="-6"/>
          <w:sz w:val="32"/>
          <w:szCs w:val="32"/>
          <w:cs/>
          <w:lang w:bidi="th-TH"/>
        </w:rPr>
        <w:t>(</w:t>
      </w:r>
      <w:r w:rsidRPr="00BF30EA">
        <w:rPr>
          <w:rFonts w:ascii="TH SarabunPSK" w:eastAsia="Cordia New" w:hAnsi="TH SarabunPSK" w:cs="TH SarabunPSK" w:hint="cs"/>
          <w:spacing w:val="-6"/>
          <w:sz w:val="32"/>
          <w:szCs w:val="32"/>
          <w:cs/>
          <w:lang w:bidi="th-TH"/>
        </w:rPr>
        <w:t>แสดงแผนการดำเนินงานราย</w:t>
      </w:r>
      <w:r w:rsidRPr="00BF30EA">
        <w:rPr>
          <w:rFonts w:ascii="TH SarabunPSK" w:eastAsia="Cordia New" w:hAnsi="TH SarabunPSK" w:cs="TH SarabunPSK"/>
          <w:spacing w:val="-6"/>
          <w:sz w:val="32"/>
          <w:szCs w:val="32"/>
          <w:cs/>
          <w:lang w:bidi="th-TH"/>
        </w:rPr>
        <w:t>กิจกรรมและระยะเวลาที่ใช้</w:t>
      </w:r>
      <w:r w:rsidRPr="00BF30EA">
        <w:rPr>
          <w:rFonts w:ascii="TH SarabunPSK" w:eastAsia="Cordia New" w:hAnsi="TH SarabunPSK" w:cs="TH SarabunPSK"/>
          <w:sz w:val="32"/>
          <w:szCs w:val="32"/>
          <w:cs/>
          <w:lang w:bidi="th-TH"/>
        </w:rPr>
        <w:t xml:space="preserve"> ในแต่ละปีงบประมาณ)</w:t>
      </w:r>
      <w:r w:rsidR="004A02EE">
        <w:rPr>
          <w:rFonts w:ascii="TH SarabunPSK" w:eastAsia="Cordia New" w:hAnsi="TH SarabunPSK" w:cs="TH SarabunPSK"/>
          <w:sz w:val="32"/>
          <w:szCs w:val="32"/>
          <w:cs/>
          <w:lang w:bidi="th-TH"/>
        </w:rPr>
        <w:t xml:space="preserve"> </w:t>
      </w:r>
      <w:r w:rsidR="004A02EE" w:rsidRPr="004A02EE">
        <w:rPr>
          <w:rFonts w:ascii="TH SarabunPSK" w:eastAsia="Cordia New" w:hAnsi="TH SarabunPSK" w:cs="TH SarabunPSK"/>
          <w:sz w:val="32"/>
          <w:szCs w:val="32"/>
        </w:rPr>
        <w:t xml:space="preserve">Project Implementation Plan </w:t>
      </w:r>
      <w:r w:rsidR="004A02EE" w:rsidRPr="004A02EE">
        <w:rPr>
          <w:rFonts w:ascii="TH SarabunPSK" w:eastAsia="Cordia New" w:hAnsi="TH SarabunPSK" w:cs="TH SarabunPSK"/>
          <w:sz w:val="32"/>
          <w:szCs w:val="32"/>
          <w:cs/>
          <w:lang w:bidi="th-TH"/>
        </w:rPr>
        <w:t>(</w:t>
      </w:r>
      <w:r w:rsidR="004A02EE" w:rsidRPr="004A02EE">
        <w:rPr>
          <w:rFonts w:ascii="TH SarabunPSK" w:eastAsia="Cordia New" w:hAnsi="TH SarabunPSK" w:cs="TH SarabunPSK"/>
          <w:sz w:val="32"/>
          <w:szCs w:val="32"/>
        </w:rPr>
        <w:t>Detail the activity schedule and timelines for each fiscal year throughout the project duration</w:t>
      </w:r>
      <w:r w:rsidR="004A02EE" w:rsidRPr="004A02EE">
        <w:rPr>
          <w:rFonts w:ascii="TH SarabunPSK" w:eastAsia="Cordia New" w:hAnsi="TH SarabunPSK" w:cs="TH SarabunPSK"/>
          <w:sz w:val="32"/>
          <w:szCs w:val="32"/>
          <w:cs/>
          <w:lang w:bidi="th-TH"/>
        </w:rPr>
        <w:t>)</w:t>
      </w:r>
    </w:p>
    <w:tbl>
      <w:tblPr>
        <w:tblStyle w:val="TableGrid5"/>
        <w:tblW w:w="14743" w:type="dxa"/>
        <w:jc w:val="center"/>
        <w:tblLayout w:type="fixed"/>
        <w:tblLook w:val="04A0" w:firstRow="1" w:lastRow="0" w:firstColumn="1" w:lastColumn="0" w:noHBand="0" w:noVBand="1"/>
      </w:tblPr>
      <w:tblGrid>
        <w:gridCol w:w="1696"/>
        <w:gridCol w:w="5176"/>
        <w:gridCol w:w="507"/>
        <w:gridCol w:w="508"/>
        <w:gridCol w:w="508"/>
        <w:gridCol w:w="508"/>
        <w:gridCol w:w="508"/>
        <w:gridCol w:w="508"/>
        <w:gridCol w:w="508"/>
        <w:gridCol w:w="508"/>
        <w:gridCol w:w="508"/>
        <w:gridCol w:w="508"/>
        <w:gridCol w:w="508"/>
        <w:gridCol w:w="508"/>
        <w:gridCol w:w="1776"/>
      </w:tblGrid>
      <w:tr w:rsidR="00EE10DD" w:rsidRPr="00FD469B" w14:paraId="2A576634" w14:textId="77777777" w:rsidTr="00006AAD">
        <w:trPr>
          <w:jc w:val="center"/>
        </w:trPr>
        <w:tc>
          <w:tcPr>
            <w:tcW w:w="1696" w:type="dxa"/>
            <w:vMerge w:val="restart"/>
            <w:shd w:val="clear" w:color="auto" w:fill="D9D9D9" w:themeFill="background1" w:themeFillShade="D9"/>
            <w:vAlign w:val="center"/>
          </w:tcPr>
          <w:p w14:paraId="7493F4D7" w14:textId="77777777" w:rsidR="00EE10DD" w:rsidRDefault="00EE10DD" w:rsidP="0019126C">
            <w:pPr>
              <w:jc w:val="center"/>
              <w:rPr>
                <w:rFonts w:ascii="TH Sarabun New" w:eastAsia="Calibri" w:hAnsi="TH Sarabun New" w:cs="TH Sarabun New"/>
                <w:b/>
                <w:bCs/>
                <w:sz w:val="28"/>
              </w:rPr>
            </w:pPr>
            <w:r w:rsidRPr="00FD469B">
              <w:rPr>
                <w:rFonts w:ascii="TH Sarabun New" w:eastAsia="Calibri" w:hAnsi="TH Sarabun New" w:cs="TH Sarabun New"/>
                <w:b/>
                <w:bCs/>
                <w:sz w:val="28"/>
                <w:cs/>
              </w:rPr>
              <w:t>ปี</w:t>
            </w:r>
            <w:r>
              <w:rPr>
                <w:rFonts w:ascii="TH Sarabun New" w:eastAsia="Calibri" w:hAnsi="TH Sarabun New" w:cs="TH Sarabun New" w:hint="cs"/>
                <w:b/>
                <w:bCs/>
                <w:sz w:val="28"/>
                <w:cs/>
              </w:rPr>
              <w:t>งบประมาณ</w:t>
            </w:r>
          </w:p>
          <w:p w14:paraId="283CD0F8" w14:textId="6B24D749" w:rsidR="00EE10DD" w:rsidRPr="00FD469B" w:rsidRDefault="00EE10DD" w:rsidP="0019126C">
            <w:pPr>
              <w:jc w:val="center"/>
              <w:rPr>
                <w:rFonts w:ascii="TH Sarabun New" w:eastAsia="Calibri" w:hAnsi="TH Sarabun New" w:cs="TH Sarabun New"/>
                <w:b/>
                <w:bCs/>
                <w:sz w:val="28"/>
                <w:cs/>
              </w:rPr>
            </w:pPr>
            <w:r w:rsidRPr="0066131E">
              <w:rPr>
                <w:rFonts w:ascii="TH Sarabun New" w:eastAsia="Calibri" w:hAnsi="TH Sarabun New" w:cs="TH Sarabun New"/>
                <w:b/>
                <w:bCs/>
                <w:sz w:val="24"/>
                <w:szCs w:val="24"/>
              </w:rPr>
              <w:t>Fiscal Year</w:t>
            </w:r>
          </w:p>
        </w:tc>
        <w:tc>
          <w:tcPr>
            <w:tcW w:w="5176" w:type="dxa"/>
            <w:vMerge w:val="restart"/>
            <w:shd w:val="clear" w:color="auto" w:fill="D9D9D9" w:themeFill="background1" w:themeFillShade="D9"/>
            <w:vAlign w:val="center"/>
          </w:tcPr>
          <w:p w14:paraId="402990AA" w14:textId="75BDD8B6" w:rsidR="00EE10DD" w:rsidRPr="00FD469B" w:rsidRDefault="00EE10DD" w:rsidP="00FC100D">
            <w:pPr>
              <w:jc w:val="center"/>
              <w:rPr>
                <w:rFonts w:ascii="TH Sarabun New" w:eastAsia="Calibri" w:hAnsi="TH Sarabun New" w:cs="TH Sarabun New"/>
                <w:b/>
                <w:bCs/>
                <w:sz w:val="28"/>
                <w:cs/>
              </w:rPr>
            </w:pPr>
            <w:r w:rsidRPr="00FD469B">
              <w:rPr>
                <w:rFonts w:ascii="TH Sarabun New" w:eastAsia="Calibri" w:hAnsi="TH Sarabun New" w:cs="TH Sarabun New" w:hint="cs"/>
                <w:b/>
                <w:bCs/>
                <w:sz w:val="28"/>
                <w:cs/>
              </w:rPr>
              <w:t>กิจกรรม</w:t>
            </w:r>
            <w:r>
              <w:rPr>
                <w:rFonts w:ascii="TH Sarabun New" w:eastAsia="Calibri" w:hAnsi="TH Sarabun New" w:cs="TH Sarabun New"/>
                <w:b/>
                <w:bCs/>
                <w:sz w:val="28"/>
                <w:cs/>
              </w:rPr>
              <w:t xml:space="preserve"> </w:t>
            </w:r>
            <w:r w:rsidRPr="004A02EE">
              <w:rPr>
                <w:rFonts w:ascii="TH Sarabun New" w:eastAsia="Calibri" w:hAnsi="TH Sarabun New" w:cs="TH Sarabun New"/>
                <w:b/>
                <w:bCs/>
                <w:sz w:val="28"/>
              </w:rPr>
              <w:t>Activities</w:t>
            </w:r>
          </w:p>
        </w:tc>
        <w:tc>
          <w:tcPr>
            <w:tcW w:w="6095" w:type="dxa"/>
            <w:gridSpan w:val="12"/>
            <w:shd w:val="clear" w:color="auto" w:fill="D9D9D9" w:themeFill="background1" w:themeFillShade="D9"/>
            <w:vAlign w:val="center"/>
          </w:tcPr>
          <w:p w14:paraId="0217E6EF" w14:textId="77777777" w:rsidR="00EE10DD" w:rsidRDefault="00EE10DD" w:rsidP="00EE10DD">
            <w:pPr>
              <w:jc w:val="center"/>
              <w:rPr>
                <w:rFonts w:ascii="TH Sarabun New" w:eastAsia="Calibri" w:hAnsi="TH Sarabun New" w:cs="TH Sarabun New"/>
                <w:b/>
                <w:bCs/>
                <w:sz w:val="28"/>
              </w:rPr>
            </w:pPr>
            <w:r>
              <w:rPr>
                <w:rFonts w:ascii="TH Sarabun New" w:eastAsia="Calibri" w:hAnsi="TH Sarabun New" w:cs="TH Sarabun New" w:hint="cs"/>
                <w:b/>
                <w:bCs/>
                <w:sz w:val="28"/>
                <w:cs/>
              </w:rPr>
              <w:t xml:space="preserve">เดือนที่ดำเนินการตามปีงบประมาณ </w:t>
            </w:r>
          </w:p>
          <w:p w14:paraId="6AD686B5" w14:textId="23836073" w:rsidR="00EE10DD" w:rsidRPr="00FD469B" w:rsidRDefault="00EE10DD" w:rsidP="00EE10DD">
            <w:pPr>
              <w:jc w:val="center"/>
              <w:rPr>
                <w:rFonts w:ascii="TH Sarabun New" w:eastAsia="Calibri" w:hAnsi="TH Sarabun New" w:cs="TH Sarabun New"/>
                <w:b/>
                <w:bCs/>
                <w:sz w:val="28"/>
                <w:cs/>
              </w:rPr>
            </w:pPr>
            <w:r w:rsidRPr="00EE10DD">
              <w:rPr>
                <w:rFonts w:ascii="TH Sarabun New" w:eastAsia="Calibri" w:hAnsi="TH Sarabun New" w:cs="TH Sarabun New"/>
                <w:b/>
                <w:bCs/>
                <w:sz w:val="24"/>
                <w:szCs w:val="24"/>
              </w:rPr>
              <w:t>Implementation Month in the Fiscal Year</w:t>
            </w:r>
          </w:p>
        </w:tc>
        <w:tc>
          <w:tcPr>
            <w:tcW w:w="1776" w:type="dxa"/>
            <w:vMerge w:val="restart"/>
            <w:shd w:val="clear" w:color="auto" w:fill="D9D9D9" w:themeFill="background1" w:themeFillShade="D9"/>
            <w:vAlign w:val="center"/>
          </w:tcPr>
          <w:p w14:paraId="03E17268" w14:textId="77777777" w:rsidR="00EE10DD" w:rsidRDefault="00EE10DD" w:rsidP="00E536BF">
            <w:pPr>
              <w:rPr>
                <w:rFonts w:ascii="TH Sarabun New" w:eastAsia="Calibri" w:hAnsi="TH Sarabun New" w:cs="TH Sarabun New"/>
                <w:b/>
                <w:bCs/>
                <w:sz w:val="28"/>
              </w:rPr>
            </w:pPr>
            <w:bookmarkStart w:id="6" w:name="_Hlk234063403"/>
            <w:r w:rsidRPr="00FD469B">
              <w:rPr>
                <w:rFonts w:ascii="TH Sarabun New" w:eastAsia="Calibri" w:hAnsi="TH Sarabun New" w:cs="TH Sarabun New"/>
                <w:b/>
                <w:bCs/>
                <w:sz w:val="28"/>
                <w:cs/>
              </w:rPr>
              <w:t>ร้อยละของกิจกรรมในปีงบประมาณ</w:t>
            </w:r>
          </w:p>
          <w:bookmarkEnd w:id="6"/>
          <w:p w14:paraId="42FACB55" w14:textId="7AEEB3EE" w:rsidR="00EE10DD" w:rsidRPr="00FD469B" w:rsidRDefault="00EE10DD" w:rsidP="00E536BF">
            <w:pPr>
              <w:rPr>
                <w:rFonts w:ascii="TH Sarabun New" w:eastAsia="Calibri" w:hAnsi="TH Sarabun New" w:cs="TH Sarabun New"/>
                <w:b/>
                <w:bCs/>
                <w:sz w:val="28"/>
                <w:cs/>
              </w:rPr>
            </w:pPr>
            <w:r w:rsidRPr="0066131E">
              <w:rPr>
                <w:rFonts w:ascii="TH Sarabun New" w:eastAsia="Calibri" w:hAnsi="TH Sarabun New" w:cs="TH Sarabun New"/>
                <w:b/>
                <w:bCs/>
                <w:sz w:val="20"/>
                <w:szCs w:val="20"/>
              </w:rPr>
              <w:t>Percentage of Activities Completed in Fiscal Year</w:t>
            </w:r>
          </w:p>
        </w:tc>
      </w:tr>
      <w:tr w:rsidR="00EE10DD" w:rsidRPr="00FD469B" w14:paraId="70E06431" w14:textId="77777777" w:rsidTr="0066131E">
        <w:trPr>
          <w:jc w:val="center"/>
        </w:trPr>
        <w:tc>
          <w:tcPr>
            <w:tcW w:w="1696" w:type="dxa"/>
            <w:vMerge/>
            <w:shd w:val="clear" w:color="auto" w:fill="D9D9D9" w:themeFill="background1" w:themeFillShade="D9"/>
            <w:vAlign w:val="center"/>
          </w:tcPr>
          <w:p w14:paraId="76A55E0B" w14:textId="245F3C2B" w:rsidR="00EE10DD" w:rsidRPr="00FD469B" w:rsidRDefault="00EE10DD" w:rsidP="0019126C">
            <w:pPr>
              <w:jc w:val="center"/>
              <w:rPr>
                <w:rFonts w:ascii="TH Sarabun New" w:eastAsia="Calibri" w:hAnsi="TH Sarabun New" w:cs="TH Sarabun New"/>
                <w:b/>
                <w:bCs/>
                <w:sz w:val="28"/>
                <w:cs/>
              </w:rPr>
            </w:pPr>
          </w:p>
        </w:tc>
        <w:tc>
          <w:tcPr>
            <w:tcW w:w="5176" w:type="dxa"/>
            <w:vMerge/>
            <w:shd w:val="clear" w:color="auto" w:fill="D9D9D9" w:themeFill="background1" w:themeFillShade="D9"/>
            <w:vAlign w:val="center"/>
          </w:tcPr>
          <w:p w14:paraId="4115B353" w14:textId="7C5F794F" w:rsidR="00EE10DD" w:rsidRPr="00FD469B" w:rsidRDefault="00EE10DD" w:rsidP="00FC100D">
            <w:pPr>
              <w:jc w:val="center"/>
              <w:rPr>
                <w:rFonts w:ascii="TH Sarabun New" w:eastAsia="Calibri" w:hAnsi="TH Sarabun New" w:cs="TH Sarabun New"/>
                <w:b/>
                <w:bCs/>
                <w:sz w:val="28"/>
              </w:rPr>
            </w:pPr>
          </w:p>
        </w:tc>
        <w:tc>
          <w:tcPr>
            <w:tcW w:w="507" w:type="dxa"/>
            <w:shd w:val="clear" w:color="auto" w:fill="D9D9D9" w:themeFill="background1" w:themeFillShade="D9"/>
            <w:vAlign w:val="center"/>
          </w:tcPr>
          <w:p w14:paraId="788D3D35" w14:textId="5CBFCA80"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1</w:t>
            </w:r>
          </w:p>
        </w:tc>
        <w:tc>
          <w:tcPr>
            <w:tcW w:w="508" w:type="dxa"/>
            <w:shd w:val="clear" w:color="auto" w:fill="D9D9D9" w:themeFill="background1" w:themeFillShade="D9"/>
            <w:vAlign w:val="center"/>
          </w:tcPr>
          <w:p w14:paraId="5D721416" w14:textId="6C2479A8"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2</w:t>
            </w:r>
          </w:p>
        </w:tc>
        <w:tc>
          <w:tcPr>
            <w:tcW w:w="508" w:type="dxa"/>
            <w:shd w:val="clear" w:color="auto" w:fill="D9D9D9" w:themeFill="background1" w:themeFillShade="D9"/>
            <w:vAlign w:val="center"/>
          </w:tcPr>
          <w:p w14:paraId="7C797751" w14:textId="05F69301"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3</w:t>
            </w:r>
          </w:p>
        </w:tc>
        <w:tc>
          <w:tcPr>
            <w:tcW w:w="508" w:type="dxa"/>
            <w:shd w:val="clear" w:color="auto" w:fill="D9D9D9" w:themeFill="background1" w:themeFillShade="D9"/>
            <w:vAlign w:val="center"/>
          </w:tcPr>
          <w:p w14:paraId="5AE34AC5" w14:textId="278BDEED"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4</w:t>
            </w:r>
          </w:p>
        </w:tc>
        <w:tc>
          <w:tcPr>
            <w:tcW w:w="508" w:type="dxa"/>
            <w:shd w:val="clear" w:color="auto" w:fill="D9D9D9" w:themeFill="background1" w:themeFillShade="D9"/>
            <w:vAlign w:val="center"/>
          </w:tcPr>
          <w:p w14:paraId="5CB85A94" w14:textId="0186121E"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5</w:t>
            </w:r>
          </w:p>
        </w:tc>
        <w:tc>
          <w:tcPr>
            <w:tcW w:w="508" w:type="dxa"/>
            <w:shd w:val="clear" w:color="auto" w:fill="D9D9D9" w:themeFill="background1" w:themeFillShade="D9"/>
            <w:vAlign w:val="center"/>
          </w:tcPr>
          <w:p w14:paraId="2777D900" w14:textId="07B6841C"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6</w:t>
            </w:r>
          </w:p>
        </w:tc>
        <w:tc>
          <w:tcPr>
            <w:tcW w:w="508" w:type="dxa"/>
            <w:shd w:val="clear" w:color="auto" w:fill="D9D9D9" w:themeFill="background1" w:themeFillShade="D9"/>
            <w:vAlign w:val="center"/>
          </w:tcPr>
          <w:p w14:paraId="3BCCAACB" w14:textId="7EB064CF"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7</w:t>
            </w:r>
          </w:p>
        </w:tc>
        <w:tc>
          <w:tcPr>
            <w:tcW w:w="508" w:type="dxa"/>
            <w:shd w:val="clear" w:color="auto" w:fill="D9D9D9" w:themeFill="background1" w:themeFillShade="D9"/>
            <w:vAlign w:val="center"/>
          </w:tcPr>
          <w:p w14:paraId="35C106C3" w14:textId="13F02B60"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8</w:t>
            </w:r>
          </w:p>
        </w:tc>
        <w:tc>
          <w:tcPr>
            <w:tcW w:w="508" w:type="dxa"/>
            <w:shd w:val="clear" w:color="auto" w:fill="D9D9D9" w:themeFill="background1" w:themeFillShade="D9"/>
            <w:vAlign w:val="center"/>
          </w:tcPr>
          <w:p w14:paraId="492D3896" w14:textId="15092104"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9</w:t>
            </w:r>
          </w:p>
        </w:tc>
        <w:tc>
          <w:tcPr>
            <w:tcW w:w="508" w:type="dxa"/>
            <w:shd w:val="clear" w:color="auto" w:fill="D9D9D9" w:themeFill="background1" w:themeFillShade="D9"/>
            <w:vAlign w:val="center"/>
          </w:tcPr>
          <w:p w14:paraId="66E0B2D9" w14:textId="62F8E805" w:rsidR="00EE10DD" w:rsidRPr="00FD469B" w:rsidRDefault="00EE10DD" w:rsidP="00FC100D">
            <w:pPr>
              <w:jc w:val="center"/>
              <w:rPr>
                <w:rFonts w:ascii="TH Sarabun New" w:eastAsia="Calibri" w:hAnsi="TH Sarabun New" w:cs="TH Sarabun New"/>
                <w:b/>
                <w:bCs/>
                <w:sz w:val="28"/>
              </w:rPr>
            </w:pPr>
            <w:r w:rsidRPr="00FD469B">
              <w:rPr>
                <w:rFonts w:ascii="TH Sarabun New" w:eastAsia="Calibri" w:hAnsi="TH Sarabun New" w:cs="TH Sarabun New"/>
                <w:b/>
                <w:bCs/>
                <w:sz w:val="28"/>
              </w:rPr>
              <w:t>10</w:t>
            </w:r>
          </w:p>
        </w:tc>
        <w:tc>
          <w:tcPr>
            <w:tcW w:w="508" w:type="dxa"/>
            <w:shd w:val="clear" w:color="auto" w:fill="D9D9D9" w:themeFill="background1" w:themeFillShade="D9"/>
            <w:vAlign w:val="center"/>
          </w:tcPr>
          <w:p w14:paraId="553A1F4C" w14:textId="7574329C" w:rsidR="00EE10DD" w:rsidRPr="00FD469B" w:rsidRDefault="00EE10DD" w:rsidP="00E536BF">
            <w:pPr>
              <w:rPr>
                <w:rFonts w:ascii="TH Sarabun New" w:eastAsia="Calibri" w:hAnsi="TH Sarabun New" w:cs="TH Sarabun New"/>
                <w:b/>
                <w:bCs/>
                <w:sz w:val="28"/>
              </w:rPr>
            </w:pPr>
            <w:r w:rsidRPr="00FD469B">
              <w:rPr>
                <w:rFonts w:ascii="TH Sarabun New" w:eastAsia="Calibri" w:hAnsi="TH Sarabun New" w:cs="TH Sarabun New"/>
                <w:b/>
                <w:bCs/>
                <w:sz w:val="28"/>
              </w:rPr>
              <w:t>11</w:t>
            </w:r>
          </w:p>
        </w:tc>
        <w:tc>
          <w:tcPr>
            <w:tcW w:w="508" w:type="dxa"/>
            <w:shd w:val="clear" w:color="auto" w:fill="D9D9D9" w:themeFill="background1" w:themeFillShade="D9"/>
            <w:vAlign w:val="center"/>
          </w:tcPr>
          <w:p w14:paraId="31CF991A" w14:textId="03CD74E3" w:rsidR="00EE10DD" w:rsidRPr="00FD469B" w:rsidRDefault="00EE10DD" w:rsidP="00E536BF">
            <w:pPr>
              <w:rPr>
                <w:rFonts w:ascii="TH Sarabun New" w:eastAsia="Calibri" w:hAnsi="TH Sarabun New" w:cs="TH Sarabun New"/>
                <w:b/>
                <w:bCs/>
                <w:sz w:val="28"/>
              </w:rPr>
            </w:pPr>
            <w:r w:rsidRPr="00FD469B">
              <w:rPr>
                <w:rFonts w:ascii="TH Sarabun New" w:eastAsia="Calibri" w:hAnsi="TH Sarabun New" w:cs="TH Sarabun New"/>
                <w:b/>
                <w:bCs/>
                <w:sz w:val="28"/>
              </w:rPr>
              <w:t>12</w:t>
            </w:r>
          </w:p>
        </w:tc>
        <w:tc>
          <w:tcPr>
            <w:tcW w:w="1776" w:type="dxa"/>
            <w:vMerge/>
            <w:shd w:val="clear" w:color="auto" w:fill="D9D9D9" w:themeFill="background1" w:themeFillShade="D9"/>
            <w:vAlign w:val="center"/>
          </w:tcPr>
          <w:p w14:paraId="043142E8" w14:textId="570F5FF7" w:rsidR="00EE10DD" w:rsidRPr="00FD469B" w:rsidRDefault="00EE10DD" w:rsidP="00E536BF">
            <w:pPr>
              <w:rPr>
                <w:rFonts w:ascii="TH Sarabun New" w:eastAsia="Calibri" w:hAnsi="TH Sarabun New" w:cs="TH Sarabun New"/>
                <w:b/>
                <w:bCs/>
                <w:sz w:val="28"/>
              </w:rPr>
            </w:pPr>
          </w:p>
        </w:tc>
      </w:tr>
      <w:tr w:rsidR="00FD4F00" w:rsidRPr="00FD469B" w14:paraId="140DFD28" w14:textId="77777777" w:rsidTr="0066131E">
        <w:trPr>
          <w:jc w:val="center"/>
        </w:trPr>
        <w:tc>
          <w:tcPr>
            <w:tcW w:w="1696" w:type="dxa"/>
            <w:vAlign w:val="center"/>
          </w:tcPr>
          <w:p w14:paraId="056F787F" w14:textId="4638AD27" w:rsidR="00FD469B" w:rsidRDefault="00FD469B" w:rsidP="00FD4F00">
            <w:pPr>
              <w:jc w:val="center"/>
              <w:rPr>
                <w:rFonts w:ascii="TH Sarabun New" w:eastAsia="Calibri" w:hAnsi="TH Sarabun New" w:cs="TH Sarabun New"/>
                <w:sz w:val="28"/>
              </w:rPr>
            </w:pPr>
            <w:r w:rsidRPr="00E13AC0">
              <w:rPr>
                <w:rFonts w:ascii="TH Sarabun New" w:eastAsia="Calibri" w:hAnsi="TH Sarabun New" w:cs="TH Sarabun New" w:hint="cs"/>
                <w:sz w:val="28"/>
                <w:cs/>
              </w:rPr>
              <w:t xml:space="preserve">ปีที่ </w:t>
            </w:r>
            <w:r w:rsidRPr="00E13AC0">
              <w:rPr>
                <w:rFonts w:ascii="TH Sarabun New" w:eastAsia="Calibri" w:hAnsi="TH Sarabun New" w:cs="TH Sarabun New"/>
                <w:sz w:val="28"/>
              </w:rPr>
              <w:t>1</w:t>
            </w:r>
          </w:p>
          <w:p w14:paraId="075791FB" w14:textId="66D17745" w:rsidR="004A02EE" w:rsidRPr="00E13AC0" w:rsidRDefault="004A02EE" w:rsidP="00FD4F00">
            <w:pPr>
              <w:jc w:val="center"/>
              <w:rPr>
                <w:rFonts w:ascii="TH Sarabun New" w:eastAsia="Calibri" w:hAnsi="TH Sarabun New" w:cs="TH Sarabun New"/>
                <w:sz w:val="28"/>
              </w:rPr>
            </w:pPr>
            <w:r w:rsidRPr="004A02EE">
              <w:rPr>
                <w:rFonts w:ascii="TH Sarabun New" w:eastAsia="Calibri" w:hAnsi="TH Sarabun New" w:cs="TH Sarabun New"/>
                <w:sz w:val="28"/>
              </w:rPr>
              <w:t>Year 1</w:t>
            </w:r>
          </w:p>
          <w:p w14:paraId="6B70A88E" w14:textId="5AA9871B" w:rsidR="00FD4F00" w:rsidRPr="00E13AC0" w:rsidRDefault="00FD4F00" w:rsidP="00FD4F00">
            <w:pPr>
              <w:jc w:val="center"/>
              <w:rPr>
                <w:rFonts w:ascii="TH Sarabun New" w:eastAsia="Calibri" w:hAnsi="TH Sarabun New" w:cs="TH Sarabun New"/>
                <w:sz w:val="28"/>
              </w:rPr>
            </w:pPr>
          </w:p>
        </w:tc>
        <w:tc>
          <w:tcPr>
            <w:tcW w:w="5176" w:type="dxa"/>
          </w:tcPr>
          <w:p w14:paraId="5BFF3A0F" w14:textId="2C3C2BAF" w:rsidR="00FD4F00" w:rsidRPr="00E13AC0" w:rsidRDefault="007A089A" w:rsidP="00502437">
            <w:pPr>
              <w:rPr>
                <w:rFonts w:ascii="TH Sarabun New" w:eastAsia="Calibri" w:hAnsi="TH Sarabun New" w:cs="TH Sarabun New"/>
                <w:sz w:val="28"/>
                <w:cs/>
              </w:rPr>
            </w:pPr>
            <w:r w:rsidRPr="00E13AC0">
              <w:rPr>
                <w:rFonts w:ascii="TH Sarabun New" w:eastAsia="Calibri" w:hAnsi="TH Sarabun New" w:cs="TH Sarabun New" w:hint="cs"/>
                <w:sz w:val="28"/>
                <w:cs/>
              </w:rPr>
              <w:t xml:space="preserve">กิจกรรมที่ </w:t>
            </w:r>
            <w:r w:rsidRPr="00E13AC0">
              <w:rPr>
                <w:rFonts w:ascii="TH Sarabun New" w:eastAsia="Calibri" w:hAnsi="TH Sarabun New" w:cs="TH Sarabun New"/>
                <w:sz w:val="28"/>
              </w:rPr>
              <w:t xml:space="preserve">1 </w:t>
            </w:r>
            <w:r w:rsidRPr="00E13AC0">
              <w:rPr>
                <w:rFonts w:ascii="TH Sarabun New" w:eastAsia="Calibri" w:hAnsi="TH Sarabun New" w:cs="TH Sarabun New"/>
                <w:sz w:val="28"/>
                <w:cs/>
              </w:rPr>
              <w:t>:</w:t>
            </w:r>
            <w:r w:rsidR="004A02EE">
              <w:rPr>
                <w:rFonts w:ascii="TH Sarabun New" w:eastAsia="Calibri" w:hAnsi="TH Sarabun New" w:cs="TH Sarabun New"/>
                <w:sz w:val="28"/>
                <w:cs/>
              </w:rPr>
              <w:t xml:space="preserve"> (</w:t>
            </w:r>
            <w:r w:rsidR="004A02EE" w:rsidRPr="004A02EE">
              <w:rPr>
                <w:rFonts w:ascii="TH Sarabun New" w:eastAsia="Calibri" w:hAnsi="TH Sarabun New" w:cs="TH Sarabun New"/>
                <w:sz w:val="28"/>
              </w:rPr>
              <w:t>Activity 1</w:t>
            </w:r>
            <w:r w:rsidR="004A02EE" w:rsidRPr="004A02EE">
              <w:rPr>
                <w:rFonts w:ascii="TH Sarabun New" w:eastAsia="Calibri" w:hAnsi="TH Sarabun New" w:cs="TH Sarabun New"/>
                <w:sz w:val="28"/>
                <w:cs/>
              </w:rPr>
              <w:t>:</w:t>
            </w:r>
            <w:r w:rsidR="004A02EE">
              <w:rPr>
                <w:rFonts w:ascii="TH Sarabun New" w:eastAsia="Calibri" w:hAnsi="TH Sarabun New" w:cs="TH Sarabun New"/>
                <w:sz w:val="28"/>
                <w:cs/>
              </w:rPr>
              <w:t>)</w:t>
            </w:r>
            <w:r w:rsidRPr="00E13AC0">
              <w:rPr>
                <w:rFonts w:ascii="TH Sarabun New" w:eastAsia="Calibri" w:hAnsi="TH Sarabun New" w:cs="TH Sarabun New"/>
                <w:sz w:val="28"/>
                <w:cs/>
              </w:rPr>
              <w:t xml:space="preserve"> </w:t>
            </w:r>
            <w:r w:rsidR="00502437" w:rsidRPr="00E13AC0">
              <w:rPr>
                <w:rFonts w:ascii="TH Sarabun New" w:eastAsia="Calibri" w:hAnsi="TH Sarabun New" w:cs="TH Sarabun New" w:hint="cs"/>
                <w:sz w:val="28"/>
                <w:cs/>
              </w:rPr>
              <w:t>............................</w:t>
            </w:r>
          </w:p>
        </w:tc>
        <w:tc>
          <w:tcPr>
            <w:tcW w:w="507" w:type="dxa"/>
            <w:vAlign w:val="center"/>
          </w:tcPr>
          <w:p w14:paraId="69632FA2" w14:textId="1D9D856D" w:rsidR="00FD4F00" w:rsidRPr="00FD469B" w:rsidRDefault="00FD4F00" w:rsidP="00FD4F00">
            <w:pPr>
              <w:jc w:val="center"/>
              <w:rPr>
                <w:rFonts w:ascii="TH Sarabun New" w:eastAsia="Calibri" w:hAnsi="TH Sarabun New" w:cs="TH Sarabun New"/>
                <w:sz w:val="28"/>
                <w:cs/>
              </w:rPr>
            </w:pPr>
          </w:p>
        </w:tc>
        <w:tc>
          <w:tcPr>
            <w:tcW w:w="508" w:type="dxa"/>
            <w:vAlign w:val="center"/>
          </w:tcPr>
          <w:p w14:paraId="1D27400E"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05D129A3"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44370FCE"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0F663784"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5F6C8916"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1D3EB6E"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19FBBE05"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9B57E3C"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72B8BB61"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33F9748C"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03F8DF87" w14:textId="77777777" w:rsidR="00FD4F00" w:rsidRPr="00FD469B" w:rsidRDefault="00FD4F00" w:rsidP="00FD4F00">
            <w:pPr>
              <w:jc w:val="center"/>
              <w:rPr>
                <w:rFonts w:ascii="TH Sarabun New" w:eastAsia="Calibri" w:hAnsi="TH Sarabun New" w:cs="TH Sarabun New"/>
                <w:sz w:val="28"/>
                <w:cs/>
              </w:rPr>
            </w:pPr>
          </w:p>
        </w:tc>
        <w:tc>
          <w:tcPr>
            <w:tcW w:w="1776" w:type="dxa"/>
            <w:vAlign w:val="center"/>
          </w:tcPr>
          <w:p w14:paraId="7DA3E826" w14:textId="77777777" w:rsidR="00FD4F00" w:rsidRPr="00FD469B" w:rsidRDefault="00FD4F00" w:rsidP="00FD4F00">
            <w:pPr>
              <w:jc w:val="center"/>
              <w:rPr>
                <w:rFonts w:ascii="TH Sarabun New" w:eastAsia="Calibri" w:hAnsi="TH Sarabun New" w:cs="TH Sarabun New"/>
                <w:sz w:val="28"/>
                <w:cs/>
              </w:rPr>
            </w:pPr>
          </w:p>
        </w:tc>
      </w:tr>
      <w:tr w:rsidR="00FD469B" w:rsidRPr="00FD469B" w14:paraId="6B14A983" w14:textId="77777777" w:rsidTr="0066131E">
        <w:trPr>
          <w:jc w:val="center"/>
        </w:trPr>
        <w:tc>
          <w:tcPr>
            <w:tcW w:w="1696" w:type="dxa"/>
            <w:vAlign w:val="center"/>
          </w:tcPr>
          <w:p w14:paraId="03BCA590" w14:textId="77777777" w:rsidR="00FD469B" w:rsidRPr="00FD469B" w:rsidRDefault="00FD469B" w:rsidP="00FD4F00">
            <w:pPr>
              <w:jc w:val="center"/>
              <w:rPr>
                <w:rFonts w:ascii="TH Sarabun New" w:eastAsia="Calibri" w:hAnsi="TH Sarabun New" w:cs="TH Sarabun New"/>
                <w:sz w:val="28"/>
                <w:cs/>
              </w:rPr>
            </w:pPr>
          </w:p>
        </w:tc>
        <w:tc>
          <w:tcPr>
            <w:tcW w:w="5176" w:type="dxa"/>
            <w:vAlign w:val="center"/>
          </w:tcPr>
          <w:p w14:paraId="7728497F" w14:textId="77777777" w:rsidR="00FD469B" w:rsidRPr="00FD469B" w:rsidRDefault="00FD469B" w:rsidP="00FD4F00">
            <w:pPr>
              <w:jc w:val="center"/>
              <w:rPr>
                <w:rFonts w:ascii="TH Sarabun New" w:eastAsia="Calibri" w:hAnsi="TH Sarabun New" w:cs="TH Sarabun New"/>
                <w:sz w:val="28"/>
                <w:cs/>
              </w:rPr>
            </w:pPr>
          </w:p>
        </w:tc>
        <w:tc>
          <w:tcPr>
            <w:tcW w:w="507" w:type="dxa"/>
            <w:vAlign w:val="center"/>
          </w:tcPr>
          <w:p w14:paraId="5F987237"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7662832A"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3C4EE4A2"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39A5F6CA"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2EF9785A"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338AEDC9"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73D110BB"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367BD889"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482ECA53"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4614A1BA"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208D32AA" w14:textId="77777777" w:rsidR="00FD469B" w:rsidRPr="00FD469B" w:rsidRDefault="00FD469B" w:rsidP="00FD4F00">
            <w:pPr>
              <w:jc w:val="center"/>
              <w:rPr>
                <w:rFonts w:ascii="TH Sarabun New" w:eastAsia="Calibri" w:hAnsi="TH Sarabun New" w:cs="TH Sarabun New"/>
                <w:sz w:val="28"/>
                <w:cs/>
              </w:rPr>
            </w:pPr>
          </w:p>
        </w:tc>
        <w:tc>
          <w:tcPr>
            <w:tcW w:w="508" w:type="dxa"/>
            <w:vAlign w:val="center"/>
          </w:tcPr>
          <w:p w14:paraId="63DD7248" w14:textId="77777777" w:rsidR="00FD469B" w:rsidRPr="00FD469B" w:rsidRDefault="00FD469B" w:rsidP="00FD4F00">
            <w:pPr>
              <w:jc w:val="center"/>
              <w:rPr>
                <w:rFonts w:ascii="TH Sarabun New" w:eastAsia="Calibri" w:hAnsi="TH Sarabun New" w:cs="TH Sarabun New"/>
                <w:sz w:val="28"/>
                <w:cs/>
              </w:rPr>
            </w:pPr>
          </w:p>
        </w:tc>
        <w:tc>
          <w:tcPr>
            <w:tcW w:w="1776" w:type="dxa"/>
            <w:vAlign w:val="center"/>
          </w:tcPr>
          <w:p w14:paraId="41761BC8" w14:textId="77777777" w:rsidR="00FD469B" w:rsidRPr="00FD469B" w:rsidRDefault="00FD469B" w:rsidP="00FD4F00">
            <w:pPr>
              <w:jc w:val="center"/>
              <w:rPr>
                <w:rFonts w:ascii="TH Sarabun New" w:eastAsia="Calibri" w:hAnsi="TH Sarabun New" w:cs="TH Sarabun New"/>
                <w:sz w:val="28"/>
                <w:cs/>
              </w:rPr>
            </w:pPr>
          </w:p>
        </w:tc>
      </w:tr>
      <w:tr w:rsidR="00FD4F00" w:rsidRPr="00FD469B" w14:paraId="652EBEF6" w14:textId="77777777" w:rsidTr="0066131E">
        <w:trPr>
          <w:jc w:val="center"/>
        </w:trPr>
        <w:tc>
          <w:tcPr>
            <w:tcW w:w="1696" w:type="dxa"/>
            <w:vAlign w:val="center"/>
          </w:tcPr>
          <w:p w14:paraId="312AB43A" w14:textId="0CD9713B" w:rsidR="00FD469B" w:rsidRDefault="00FD469B" w:rsidP="00FD4F00">
            <w:pPr>
              <w:jc w:val="center"/>
              <w:rPr>
                <w:rFonts w:ascii="TH Sarabun New" w:eastAsia="Calibri" w:hAnsi="TH Sarabun New" w:cs="TH Sarabun New"/>
                <w:color w:val="000000" w:themeColor="text1"/>
                <w:sz w:val="28"/>
              </w:rPr>
            </w:pPr>
            <w:r w:rsidRPr="00FD469B">
              <w:rPr>
                <w:rFonts w:ascii="TH Sarabun New" w:eastAsia="Calibri" w:hAnsi="TH Sarabun New" w:cs="TH Sarabun New" w:hint="cs"/>
                <w:color w:val="000000" w:themeColor="text1"/>
                <w:sz w:val="28"/>
                <w:cs/>
              </w:rPr>
              <w:t xml:space="preserve">ปีที่ </w:t>
            </w:r>
            <w:r w:rsidRPr="00FD469B">
              <w:rPr>
                <w:rFonts w:ascii="TH Sarabun New" w:eastAsia="Calibri" w:hAnsi="TH Sarabun New" w:cs="TH Sarabun New"/>
                <w:color w:val="000000" w:themeColor="text1"/>
                <w:sz w:val="28"/>
              </w:rPr>
              <w:t>2</w:t>
            </w:r>
          </w:p>
          <w:p w14:paraId="0CD99A29" w14:textId="61A1B6FA" w:rsidR="004A02EE" w:rsidRPr="00FD469B" w:rsidRDefault="004A02EE" w:rsidP="00FD4F00">
            <w:pPr>
              <w:jc w:val="center"/>
              <w:rPr>
                <w:rFonts w:ascii="TH Sarabun New" w:eastAsia="Calibri" w:hAnsi="TH Sarabun New" w:cs="TH Sarabun New"/>
                <w:color w:val="000000" w:themeColor="text1"/>
                <w:sz w:val="28"/>
              </w:rPr>
            </w:pPr>
            <w:r w:rsidRPr="004A02EE">
              <w:rPr>
                <w:rFonts w:ascii="TH Sarabun New" w:eastAsia="Calibri" w:hAnsi="TH Sarabun New" w:cs="TH Sarabun New"/>
                <w:color w:val="000000" w:themeColor="text1"/>
                <w:sz w:val="28"/>
              </w:rPr>
              <w:t xml:space="preserve">Year </w:t>
            </w:r>
            <w:r>
              <w:rPr>
                <w:rFonts w:ascii="TH Sarabun New" w:eastAsia="Calibri" w:hAnsi="TH Sarabun New" w:cs="TH Sarabun New"/>
                <w:color w:val="000000" w:themeColor="text1"/>
                <w:sz w:val="28"/>
              </w:rPr>
              <w:t>2</w:t>
            </w:r>
          </w:p>
          <w:p w14:paraId="1070D661" w14:textId="34B0F48B" w:rsidR="00FD4F00" w:rsidRPr="00FD469B" w:rsidRDefault="00FD4F00" w:rsidP="00FD4F00">
            <w:pPr>
              <w:jc w:val="center"/>
              <w:rPr>
                <w:rFonts w:ascii="TH Sarabun New" w:eastAsia="Calibri" w:hAnsi="TH Sarabun New" w:cs="TH Sarabun New"/>
                <w:color w:val="000000" w:themeColor="text1"/>
                <w:sz w:val="28"/>
              </w:rPr>
            </w:pPr>
          </w:p>
        </w:tc>
        <w:tc>
          <w:tcPr>
            <w:tcW w:w="5176" w:type="dxa"/>
            <w:vAlign w:val="center"/>
          </w:tcPr>
          <w:p w14:paraId="53DD1191" w14:textId="77777777" w:rsidR="00FD4F00" w:rsidRPr="00FD469B" w:rsidRDefault="00FD4F00" w:rsidP="00FD4F00">
            <w:pPr>
              <w:jc w:val="center"/>
              <w:rPr>
                <w:rFonts w:ascii="TH Sarabun New" w:eastAsia="Calibri" w:hAnsi="TH Sarabun New" w:cs="TH Sarabun New"/>
                <w:sz w:val="28"/>
                <w:cs/>
              </w:rPr>
            </w:pPr>
          </w:p>
        </w:tc>
        <w:tc>
          <w:tcPr>
            <w:tcW w:w="507" w:type="dxa"/>
            <w:vAlign w:val="center"/>
          </w:tcPr>
          <w:p w14:paraId="62F7C8B5"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56DBAA35"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441DA705"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409D36A5"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A462AE3"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20E8233A"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049C3CF8"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78DBA1D9"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1CDD0509"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616DFD7"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16963671"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1BB33FC8" w14:textId="77777777" w:rsidR="00FD4F00" w:rsidRPr="00FD469B" w:rsidRDefault="00FD4F00" w:rsidP="00FD4F00">
            <w:pPr>
              <w:jc w:val="center"/>
              <w:rPr>
                <w:rFonts w:ascii="TH Sarabun New" w:eastAsia="Calibri" w:hAnsi="TH Sarabun New" w:cs="TH Sarabun New"/>
                <w:sz w:val="28"/>
                <w:cs/>
              </w:rPr>
            </w:pPr>
          </w:p>
        </w:tc>
        <w:tc>
          <w:tcPr>
            <w:tcW w:w="1776" w:type="dxa"/>
            <w:vAlign w:val="center"/>
          </w:tcPr>
          <w:p w14:paraId="46A28E02" w14:textId="77777777" w:rsidR="00FD4F00" w:rsidRPr="00FD469B" w:rsidRDefault="00FD4F00" w:rsidP="00FD4F00">
            <w:pPr>
              <w:jc w:val="center"/>
              <w:rPr>
                <w:rFonts w:ascii="TH Sarabun New" w:eastAsia="Calibri" w:hAnsi="TH Sarabun New" w:cs="TH Sarabun New"/>
                <w:sz w:val="28"/>
                <w:cs/>
              </w:rPr>
            </w:pPr>
          </w:p>
        </w:tc>
      </w:tr>
      <w:tr w:rsidR="00FD4F00" w:rsidRPr="00FD469B" w14:paraId="0FC45554" w14:textId="77777777" w:rsidTr="0066131E">
        <w:trPr>
          <w:jc w:val="center"/>
        </w:trPr>
        <w:tc>
          <w:tcPr>
            <w:tcW w:w="1696" w:type="dxa"/>
            <w:vAlign w:val="center"/>
          </w:tcPr>
          <w:p w14:paraId="4D60D435" w14:textId="77777777" w:rsidR="00FD4F00" w:rsidRPr="00FD469B" w:rsidRDefault="00FD4F00" w:rsidP="00FD4F00">
            <w:pPr>
              <w:jc w:val="center"/>
              <w:rPr>
                <w:rFonts w:ascii="TH Sarabun New" w:eastAsia="Calibri" w:hAnsi="TH Sarabun New" w:cs="TH Sarabun New"/>
                <w:color w:val="000000" w:themeColor="text1"/>
                <w:sz w:val="28"/>
              </w:rPr>
            </w:pPr>
          </w:p>
        </w:tc>
        <w:tc>
          <w:tcPr>
            <w:tcW w:w="5176" w:type="dxa"/>
            <w:vAlign w:val="center"/>
          </w:tcPr>
          <w:p w14:paraId="16B9E43A" w14:textId="77777777" w:rsidR="00FD4F00" w:rsidRPr="00FD469B" w:rsidRDefault="00FD4F00" w:rsidP="00FD4F00">
            <w:pPr>
              <w:jc w:val="center"/>
              <w:rPr>
                <w:rFonts w:ascii="TH Sarabun New" w:eastAsia="Calibri" w:hAnsi="TH Sarabun New" w:cs="TH Sarabun New"/>
                <w:sz w:val="28"/>
                <w:cs/>
              </w:rPr>
            </w:pPr>
          </w:p>
        </w:tc>
        <w:tc>
          <w:tcPr>
            <w:tcW w:w="507" w:type="dxa"/>
            <w:vAlign w:val="center"/>
          </w:tcPr>
          <w:p w14:paraId="747538EB"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501583E2"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4716052"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C892737"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4B26BBA"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2BDBBD6D"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27FEC5EE"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73FC124D"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285701D2"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2CED93DB"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314E05BC"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193EDA96" w14:textId="77777777" w:rsidR="00FD4F00" w:rsidRPr="00FD469B" w:rsidRDefault="00FD4F00" w:rsidP="00FD4F00">
            <w:pPr>
              <w:jc w:val="center"/>
              <w:rPr>
                <w:rFonts w:ascii="TH Sarabun New" w:eastAsia="Calibri" w:hAnsi="TH Sarabun New" w:cs="TH Sarabun New"/>
                <w:sz w:val="28"/>
                <w:cs/>
              </w:rPr>
            </w:pPr>
          </w:p>
        </w:tc>
        <w:tc>
          <w:tcPr>
            <w:tcW w:w="1776" w:type="dxa"/>
            <w:vAlign w:val="center"/>
          </w:tcPr>
          <w:p w14:paraId="1B546571" w14:textId="77777777" w:rsidR="00FD4F00" w:rsidRPr="00FD469B" w:rsidRDefault="00FD4F00" w:rsidP="00FD4F00">
            <w:pPr>
              <w:jc w:val="center"/>
              <w:rPr>
                <w:rFonts w:ascii="TH Sarabun New" w:eastAsia="Calibri" w:hAnsi="TH Sarabun New" w:cs="TH Sarabun New"/>
                <w:sz w:val="28"/>
                <w:cs/>
              </w:rPr>
            </w:pPr>
          </w:p>
        </w:tc>
      </w:tr>
      <w:tr w:rsidR="00FD4F00" w:rsidRPr="00FD469B" w14:paraId="6EBBB238" w14:textId="77777777" w:rsidTr="0066131E">
        <w:trPr>
          <w:jc w:val="center"/>
        </w:trPr>
        <w:tc>
          <w:tcPr>
            <w:tcW w:w="1696" w:type="dxa"/>
            <w:vAlign w:val="center"/>
          </w:tcPr>
          <w:p w14:paraId="174EB65C" w14:textId="13F584B1" w:rsidR="00FD469B" w:rsidRDefault="00FD469B" w:rsidP="00FD4F00">
            <w:pPr>
              <w:jc w:val="center"/>
              <w:rPr>
                <w:rFonts w:ascii="TH Sarabun New" w:eastAsia="Calibri" w:hAnsi="TH Sarabun New" w:cs="TH Sarabun New"/>
                <w:color w:val="000000" w:themeColor="text1"/>
                <w:sz w:val="28"/>
              </w:rPr>
            </w:pPr>
            <w:r w:rsidRPr="00FD469B">
              <w:rPr>
                <w:rFonts w:ascii="TH Sarabun New" w:eastAsia="Calibri" w:hAnsi="TH Sarabun New" w:cs="TH Sarabun New" w:hint="cs"/>
                <w:color w:val="000000" w:themeColor="text1"/>
                <w:sz w:val="28"/>
                <w:cs/>
              </w:rPr>
              <w:t xml:space="preserve">ปีที่ </w:t>
            </w:r>
            <w:r w:rsidRPr="00FD469B">
              <w:rPr>
                <w:rFonts w:ascii="TH Sarabun New" w:eastAsia="Calibri" w:hAnsi="TH Sarabun New" w:cs="TH Sarabun New"/>
                <w:color w:val="000000" w:themeColor="text1"/>
                <w:sz w:val="28"/>
              </w:rPr>
              <w:t>3</w:t>
            </w:r>
          </w:p>
          <w:p w14:paraId="4CF0350B" w14:textId="5B921115" w:rsidR="004A02EE" w:rsidRPr="00FD469B" w:rsidRDefault="004A02EE" w:rsidP="00FD4F00">
            <w:pPr>
              <w:jc w:val="center"/>
              <w:rPr>
                <w:rFonts w:ascii="TH Sarabun New" w:eastAsia="Calibri" w:hAnsi="TH Sarabun New" w:cs="TH Sarabun New"/>
                <w:color w:val="000000" w:themeColor="text1"/>
                <w:sz w:val="28"/>
              </w:rPr>
            </w:pPr>
            <w:r w:rsidRPr="004A02EE">
              <w:rPr>
                <w:rFonts w:ascii="TH Sarabun New" w:eastAsia="Calibri" w:hAnsi="TH Sarabun New" w:cs="TH Sarabun New"/>
                <w:color w:val="000000" w:themeColor="text1"/>
                <w:sz w:val="28"/>
              </w:rPr>
              <w:t xml:space="preserve">Year </w:t>
            </w:r>
            <w:r>
              <w:rPr>
                <w:rFonts w:ascii="TH Sarabun New" w:eastAsia="Calibri" w:hAnsi="TH Sarabun New" w:cs="TH Sarabun New"/>
                <w:color w:val="000000" w:themeColor="text1"/>
                <w:sz w:val="28"/>
              </w:rPr>
              <w:t>3</w:t>
            </w:r>
          </w:p>
          <w:p w14:paraId="7A0A309C" w14:textId="03A25B41" w:rsidR="00FD4F00" w:rsidRPr="00FD469B" w:rsidRDefault="00FD4F00" w:rsidP="00FD4F00">
            <w:pPr>
              <w:jc w:val="center"/>
              <w:rPr>
                <w:rFonts w:ascii="TH Sarabun New" w:eastAsia="Calibri" w:hAnsi="TH Sarabun New" w:cs="TH Sarabun New"/>
                <w:color w:val="000000" w:themeColor="text1"/>
                <w:sz w:val="28"/>
                <w:cs/>
              </w:rPr>
            </w:pPr>
          </w:p>
        </w:tc>
        <w:tc>
          <w:tcPr>
            <w:tcW w:w="5176" w:type="dxa"/>
            <w:vAlign w:val="center"/>
          </w:tcPr>
          <w:p w14:paraId="73F7BA3E" w14:textId="77777777" w:rsidR="00FD4F00" w:rsidRPr="00FD469B" w:rsidRDefault="00FD4F00" w:rsidP="00FD4F00">
            <w:pPr>
              <w:jc w:val="center"/>
              <w:rPr>
                <w:rFonts w:ascii="TH Sarabun New" w:eastAsia="Calibri" w:hAnsi="TH Sarabun New" w:cs="TH Sarabun New"/>
                <w:sz w:val="28"/>
                <w:cs/>
              </w:rPr>
            </w:pPr>
          </w:p>
        </w:tc>
        <w:tc>
          <w:tcPr>
            <w:tcW w:w="507" w:type="dxa"/>
            <w:vAlign w:val="center"/>
          </w:tcPr>
          <w:p w14:paraId="01B0DA2F"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78AEE1B6"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815FC80"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2E84B54F"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342C6660"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26604013"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5586F284"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35129516"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24EE2C62"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602978B3"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320867B6" w14:textId="77777777" w:rsidR="00FD4F00" w:rsidRPr="00FD469B" w:rsidRDefault="00FD4F00" w:rsidP="00FD4F00">
            <w:pPr>
              <w:jc w:val="center"/>
              <w:rPr>
                <w:rFonts w:ascii="TH Sarabun New" w:eastAsia="Calibri" w:hAnsi="TH Sarabun New" w:cs="TH Sarabun New"/>
                <w:sz w:val="28"/>
                <w:cs/>
              </w:rPr>
            </w:pPr>
          </w:p>
        </w:tc>
        <w:tc>
          <w:tcPr>
            <w:tcW w:w="508" w:type="dxa"/>
            <w:vAlign w:val="center"/>
          </w:tcPr>
          <w:p w14:paraId="077F6E30" w14:textId="77777777" w:rsidR="00FD4F00" w:rsidRPr="00FD469B" w:rsidRDefault="00FD4F00" w:rsidP="00FD4F00">
            <w:pPr>
              <w:jc w:val="center"/>
              <w:rPr>
                <w:rFonts w:ascii="TH Sarabun New" w:eastAsia="Calibri" w:hAnsi="TH Sarabun New" w:cs="TH Sarabun New"/>
                <w:sz w:val="28"/>
                <w:cs/>
              </w:rPr>
            </w:pPr>
          </w:p>
        </w:tc>
        <w:tc>
          <w:tcPr>
            <w:tcW w:w="1776" w:type="dxa"/>
            <w:vAlign w:val="center"/>
          </w:tcPr>
          <w:p w14:paraId="3EB2DC56" w14:textId="77777777" w:rsidR="00FD4F00" w:rsidRPr="00FD469B" w:rsidRDefault="00FD4F00" w:rsidP="00FD4F00">
            <w:pPr>
              <w:jc w:val="center"/>
              <w:rPr>
                <w:rFonts w:ascii="TH Sarabun New" w:eastAsia="Calibri" w:hAnsi="TH Sarabun New" w:cs="TH Sarabun New"/>
                <w:sz w:val="28"/>
                <w:cs/>
              </w:rPr>
            </w:pPr>
          </w:p>
        </w:tc>
      </w:tr>
    </w:tbl>
    <w:p w14:paraId="77F2E5EC" w14:textId="37E44F13" w:rsidR="00EE10DD" w:rsidRDefault="00FD469B" w:rsidP="00F40E79">
      <w:pPr>
        <w:tabs>
          <w:tab w:val="left" w:pos="284"/>
          <w:tab w:val="left" w:pos="3119"/>
        </w:tabs>
        <w:spacing w:before="120" w:after="0" w:line="240" w:lineRule="auto"/>
        <w:rPr>
          <w:rFonts w:ascii="TH SarabunPSK" w:eastAsia="Cordia New" w:hAnsi="TH SarabunPSK" w:cs="TH SarabunPSK"/>
          <w:sz w:val="28"/>
        </w:rPr>
      </w:pPr>
      <w:r w:rsidRPr="00684447">
        <w:rPr>
          <w:rFonts w:ascii="TH SarabunPSK" w:eastAsia="Cordia New" w:hAnsi="TH SarabunPSK" w:cs="TH SarabunPSK" w:hint="cs"/>
          <w:b/>
          <w:bCs/>
          <w:sz w:val="28"/>
          <w:cs/>
        </w:rPr>
        <w:t xml:space="preserve">หมายเหตุ </w:t>
      </w:r>
      <w:r w:rsidRPr="00684447">
        <w:rPr>
          <w:rFonts w:ascii="TH SarabunPSK" w:eastAsia="Cordia New" w:hAnsi="TH SarabunPSK" w:cs="TH SarabunPSK"/>
          <w:b/>
          <w:bCs/>
          <w:sz w:val="28"/>
          <w:cs/>
        </w:rPr>
        <w:t>:</w:t>
      </w:r>
      <w:r w:rsidRPr="00684447">
        <w:rPr>
          <w:rFonts w:ascii="TH SarabunPSK" w:eastAsia="Cordia New" w:hAnsi="TH SarabunPSK" w:cs="TH SarabunPSK"/>
          <w:sz w:val="28"/>
          <w:cs/>
        </w:rPr>
        <w:t xml:space="preserve"> </w:t>
      </w:r>
      <w:r w:rsidR="00EE10DD">
        <w:rPr>
          <w:rFonts w:ascii="TH SarabunPSK" w:eastAsia="Cordia New" w:hAnsi="TH SarabunPSK" w:cs="TH SarabunPSK"/>
          <w:sz w:val="28"/>
        </w:rPr>
        <w:t xml:space="preserve">1. </w:t>
      </w:r>
      <w:r w:rsidR="00626F3D" w:rsidRPr="00626F3D">
        <w:rPr>
          <w:rFonts w:ascii="TH SarabunPSK" w:eastAsia="Cordia New" w:hAnsi="TH SarabunPSK" w:cs="TH SarabunPSK"/>
          <w:sz w:val="28"/>
          <w:cs/>
        </w:rPr>
        <w:t xml:space="preserve">เดือนที่ดำเนินการตามปีงบประมาณ </w:t>
      </w:r>
      <w:r w:rsidR="00626F3D">
        <w:rPr>
          <w:rFonts w:ascii="TH SarabunPSK" w:eastAsia="Cordia New" w:hAnsi="TH SarabunPSK" w:cs="TH SarabunPSK" w:hint="cs"/>
          <w:sz w:val="28"/>
          <w:cs/>
        </w:rPr>
        <w:t xml:space="preserve">เดือนที่ 1 คือ เดือนตุลาคม 2569 </w:t>
      </w:r>
    </w:p>
    <w:p w14:paraId="2690E3C5" w14:textId="2E46CD86" w:rsidR="00EE10DD" w:rsidRDefault="00EE10DD" w:rsidP="00EE10DD">
      <w:pPr>
        <w:spacing w:before="120" w:after="0" w:line="240" w:lineRule="auto"/>
        <w:rPr>
          <w:rFonts w:ascii="TH SarabunPSK" w:eastAsia="Cordia New" w:hAnsi="TH SarabunPSK" w:cs="TH SarabunPSK"/>
          <w:sz w:val="28"/>
          <w:cs/>
        </w:rPr>
      </w:pPr>
      <w:r>
        <w:rPr>
          <w:rFonts w:ascii="TH SarabunPSK" w:eastAsia="Cordia New" w:hAnsi="TH SarabunPSK" w:cs="TH SarabunPSK"/>
          <w:sz w:val="28"/>
        </w:rPr>
        <w:tab/>
        <w:t xml:space="preserve">   2. </w:t>
      </w:r>
      <w:r w:rsidRPr="00EE10DD">
        <w:rPr>
          <w:rFonts w:ascii="TH SarabunPSK" w:eastAsia="Cordia New" w:hAnsi="TH SarabunPSK" w:cs="TH SarabunPSK"/>
          <w:sz w:val="28"/>
          <w:cs/>
        </w:rPr>
        <w:t>ร้อยละของกิจกรรมในปีงบประมาณ</w:t>
      </w:r>
      <w:r>
        <w:rPr>
          <w:rFonts w:ascii="TH SarabunPSK" w:eastAsia="Cordia New" w:hAnsi="TH SarabunPSK" w:cs="TH SarabunPSK"/>
          <w:sz w:val="28"/>
        </w:rPr>
        <w:t xml:space="preserve"> </w:t>
      </w:r>
      <w:r>
        <w:rPr>
          <w:rFonts w:ascii="TH SarabunPSK" w:eastAsia="Cordia New" w:hAnsi="TH SarabunPSK" w:cs="TH SarabunPSK" w:hint="cs"/>
          <w:sz w:val="28"/>
          <w:cs/>
        </w:rPr>
        <w:t xml:space="preserve">จะต้องเท่ากับ 100 ในระยะเวลา 12 เดือน </w:t>
      </w:r>
    </w:p>
    <w:p w14:paraId="66F68F88" w14:textId="6D4764E5" w:rsidR="004A02EE" w:rsidRDefault="004A02EE" w:rsidP="004A02EE">
      <w:pPr>
        <w:tabs>
          <w:tab w:val="left" w:pos="284"/>
          <w:tab w:val="left" w:pos="3119"/>
        </w:tabs>
        <w:spacing w:before="120" w:after="0" w:line="240" w:lineRule="auto"/>
        <w:rPr>
          <w:rFonts w:ascii="TH SarabunPSK" w:eastAsia="Cordia New" w:hAnsi="TH SarabunPSK" w:cs="TH SarabunPSK"/>
          <w:sz w:val="28"/>
        </w:rPr>
      </w:pPr>
      <w:r w:rsidRPr="0066131E">
        <w:rPr>
          <w:rFonts w:ascii="TH SarabunPSK" w:eastAsia="Cordia New" w:hAnsi="TH SarabunPSK" w:cs="TH SarabunPSK"/>
          <w:b/>
          <w:bCs/>
          <w:sz w:val="32"/>
          <w:szCs w:val="32"/>
          <w:lang w:bidi="en-US"/>
        </w:rPr>
        <w:t>Note</w:t>
      </w:r>
      <w:r w:rsidRPr="0066131E">
        <w:rPr>
          <w:rFonts w:ascii="TH SarabunPSK" w:eastAsia="Cordia New" w:hAnsi="TH SarabunPSK" w:cs="TH SarabunPSK"/>
          <w:b/>
          <w:bCs/>
          <w:sz w:val="32"/>
          <w:szCs w:val="32"/>
        </w:rPr>
        <w:t>:</w:t>
      </w:r>
      <w:r>
        <w:rPr>
          <w:rFonts w:ascii="TH SarabunPSK" w:eastAsia="Cordia New" w:hAnsi="TH SarabunPSK" w:cs="TH SarabunPSK"/>
          <w:sz w:val="32"/>
          <w:szCs w:val="32"/>
          <w:cs/>
        </w:rPr>
        <w:t xml:space="preserve"> </w:t>
      </w:r>
      <w:r w:rsidR="00B6635B">
        <w:rPr>
          <w:rFonts w:ascii="TH SarabunPSK" w:eastAsia="Cordia New" w:hAnsi="TH SarabunPSK" w:cs="TH SarabunPSK"/>
          <w:sz w:val="32"/>
          <w:szCs w:val="32"/>
          <w:cs/>
          <w:lang w:bidi="en-US"/>
        </w:rPr>
        <w:t xml:space="preserve">1. </w:t>
      </w:r>
      <w:r w:rsidR="00B6635B" w:rsidRPr="00626F3D">
        <w:rPr>
          <w:rFonts w:ascii="TH SarabunPSK" w:eastAsia="Cordia New" w:hAnsi="TH SarabunPSK" w:cs="TH SarabunPSK"/>
          <w:sz w:val="28"/>
        </w:rPr>
        <w:t xml:space="preserve">For the fiscal year schedule, Month </w:t>
      </w:r>
      <w:r w:rsidR="00B6635B" w:rsidRPr="00626F3D">
        <w:rPr>
          <w:rFonts w:ascii="TH SarabunPSK" w:eastAsia="Cordia New" w:hAnsi="TH SarabunPSK" w:cs="TH SarabunPSK"/>
          <w:sz w:val="28"/>
          <w:cs/>
        </w:rPr>
        <w:t xml:space="preserve">1 </w:t>
      </w:r>
      <w:r w:rsidR="00B6635B" w:rsidRPr="00626F3D">
        <w:rPr>
          <w:rFonts w:ascii="TH SarabunPSK" w:eastAsia="Cordia New" w:hAnsi="TH SarabunPSK" w:cs="TH SarabunPSK"/>
          <w:sz w:val="28"/>
        </w:rPr>
        <w:t xml:space="preserve">is October </w:t>
      </w:r>
      <w:r w:rsidR="00B6635B" w:rsidRPr="00626F3D">
        <w:rPr>
          <w:rFonts w:ascii="TH SarabunPSK" w:eastAsia="Cordia New" w:hAnsi="TH SarabunPSK" w:cs="TH SarabunPSK"/>
          <w:sz w:val="28"/>
          <w:cs/>
        </w:rPr>
        <w:t>2026.</w:t>
      </w:r>
    </w:p>
    <w:p w14:paraId="4A4F1505" w14:textId="7AC67BB3" w:rsidR="00DC6D69" w:rsidRDefault="00B6635B" w:rsidP="00F40E79">
      <w:pPr>
        <w:tabs>
          <w:tab w:val="left" w:pos="284"/>
          <w:tab w:val="left" w:pos="3119"/>
        </w:tabs>
        <w:spacing w:before="120" w:after="0" w:line="240" w:lineRule="auto"/>
        <w:rPr>
          <w:rFonts w:ascii="TH SarabunPSK" w:eastAsia="Cordia New" w:hAnsi="TH SarabunPSK" w:cs="TH SarabunPSK"/>
          <w:sz w:val="32"/>
          <w:szCs w:val="32"/>
          <w:lang w:bidi="en-US"/>
        </w:rPr>
      </w:pPr>
      <w:r>
        <w:rPr>
          <w:rFonts w:ascii="TH SarabunPSK" w:eastAsia="Cordia New" w:hAnsi="TH SarabunPSK" w:cs="TH SarabunPSK" w:hint="cs"/>
          <w:sz w:val="28"/>
          <w:cs/>
        </w:rPr>
        <w:t xml:space="preserve">          2. </w:t>
      </w:r>
      <w:r w:rsidRPr="00EE10DD">
        <w:rPr>
          <w:rFonts w:ascii="TH SarabunPSK" w:eastAsia="Cordia New" w:hAnsi="TH SarabunPSK" w:cs="TH SarabunPSK"/>
          <w:sz w:val="28"/>
        </w:rPr>
        <w:t xml:space="preserve">The percentage distribution of activities within the fiscal year must total </w:t>
      </w:r>
      <w:r w:rsidRPr="00EE10DD">
        <w:rPr>
          <w:rFonts w:ascii="TH SarabunPSK" w:eastAsia="Cordia New" w:hAnsi="TH SarabunPSK" w:cs="TH SarabunPSK"/>
          <w:sz w:val="28"/>
          <w:cs/>
        </w:rPr>
        <w:t xml:space="preserve">100% </w:t>
      </w:r>
      <w:r w:rsidRPr="00EE10DD">
        <w:rPr>
          <w:rFonts w:ascii="TH SarabunPSK" w:eastAsia="Cordia New" w:hAnsi="TH SarabunPSK" w:cs="TH SarabunPSK"/>
          <w:sz w:val="28"/>
        </w:rPr>
        <w:t xml:space="preserve">over the </w:t>
      </w:r>
      <w:r w:rsidRPr="00EE10DD">
        <w:rPr>
          <w:rFonts w:ascii="TH SarabunPSK" w:eastAsia="Cordia New" w:hAnsi="TH SarabunPSK" w:cs="TH SarabunPSK"/>
          <w:sz w:val="28"/>
          <w:cs/>
        </w:rPr>
        <w:t>12-</w:t>
      </w:r>
      <w:r w:rsidRPr="00EE10DD">
        <w:rPr>
          <w:rFonts w:ascii="TH SarabunPSK" w:eastAsia="Cordia New" w:hAnsi="TH SarabunPSK" w:cs="TH SarabunPSK"/>
          <w:sz w:val="28"/>
        </w:rPr>
        <w:t>month period.</w:t>
      </w:r>
      <w:r w:rsidR="004A02EE" w:rsidRPr="004A02EE">
        <w:rPr>
          <w:rFonts w:ascii="TH SarabunPSK" w:eastAsia="Cordia New" w:hAnsi="TH SarabunPSK" w:cs="TH SarabunPSK"/>
          <w:sz w:val="32"/>
          <w:szCs w:val="32"/>
          <w:lang w:bidi="en-US"/>
        </w:rPr>
        <w:t xml:space="preserve"> </w:t>
      </w:r>
    </w:p>
    <w:p w14:paraId="72C4CF2E" w14:textId="77777777" w:rsidR="00877F30" w:rsidRDefault="00877F30" w:rsidP="00F40E79">
      <w:pPr>
        <w:tabs>
          <w:tab w:val="left" w:pos="284"/>
          <w:tab w:val="left" w:pos="3119"/>
        </w:tabs>
        <w:spacing w:before="120" w:after="0" w:line="240" w:lineRule="auto"/>
        <w:rPr>
          <w:rFonts w:ascii="TH SarabunPSK" w:eastAsia="Cordia New" w:hAnsi="TH SarabunPSK" w:cs="TH SarabunPSK"/>
          <w:sz w:val="32"/>
          <w:szCs w:val="32"/>
          <w:cs/>
        </w:rPr>
        <w:sectPr w:rsidR="00877F30" w:rsidSect="00F4332E">
          <w:footerReference w:type="default" r:id="rId12"/>
          <w:pgSz w:w="16838" w:h="11906" w:orient="landscape"/>
          <w:pgMar w:top="991" w:right="993" w:bottom="1440" w:left="1350" w:header="708" w:footer="281" w:gutter="0"/>
          <w:cols w:space="708"/>
          <w:docGrid w:linePitch="360"/>
        </w:sectPr>
      </w:pPr>
    </w:p>
    <w:p w14:paraId="703A4605" w14:textId="49744DA5" w:rsidR="00FD4F00" w:rsidRPr="00566BC7" w:rsidRDefault="00FD4F00" w:rsidP="00877F30">
      <w:pPr>
        <w:numPr>
          <w:ilvl w:val="0"/>
          <w:numId w:val="6"/>
        </w:numPr>
        <w:spacing w:before="120" w:after="0" w:line="240" w:lineRule="auto"/>
        <w:ind w:left="426" w:firstLine="0"/>
        <w:rPr>
          <w:rFonts w:ascii="TH SarabunPSK" w:eastAsia="Cordia New" w:hAnsi="TH SarabunPSK" w:cs="TH SarabunPSK"/>
          <w:sz w:val="32"/>
          <w:szCs w:val="32"/>
          <w:lang w:bidi="en-US"/>
        </w:rPr>
      </w:pPr>
      <w:r w:rsidRPr="00566BC7">
        <w:rPr>
          <w:rFonts w:ascii="TH SarabunPSK" w:eastAsia="Cordia New" w:hAnsi="TH SarabunPSK" w:cs="TH SarabunPSK" w:hint="cs"/>
          <w:sz w:val="32"/>
          <w:szCs w:val="32"/>
          <w:cs/>
        </w:rPr>
        <w:lastRenderedPageBreak/>
        <w:t>พื้นที่</w:t>
      </w:r>
      <w:r w:rsidRPr="00566BC7">
        <w:rPr>
          <w:rFonts w:ascii="TH SarabunPSK" w:eastAsia="Cordia New" w:hAnsi="TH SarabunPSK" w:cs="TH SarabunPSK"/>
          <w:sz w:val="32"/>
          <w:szCs w:val="32"/>
          <w:cs/>
        </w:rPr>
        <w:t>ทำวิจัย</w:t>
      </w:r>
      <w:r w:rsidR="00B02060">
        <w:rPr>
          <w:rFonts w:ascii="TH SarabunPSK" w:eastAsia="Cordia New" w:hAnsi="TH SarabunPSK" w:cs="TH SarabunPSK" w:hint="cs"/>
          <w:sz w:val="32"/>
          <w:szCs w:val="32"/>
          <w:cs/>
        </w:rPr>
        <w:t>และพัฒนานวัตกรรม</w:t>
      </w:r>
      <w:r w:rsidRPr="00566BC7">
        <w:rPr>
          <w:rFonts w:ascii="TH SarabunPSK" w:eastAsia="Cordia New" w:hAnsi="TH SarabunPSK" w:cs="TH SarabunPSK"/>
          <w:sz w:val="32"/>
          <w:szCs w:val="32"/>
          <w:cs/>
        </w:rPr>
        <w:t xml:space="preserve"> :</w:t>
      </w:r>
      <w:r w:rsidR="00535D0A">
        <w:rPr>
          <w:rFonts w:ascii="TH SarabunPSK" w:eastAsia="Cordia New" w:hAnsi="TH SarabunPSK" w:cs="TH SarabunPSK"/>
          <w:sz w:val="32"/>
          <w:szCs w:val="32"/>
          <w:cs/>
        </w:rPr>
        <w:t xml:space="preserve"> (</w:t>
      </w:r>
      <w:r w:rsidR="00535D0A" w:rsidRPr="00535D0A">
        <w:rPr>
          <w:rFonts w:ascii="TH SarabunPSK" w:eastAsia="Cordia New" w:hAnsi="TH SarabunPSK" w:cs="TH SarabunPSK"/>
          <w:sz w:val="32"/>
          <w:szCs w:val="32"/>
        </w:rPr>
        <w:t>Research and Innovation Development Location</w:t>
      </w:r>
      <w:r w:rsidR="00535D0A" w:rsidRPr="00535D0A">
        <w:rPr>
          <w:rFonts w:ascii="TH SarabunPSK" w:eastAsia="Cordia New" w:hAnsi="TH SarabunPSK" w:cs="TH SarabunPSK"/>
          <w:sz w:val="32"/>
          <w:szCs w:val="32"/>
          <w:cs/>
        </w:rPr>
        <w:t>:</w:t>
      </w:r>
      <w:r w:rsidR="00535D0A">
        <w:rPr>
          <w:rFonts w:ascii="TH SarabunPSK" w:eastAsia="Cordia New" w:hAnsi="TH SarabunPSK" w:cs="TH SarabunPSK"/>
          <w:sz w:val="32"/>
          <w:szCs w:val="32"/>
          <w:cs/>
        </w:rPr>
        <w:t>)</w:t>
      </w:r>
      <w:r w:rsidRPr="00566BC7">
        <w:rPr>
          <w:rFonts w:ascii="TH SarabunPSK" w:eastAsia="Cordia New" w:hAnsi="TH SarabunPSK" w:cs="TH SarabunPSK"/>
          <w:sz w:val="32"/>
          <w:szCs w:val="32"/>
          <w:cs/>
        </w:rPr>
        <w:t xml:space="preserve"> โปรดระบุสถานที่ทำวิจัย</w:t>
      </w:r>
      <w:r w:rsidR="00B02060">
        <w:rPr>
          <w:rFonts w:ascii="TH SarabunPSK" w:eastAsia="Cordia New" w:hAnsi="TH SarabunPSK" w:cs="TH SarabunPSK" w:hint="cs"/>
          <w:sz w:val="32"/>
          <w:szCs w:val="32"/>
          <w:cs/>
        </w:rPr>
        <w:t>และพัฒนานวัตกรรม</w:t>
      </w:r>
      <w:r w:rsidRPr="00566BC7">
        <w:rPr>
          <w:rFonts w:ascii="TH SarabunPSK" w:eastAsia="Cordia New" w:hAnsi="TH SarabunPSK" w:cs="TH SarabunPSK" w:hint="cs"/>
          <w:sz w:val="32"/>
          <w:szCs w:val="32"/>
          <w:cs/>
        </w:rPr>
        <w:t>จำแนกตามโครงการวิจัย</w:t>
      </w:r>
      <w:r w:rsidRPr="00566BC7">
        <w:rPr>
          <w:rFonts w:ascii="TH SarabunPSK" w:eastAsia="Cordia New" w:hAnsi="TH SarabunPSK" w:cs="TH SarabunPSK"/>
          <w:sz w:val="32"/>
          <w:szCs w:val="32"/>
          <w:cs/>
        </w:rPr>
        <w:t xml:space="preserve">โดยใช้ฐานข้อมูลจากระบบ และเพิ่มเติมชื่อเฉพาะ เช่น ชุมชน  </w:t>
      </w:r>
      <w:r w:rsidRPr="00566BC7">
        <w:rPr>
          <w:rFonts w:ascii="TH SarabunPSK" w:eastAsia="Cordia New" w:hAnsi="TH SarabunPSK" w:cs="TH SarabunPSK" w:hint="cs"/>
          <w:sz w:val="32"/>
          <w:szCs w:val="32"/>
          <w:cs/>
        </w:rPr>
        <w:t>หมู่บ้าน</w:t>
      </w:r>
      <w:r w:rsidR="00535D0A">
        <w:rPr>
          <w:rFonts w:ascii="TH SarabunPSK" w:eastAsia="Cordia New" w:hAnsi="TH SarabunPSK" w:cs="TH SarabunPSK"/>
          <w:sz w:val="32"/>
          <w:szCs w:val="32"/>
          <w:cs/>
        </w:rPr>
        <w:t xml:space="preserve"> (</w:t>
      </w:r>
      <w:r w:rsidR="00535D0A" w:rsidRPr="00535D0A">
        <w:rPr>
          <w:rFonts w:ascii="TH SarabunPSK" w:eastAsia="Cordia New" w:hAnsi="TH SarabunPSK" w:cs="TH SarabunPSK"/>
          <w:sz w:val="32"/>
          <w:szCs w:val="32"/>
        </w:rPr>
        <w:t>Please specify the locations where research and innovation development will take place, categorized by research project</w:t>
      </w:r>
      <w:r w:rsidR="00535D0A" w:rsidRPr="00535D0A">
        <w:rPr>
          <w:rFonts w:ascii="TH SarabunPSK" w:eastAsia="Cordia New" w:hAnsi="TH SarabunPSK" w:cs="TH SarabunPSK"/>
          <w:sz w:val="32"/>
          <w:szCs w:val="32"/>
          <w:cs/>
        </w:rPr>
        <w:t xml:space="preserve">. </w:t>
      </w:r>
      <w:r w:rsidR="00535D0A" w:rsidRPr="00535D0A">
        <w:rPr>
          <w:rFonts w:ascii="TH SarabunPSK" w:eastAsia="Cordia New" w:hAnsi="TH SarabunPSK" w:cs="TH SarabunPSK"/>
          <w:sz w:val="32"/>
          <w:szCs w:val="32"/>
        </w:rPr>
        <w:t xml:space="preserve">Use data from the system database, and include specific names as needed </w:t>
      </w:r>
      <w:r w:rsidR="00535D0A" w:rsidRPr="00535D0A">
        <w:rPr>
          <w:rFonts w:ascii="TH SarabunPSK" w:eastAsia="Cordia New" w:hAnsi="TH SarabunPSK" w:cs="TH SarabunPSK"/>
          <w:sz w:val="32"/>
          <w:szCs w:val="32"/>
          <w:cs/>
        </w:rPr>
        <w:t>(</w:t>
      </w:r>
      <w:r w:rsidR="00535D0A" w:rsidRPr="00535D0A">
        <w:rPr>
          <w:rFonts w:ascii="TH SarabunPSK" w:eastAsia="Cordia New" w:hAnsi="TH SarabunPSK" w:cs="TH SarabunPSK"/>
          <w:sz w:val="32"/>
          <w:szCs w:val="32"/>
        </w:rPr>
        <w:t>e</w:t>
      </w:r>
      <w:r w:rsidR="00535D0A" w:rsidRPr="00535D0A">
        <w:rPr>
          <w:rFonts w:ascii="TH SarabunPSK" w:eastAsia="Cordia New" w:hAnsi="TH SarabunPSK" w:cs="TH SarabunPSK"/>
          <w:sz w:val="32"/>
          <w:szCs w:val="32"/>
          <w:cs/>
        </w:rPr>
        <w:t>.</w:t>
      </w:r>
      <w:r w:rsidR="00535D0A" w:rsidRPr="00535D0A">
        <w:rPr>
          <w:rFonts w:ascii="TH SarabunPSK" w:eastAsia="Cordia New" w:hAnsi="TH SarabunPSK" w:cs="TH SarabunPSK"/>
          <w:sz w:val="32"/>
          <w:szCs w:val="32"/>
        </w:rPr>
        <w:t>g</w:t>
      </w:r>
      <w:r w:rsidR="00535D0A" w:rsidRPr="00535D0A">
        <w:rPr>
          <w:rFonts w:ascii="TH SarabunPSK" w:eastAsia="Cordia New" w:hAnsi="TH SarabunPSK" w:cs="TH SarabunPSK"/>
          <w:sz w:val="32"/>
          <w:szCs w:val="32"/>
          <w:cs/>
        </w:rPr>
        <w:t>.</w:t>
      </w:r>
      <w:r w:rsidR="00535D0A" w:rsidRPr="00535D0A">
        <w:rPr>
          <w:rFonts w:ascii="TH SarabunPSK" w:eastAsia="Cordia New" w:hAnsi="TH SarabunPSK" w:cs="TH SarabunPSK"/>
          <w:sz w:val="32"/>
          <w:szCs w:val="32"/>
        </w:rPr>
        <w:t>, community, village names</w:t>
      </w:r>
      <w:r w:rsidR="00535D0A">
        <w:rPr>
          <w:rFonts w:ascii="TH SarabunPSK" w:eastAsia="Cordia New" w:hAnsi="TH SarabunPSK" w:cs="TH SarabunPSK"/>
          <w:sz w:val="32"/>
          <w:szCs w:val="32"/>
          <w:cs/>
        </w:rPr>
        <w:t>)</w:t>
      </w:r>
    </w:p>
    <w:p w14:paraId="18312961" w14:textId="1118FEAD" w:rsidR="00F40E79" w:rsidRDefault="00F40E79" w:rsidP="00F40E79">
      <w:pPr>
        <w:tabs>
          <w:tab w:val="left" w:pos="284"/>
          <w:tab w:val="left" w:pos="3119"/>
        </w:tabs>
        <w:spacing w:before="120" w:after="0" w:line="240" w:lineRule="auto"/>
        <w:rPr>
          <w:rFonts w:ascii="TH SarabunPSK" w:eastAsia="Cordia New" w:hAnsi="TH SarabunPSK" w:cs="TH SarabunPSK"/>
          <w:sz w:val="2"/>
          <w:szCs w:val="2"/>
          <w:lang w:bidi="en-US"/>
        </w:rPr>
      </w:pPr>
    </w:p>
    <w:p w14:paraId="06EEE940" w14:textId="1676EAC9" w:rsidR="00B4608F" w:rsidRDefault="00B4608F" w:rsidP="00F40E79">
      <w:pPr>
        <w:tabs>
          <w:tab w:val="left" w:pos="284"/>
          <w:tab w:val="left" w:pos="3119"/>
        </w:tabs>
        <w:spacing w:before="120" w:after="0" w:line="240" w:lineRule="auto"/>
        <w:rPr>
          <w:rFonts w:ascii="TH SarabunPSK" w:eastAsia="Cordia New" w:hAnsi="TH SarabunPSK" w:cs="TH SarabunPSK"/>
          <w:sz w:val="2"/>
          <w:szCs w:val="2"/>
          <w:lang w:bidi="en-US"/>
        </w:rPr>
      </w:pPr>
    </w:p>
    <w:sdt>
      <w:sdtPr>
        <w:rPr>
          <w:rFonts w:ascii="TH SarabunPSK" w:eastAsiaTheme="minorHAnsi" w:hAnsi="TH SarabunPSK" w:cs="TH SarabunPSK"/>
          <w:sz w:val="32"/>
          <w:szCs w:val="32"/>
          <w:cs/>
        </w:rPr>
        <w:tag w:val="tag_locationBenefit"/>
        <w:id w:val="436640442"/>
      </w:sdtPr>
      <w:sdtEndPr>
        <w:rPr>
          <w:rFonts w:eastAsia="Cordia New"/>
        </w:rPr>
      </w:sdtEndPr>
      <w:sdtContent>
        <w:tbl>
          <w:tblPr>
            <w:tblStyle w:val="4"/>
            <w:tblW w:w="8784" w:type="dxa"/>
            <w:jc w:val="center"/>
            <w:tblLook w:val="04A0" w:firstRow="1" w:lastRow="0" w:firstColumn="1" w:lastColumn="0" w:noHBand="0" w:noVBand="1"/>
          </w:tblPr>
          <w:tblGrid>
            <w:gridCol w:w="2983"/>
            <w:gridCol w:w="2126"/>
            <w:gridCol w:w="3675"/>
          </w:tblGrid>
          <w:tr w:rsidR="008D4B6F" w:rsidRPr="00FD4F00" w14:paraId="1A2C3C17" w14:textId="77777777" w:rsidTr="00877F30">
            <w:trPr>
              <w:trHeight w:val="509"/>
              <w:tblHeader/>
              <w:jc w:val="center"/>
            </w:trPr>
            <w:tc>
              <w:tcPr>
                <w:tcW w:w="298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8024E6" w14:textId="709F711C" w:rsidR="008D4B6F" w:rsidRDefault="0066131E" w:rsidP="00CD57E7">
                <w:pPr>
                  <w:jc w:val="center"/>
                  <w:rPr>
                    <w:rFonts w:ascii="TH SarabunPSK" w:hAnsi="TH SarabunPSK" w:cs="TH SarabunPSK"/>
                    <w:sz w:val="32"/>
                    <w:szCs w:val="32"/>
                  </w:rPr>
                </w:pPr>
                <w:r w:rsidRPr="00FD4F00" w:rsidDel="0039038C">
                  <w:rPr>
                    <w:rFonts w:ascii="TH SarabunPSK" w:hAnsi="TH SarabunPSK" w:cs="TH SarabunPSK"/>
                    <w:b/>
                    <w:bCs/>
                    <w:sz w:val="32"/>
                    <w:szCs w:val="32"/>
                    <w:cs/>
                  </w:rPr>
                  <w:t>ในประเทศ/ต่างประเทศ</w:t>
                </w:r>
                <w:r w:rsidR="008D4B6F" w:rsidRPr="00FD4F00">
                  <w:rPr>
                    <w:rFonts w:ascii="TH SarabunPSK" w:hAnsi="TH SarabunPSK" w:cs="TH SarabunPSK"/>
                    <w:sz w:val="32"/>
                    <w:szCs w:val="32"/>
                    <w:cs/>
                  </w:rPr>
                  <w:t xml:space="preserve"> </w:t>
                </w:r>
              </w:p>
              <w:p w14:paraId="0839608C" w14:textId="73F27BDB" w:rsidR="00A63A13" w:rsidRPr="00FD4F00" w:rsidRDefault="00A63A13" w:rsidP="00CD57E7">
                <w:pPr>
                  <w:jc w:val="center"/>
                  <w:rPr>
                    <w:rFonts w:ascii="TH SarabunPSK" w:hAnsi="TH SarabunPSK" w:cs="TH SarabunPSK"/>
                    <w:b/>
                    <w:bCs/>
                    <w:sz w:val="32"/>
                    <w:szCs w:val="32"/>
                  </w:rPr>
                </w:pPr>
                <w:r w:rsidRPr="007D5F5B">
                  <w:rPr>
                    <w:rFonts w:ascii="TH SarabunPSK" w:hAnsi="TH SarabunPSK" w:cs="TH SarabunPSK"/>
                    <w:b/>
                    <w:bCs/>
                    <w:sz w:val="28"/>
                    <w:szCs w:val="28"/>
                  </w:rPr>
                  <w:t xml:space="preserve">Domestic </w:t>
                </w:r>
                <w:r w:rsidRPr="007D5F5B">
                  <w:rPr>
                    <w:rFonts w:ascii="TH SarabunPSK" w:hAnsi="TH SarabunPSK" w:cs="TH SarabunPSK"/>
                    <w:b/>
                    <w:bCs/>
                    <w:sz w:val="28"/>
                    <w:szCs w:val="28"/>
                    <w:cs/>
                  </w:rPr>
                  <w:t xml:space="preserve">/ </w:t>
                </w:r>
                <w:r w:rsidRPr="007D5F5B">
                  <w:rPr>
                    <w:rFonts w:ascii="TH SarabunPSK" w:hAnsi="TH SarabunPSK" w:cs="TH SarabunPSK"/>
                    <w:b/>
                    <w:bCs/>
                    <w:sz w:val="28"/>
                    <w:szCs w:val="28"/>
                  </w:rPr>
                  <w:t>International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B8860B" w14:textId="77777777" w:rsidR="008D4B6F" w:rsidRDefault="008D4B6F" w:rsidP="00CD57E7">
                <w:pPr>
                  <w:jc w:val="center"/>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tag w:val="LocationBenefitName"/>
                    <w:id w:val="-1032255110"/>
                    <w:lock w:val="contentLocked"/>
                    <w:placeholder>
                      <w:docPart w:val="81EEA6C4118A47DB9BFEE860FA4FA796"/>
                    </w:placeholder>
                    <w:showingPlcHdr/>
                    <w:text/>
                  </w:sdtPr>
                  <w:sdtEndPr/>
                  <w:sdtContent>
                    <w:r w:rsidRPr="00FD4F00">
                      <w:rPr>
                        <w:rFonts w:ascii="TH SarabunPSK" w:hAnsi="TH SarabunPSK" w:cs="TH SarabunPSK"/>
                        <w:b/>
                        <w:bCs/>
                        <w:sz w:val="32"/>
                        <w:szCs w:val="32"/>
                        <w:cs/>
                      </w:rPr>
                      <w:t>ชื่อประเทศ/จังหวัด</w:t>
                    </w:r>
                  </w:sdtContent>
                </w:sdt>
              </w:p>
              <w:p w14:paraId="1C399408" w14:textId="7C20B57E" w:rsidR="00A63A13" w:rsidRPr="00FD4F00" w:rsidRDefault="00A63A13" w:rsidP="00CD57E7">
                <w:pPr>
                  <w:jc w:val="center"/>
                  <w:rPr>
                    <w:rFonts w:ascii="TH SarabunPSK" w:hAnsi="TH SarabunPSK" w:cs="TH SarabunPSK"/>
                    <w:sz w:val="32"/>
                    <w:szCs w:val="32"/>
                  </w:rPr>
                </w:pPr>
                <w:r w:rsidRPr="007D5F5B">
                  <w:rPr>
                    <w:rFonts w:ascii="TH SarabunPSK" w:hAnsi="TH SarabunPSK" w:cs="TH SarabunPSK"/>
                    <w:b/>
                    <w:bCs/>
                    <w:sz w:val="28"/>
                    <w:szCs w:val="28"/>
                  </w:rPr>
                  <w:t>Name of Country</w:t>
                </w:r>
                <w:r w:rsidRPr="007D5F5B">
                  <w:rPr>
                    <w:rFonts w:ascii="TH SarabunPSK" w:hAnsi="TH SarabunPSK" w:cs="TH SarabunPSK"/>
                    <w:b/>
                    <w:bCs/>
                    <w:sz w:val="28"/>
                    <w:szCs w:val="28"/>
                    <w:cs/>
                  </w:rPr>
                  <w:t>/</w:t>
                </w:r>
                <w:r w:rsidRPr="007D5F5B">
                  <w:rPr>
                    <w:rFonts w:ascii="TH SarabunPSK" w:hAnsi="TH SarabunPSK" w:cs="TH SarabunPSK"/>
                    <w:b/>
                    <w:bCs/>
                    <w:sz w:val="28"/>
                    <w:szCs w:val="28"/>
                  </w:rPr>
                  <w:t>Province</w:t>
                </w:r>
              </w:p>
            </w:tc>
            <w:tc>
              <w:tcPr>
                <w:tcW w:w="36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0D2530" w14:textId="77777777" w:rsidR="008D4B6F" w:rsidRDefault="008D4B6F" w:rsidP="00CD57E7">
                <w:pPr>
                  <w:jc w:val="center"/>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tag w:val="LocationBenefitDetail"/>
                    <w:id w:val="-379246873"/>
                    <w:lock w:val="contentLocked"/>
                    <w:placeholder>
                      <w:docPart w:val="A4363F141C7041DB82A4756150D235BA"/>
                    </w:placeholder>
                    <w:showingPlcHdr/>
                    <w:text/>
                  </w:sdtPr>
                  <w:sdtEndPr/>
                  <w:sdtContent>
                    <w:r w:rsidRPr="00FD4F00">
                      <w:rPr>
                        <w:rFonts w:ascii="TH SarabunPSK" w:hAnsi="TH SarabunPSK" w:cs="TH SarabunPSK"/>
                        <w:b/>
                        <w:bCs/>
                        <w:sz w:val="32"/>
                        <w:szCs w:val="32"/>
                        <w:cs/>
                      </w:rPr>
                      <w:t>ชื่อสถานที่</w:t>
                    </w:r>
                  </w:sdtContent>
                </w:sdt>
              </w:p>
              <w:p w14:paraId="67F0C115" w14:textId="42F3F6C3" w:rsidR="00A63A13" w:rsidRPr="00FD4F00" w:rsidRDefault="00A63A13" w:rsidP="00CD57E7">
                <w:pPr>
                  <w:jc w:val="center"/>
                  <w:rPr>
                    <w:rFonts w:ascii="TH SarabunPSK" w:hAnsi="TH SarabunPSK" w:cs="TH SarabunPSK"/>
                    <w:sz w:val="32"/>
                    <w:szCs w:val="32"/>
                  </w:rPr>
                </w:pPr>
                <w:r w:rsidRPr="007D5F5B">
                  <w:rPr>
                    <w:rFonts w:ascii="TH SarabunPSK" w:hAnsi="TH SarabunPSK" w:cs="TH SarabunPSK"/>
                    <w:b/>
                    <w:bCs/>
                    <w:sz w:val="28"/>
                    <w:szCs w:val="28"/>
                  </w:rPr>
                  <w:t>Location Name</w:t>
                </w:r>
              </w:p>
            </w:tc>
          </w:tr>
          <w:tr w:rsidR="008D4B6F" w:rsidRPr="00FD4F00" w14:paraId="35EEDA62" w14:textId="77777777" w:rsidTr="00877F30">
            <w:trPr>
              <w:trHeight w:val="509"/>
              <w:tblHeader/>
              <w:jc w:val="center"/>
            </w:trPr>
            <w:tc>
              <w:tcPr>
                <w:tcW w:w="298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0A02B1" w14:textId="77777777" w:rsidR="008D4B6F" w:rsidRPr="00FD4F00" w:rsidRDefault="008D4B6F" w:rsidP="00CD57E7">
                <w:pPr>
                  <w:rPr>
                    <w:rFonts w:ascii="TH SarabunPSK" w:hAnsi="TH SarabunPSK" w:cs="TH SarabunPSK"/>
                    <w:b/>
                    <w:bCs/>
                    <w:sz w:val="32"/>
                    <w:szCs w:val="32"/>
                  </w:rPr>
                </w:pPr>
              </w:p>
            </w:tc>
            <w:tc>
              <w:tcPr>
                <w:tcW w:w="21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160CF4" w14:textId="77777777" w:rsidR="008D4B6F" w:rsidRPr="00FD4F00" w:rsidRDefault="008D4B6F" w:rsidP="00CD57E7">
                <w:pPr>
                  <w:rPr>
                    <w:rFonts w:ascii="TH SarabunPSK" w:hAnsi="TH SarabunPSK" w:cs="TH SarabunPSK"/>
                    <w:sz w:val="32"/>
                    <w:szCs w:val="32"/>
                  </w:rPr>
                </w:pPr>
              </w:p>
            </w:tc>
            <w:tc>
              <w:tcPr>
                <w:tcW w:w="36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BBF83" w14:textId="77777777" w:rsidR="008D4B6F" w:rsidRPr="00FD4F00" w:rsidRDefault="008D4B6F" w:rsidP="00CD57E7">
                <w:pPr>
                  <w:rPr>
                    <w:rFonts w:ascii="TH SarabunPSK" w:hAnsi="TH SarabunPSK" w:cs="TH SarabunPSK"/>
                    <w:sz w:val="32"/>
                    <w:szCs w:val="32"/>
                  </w:rPr>
                </w:pPr>
              </w:p>
            </w:tc>
          </w:tr>
          <w:tr w:rsidR="008D4B6F" w:rsidRPr="00FD4F00" w14:paraId="32A8BA94" w14:textId="77777777" w:rsidTr="00877F30">
            <w:trPr>
              <w:trHeight w:val="326"/>
              <w:jc w:val="center"/>
            </w:trPr>
            <w:tc>
              <w:tcPr>
                <w:tcW w:w="2983" w:type="dxa"/>
                <w:tcBorders>
                  <w:top w:val="single" w:sz="4" w:space="0" w:color="auto"/>
                  <w:left w:val="single" w:sz="4" w:space="0" w:color="auto"/>
                  <w:bottom w:val="single" w:sz="4" w:space="0" w:color="auto"/>
                  <w:right w:val="single" w:sz="4" w:space="0" w:color="auto"/>
                </w:tcBorders>
                <w:hideMark/>
              </w:tcPr>
              <w:p w14:paraId="273CBA9E" w14:textId="68E34B43" w:rsidR="008D4B6F" w:rsidRPr="00FD4F00" w:rsidRDefault="008D702C" w:rsidP="00CD57E7">
                <w:pPr>
                  <w:contextualSpacing/>
                  <w:jc w:val="center"/>
                  <w:rPr>
                    <w:rFonts w:ascii="TH SarabunPSK" w:hAnsi="TH SarabunPSK" w:cs="TH SarabunPSK"/>
                    <w:sz w:val="32"/>
                    <w:szCs w:val="32"/>
                  </w:rPr>
                </w:pPr>
                <w:sdt>
                  <w:sdtPr>
                    <w:rPr>
                      <w:rFonts w:ascii="TH SarabunPSK" w:hAnsi="TH SarabunPSK" w:cs="TH SarabunPSK"/>
                      <w:sz w:val="32"/>
                      <w:szCs w:val="32"/>
                      <w:cs/>
                    </w:rPr>
                    <w:tag w:val="tag_LocationBenefitInOut"/>
                    <w:id w:val="2096740928"/>
                    <w:dropDownList>
                      <w:listItem w:displayText="ในประเทศ (Domestic)" w:value="1"/>
                      <w:listItem w:displayText="ต่างประเทศ (International)" w:value="2"/>
                    </w:dropDownList>
                  </w:sdtPr>
                  <w:sdtEndPr/>
                  <w:sdtContent>
                    <w:r w:rsidR="0039038C">
                      <w:rPr>
                        <w:rFonts w:ascii="TH SarabunPSK" w:hAnsi="TH SarabunPSK" w:cs="TH SarabunPSK"/>
                        <w:sz w:val="32"/>
                        <w:szCs w:val="32"/>
                        <w:cs/>
                      </w:rPr>
                      <w:t>ในประเทศ (Domestic)</w:t>
                    </w:r>
                  </w:sdtContent>
                </w:sdt>
                <w:r w:rsidR="0039038C" w:rsidDel="0039038C">
                  <w:rPr>
                    <w:rFonts w:ascii="TH SarabunPSK" w:hAnsi="TH SarabunPSK" w:cs="TH SarabunPSK"/>
                    <w:sz w:val="32"/>
                    <w:szCs w:val="32"/>
                    <w:cs/>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5FD01125" w14:textId="63219ACB" w:rsidR="008D4B6F" w:rsidRPr="00FD4F00" w:rsidRDefault="008D4B6F" w:rsidP="00CD57E7">
                <w:pPr>
                  <w:contextualSpacing/>
                  <w:jc w:val="thaiDistribute"/>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tag w:val="tag_LocationBenefitName"/>
                    <w:id w:val="2057660990"/>
                    <w:dropDownList>
                      <w:listItem w:displayText="กรุงเทพมหานคร" w:value="10"/>
                      <w:listItem w:displayText="กระบี่" w:value="81"/>
                      <w:listItem w:displayText="กาญจนบุรี" w:value="71"/>
                      <w:listItem w:displayText="กาฬสินธุ์" w:value="46"/>
                      <w:listItem w:displayText="กำแพงเพชร" w:value="62"/>
                      <w:listItem w:displayText="ขอนแก่น" w:value="40"/>
                      <w:listItem w:displayText="จันทบุรี" w:value="22"/>
                      <w:listItem w:displayText="ฉะเชิงเทรา" w:value="24"/>
                      <w:listItem w:displayText="ชลบุรี" w:value="20"/>
                      <w:listItem w:displayText="ชัยนาท" w:value="18"/>
                      <w:listItem w:displayText="ชัยภูมิ" w:value="36"/>
                      <w:listItem w:displayText="ชุมพร" w:value="86"/>
                      <w:listItem w:displayText="เชียงราย" w:value="57"/>
                      <w:listItem w:displayText="เชียงใหม่" w:value="50"/>
                      <w:listItem w:displayText="ตรัง" w:value="92"/>
                      <w:listItem w:displayText="ตราด" w:value="23"/>
                      <w:listItem w:displayText="ตาก" w:value="63"/>
                      <w:listItem w:displayText="นครนายก" w:value="26"/>
                      <w:listItem w:displayText="นครปฐม" w:value="73"/>
                      <w:listItem w:displayText="นครพนม" w:value="48"/>
                      <w:listItem w:displayText="นครราชสีมา" w:value="30"/>
                      <w:listItem w:displayText="นครศรีธรรมราช" w:value="80"/>
                      <w:listItem w:displayText="นครสวรรค์" w:value="60"/>
                      <w:listItem w:displayText="นนทบุรี" w:value="12"/>
                      <w:listItem w:displayText="นราธิวาส" w:value="96"/>
                      <w:listItem w:displayText="น่าน" w:value="55"/>
                      <w:listItem w:displayText="บึงกาฬ" w:value="38"/>
                      <w:listItem w:displayText="บุรีรัมย์" w:value="31"/>
                      <w:listItem w:displayText="ปทุมธานี" w:value="13"/>
                      <w:listItem w:displayText="ประจวบคีรีขันธ์" w:value="77"/>
                      <w:listItem w:displayText="ปราจีนบุรี" w:value="25"/>
                      <w:listItem w:displayText="ปัตตานี" w:value="94"/>
                      <w:listItem w:displayText="พระนครศรีอยุธยา" w:value="14"/>
                      <w:listItem w:displayText="พะเยา" w:value="56"/>
                      <w:listItem w:displayText="พังงา" w:value="82"/>
                      <w:listItem w:displayText="พัทลุง" w:value="93"/>
                      <w:listItem w:displayText="พิจิตร" w:value="66"/>
                      <w:listItem w:displayText="พิษณุโลก" w:value="65"/>
                      <w:listItem w:displayText="เพชรบุรี" w:value="76"/>
                      <w:listItem w:displayText="เพชรบูรณ์" w:value="67"/>
                      <w:listItem w:displayText="แพร่" w:value="54"/>
                      <w:listItem w:displayText="ภูเก็ต" w:value="83"/>
                      <w:listItem w:displayText="มหาสารคาม" w:value="44"/>
                      <w:listItem w:displayText="มุกดาหาร" w:value="49"/>
                      <w:listItem w:displayText="แม่ฮ่องสอน" w:value="58"/>
                      <w:listItem w:displayText="ยโสธร" w:value="35"/>
                      <w:listItem w:displayText="ยะลา" w:value="95"/>
                      <w:listItem w:displayText="ร้อยเอ็ด" w:value="45"/>
                      <w:listItem w:displayText="ระนอง" w:value="85"/>
                      <w:listItem w:displayText="ระยอง" w:value="21"/>
                      <w:listItem w:displayText="ราชบุรี" w:value="70"/>
                      <w:listItem w:displayText="ลพบุรี" w:value="16"/>
                      <w:listItem w:displayText="ลำปาง" w:value="52"/>
                      <w:listItem w:displayText="ลำพูน" w:value="51"/>
                      <w:listItem w:displayText="เลย" w:value="42"/>
                      <w:listItem w:displayText="ศรีสะเกษ" w:value="33"/>
                      <w:listItem w:displayText="สกลนคร" w:value="47"/>
                      <w:listItem w:displayText="สงขลา" w:value="90"/>
                      <w:listItem w:displayText="สตูล" w:value="91"/>
                      <w:listItem w:displayText="สมุทรปราการ" w:value="11"/>
                      <w:listItem w:displayText="สมุทรสงคราม" w:value="75"/>
                      <w:listItem w:displayText="สมุทรสาคร" w:value="74"/>
                      <w:listItem w:displayText="สระแก้ว" w:value="27"/>
                      <w:listItem w:displayText="สระบุรี" w:value="19"/>
                      <w:listItem w:displayText="สิงห์บุรี" w:value="17"/>
                      <w:listItem w:displayText="สุโขทัย" w:value="64"/>
                      <w:listItem w:displayText="สุพรรณบุรี" w:value="72"/>
                      <w:listItem w:displayText="สุราษฎร์ธานี" w:value="84"/>
                      <w:listItem w:displayText="สุรินทร์" w:value="32"/>
                      <w:listItem w:displayText="หนองคาย" w:value="43"/>
                      <w:listItem w:displayText="หนองบัวลำภู" w:value="39"/>
                      <w:listItem w:displayText="อ่างทอง" w:value="15"/>
                      <w:listItem w:displayText="อำนาจเจริญ" w:value="37"/>
                      <w:listItem w:displayText="อุดรธานี" w:value="41"/>
                      <w:listItem w:displayText="อุตรดิตถ์" w:value="53"/>
                      <w:listItem w:displayText="อุทัยธานี" w:value="61"/>
                      <w:listItem w:displayText="อุบลราชธานี" w:value="34"/>
                    </w:dropDownList>
                  </w:sdtPr>
                  <w:sdtEndPr/>
                  <w:sdtContent>
                    <w:r w:rsidRPr="00FD4F00" w:rsidDel="0039038C">
                      <w:rPr>
                        <w:rFonts w:ascii="TH SarabunPSK" w:hAnsi="TH SarabunPSK" w:cs="TH SarabunPSK"/>
                        <w:sz w:val="32"/>
                        <w:szCs w:val="32"/>
                        <w:cs/>
                      </w:rPr>
                      <w:t xml:space="preserve"> กรุงเทพมหานคร</w:t>
                    </w:r>
                    <w:r w:rsidR="0039038C">
                      <w:rPr>
                        <w:rFonts w:ascii="TH SarabunPSK" w:hAnsi="TH SarabunPSK" w:cs="TH SarabunPSK"/>
                        <w:sz w:val="32"/>
                        <w:szCs w:val="32"/>
                        <w:cs/>
                      </w:rPr>
                      <w:t xml:space="preserve"> กรุงเทพมหานคร</w:t>
                    </w:r>
                  </w:sdtContent>
                </w:sdt>
              </w:p>
            </w:tc>
            <w:tc>
              <w:tcPr>
                <w:tcW w:w="3675" w:type="dxa"/>
                <w:tcBorders>
                  <w:top w:val="single" w:sz="4" w:space="0" w:color="auto"/>
                  <w:left w:val="single" w:sz="4" w:space="0" w:color="auto"/>
                  <w:bottom w:val="single" w:sz="4" w:space="0" w:color="auto"/>
                  <w:right w:val="single" w:sz="4" w:space="0" w:color="auto"/>
                </w:tcBorders>
              </w:tcPr>
              <w:p w14:paraId="4C2E98CC" w14:textId="77777777" w:rsidR="008D4B6F" w:rsidRPr="00FD4F00" w:rsidRDefault="008D4B6F" w:rsidP="00CD57E7">
                <w:pPr>
                  <w:contextualSpacing/>
                  <w:jc w:val="thaiDistribute"/>
                  <w:rPr>
                    <w:rFonts w:ascii="TH SarabunPSK" w:hAnsi="TH SarabunPSK" w:cs="TH SarabunPSK"/>
                    <w:sz w:val="32"/>
                    <w:szCs w:val="32"/>
                  </w:rPr>
                </w:pPr>
              </w:p>
            </w:tc>
          </w:tr>
          <w:tr w:rsidR="008D4B6F" w:rsidRPr="00FD4F00" w14:paraId="6796FE85" w14:textId="77777777" w:rsidTr="00877F30">
            <w:trPr>
              <w:trHeight w:val="326"/>
              <w:jc w:val="center"/>
            </w:trPr>
            <w:tc>
              <w:tcPr>
                <w:tcW w:w="2983" w:type="dxa"/>
                <w:tcBorders>
                  <w:top w:val="single" w:sz="4" w:space="0" w:color="auto"/>
                  <w:left w:val="single" w:sz="4" w:space="0" w:color="auto"/>
                  <w:bottom w:val="single" w:sz="4" w:space="0" w:color="auto"/>
                  <w:right w:val="single" w:sz="4" w:space="0" w:color="auto"/>
                </w:tcBorders>
                <w:hideMark/>
              </w:tcPr>
              <w:p w14:paraId="0E0A8BE5" w14:textId="3D61AEDB" w:rsidR="008D4B6F" w:rsidRPr="00FD4F00" w:rsidRDefault="008D702C" w:rsidP="00CD57E7">
                <w:pPr>
                  <w:contextualSpacing/>
                  <w:jc w:val="center"/>
                  <w:rPr>
                    <w:rFonts w:ascii="TH SarabunPSK" w:hAnsi="TH SarabunPSK" w:cs="TH SarabunPSK"/>
                    <w:sz w:val="32"/>
                    <w:szCs w:val="32"/>
                  </w:rPr>
                </w:pPr>
                <w:sdt>
                  <w:sdtPr>
                    <w:rPr>
                      <w:rFonts w:ascii="TH SarabunPSK" w:hAnsi="TH SarabunPSK" w:cs="TH SarabunPSK"/>
                      <w:sz w:val="32"/>
                      <w:szCs w:val="32"/>
                      <w:cs/>
                    </w:rPr>
                    <w:tag w:val="tag_LocationBenefitInOut"/>
                    <w:id w:val="-819959569"/>
                    <w:dropDownList>
                      <w:listItem w:displayText="ในประเทศ (Domestic)" w:value="1"/>
                      <w:listItem w:displayText="ต่างประเทศ (International)" w:value="2"/>
                    </w:dropDownList>
                  </w:sdtPr>
                  <w:sdtEndPr/>
                  <w:sdtContent>
                    <w:r w:rsidR="0039038C">
                      <w:rPr>
                        <w:rFonts w:ascii="TH SarabunPSK" w:hAnsi="TH SarabunPSK" w:cs="TH SarabunPSK"/>
                        <w:sz w:val="32"/>
                        <w:szCs w:val="32"/>
                        <w:cs/>
                      </w:rPr>
                      <w:t>ในประเทศ (Domestic)</w:t>
                    </w:r>
                  </w:sdtContent>
                </w:sdt>
              </w:p>
            </w:tc>
            <w:tc>
              <w:tcPr>
                <w:tcW w:w="2126" w:type="dxa"/>
                <w:tcBorders>
                  <w:top w:val="single" w:sz="4" w:space="0" w:color="auto"/>
                  <w:left w:val="single" w:sz="4" w:space="0" w:color="auto"/>
                  <w:bottom w:val="single" w:sz="4" w:space="0" w:color="auto"/>
                  <w:right w:val="single" w:sz="4" w:space="0" w:color="auto"/>
                </w:tcBorders>
                <w:hideMark/>
              </w:tcPr>
              <w:p w14:paraId="45A598A6" w14:textId="1F88920D" w:rsidR="008D4B6F" w:rsidRPr="00FD4F00" w:rsidRDefault="008D4B6F" w:rsidP="008669BA">
                <w:pPr>
                  <w:contextualSpacing/>
                  <w:jc w:val="thaiDistribute"/>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tag w:val="tag_LocationBenefitName"/>
                    <w:id w:val="-1214728855"/>
                    <w:dropDownList>
                      <w:listItem w:displayText="กรุงเทพมหานคร" w:value="10"/>
                      <w:listItem w:displayText="กระบี่" w:value="81"/>
                      <w:listItem w:displayText="กาญจนบุรี" w:value="71"/>
                      <w:listItem w:displayText="กาฬสินธุ์" w:value="46"/>
                      <w:listItem w:displayText="กำแพงเพชร" w:value="62"/>
                      <w:listItem w:displayText="ขอนแก่น" w:value="40"/>
                      <w:listItem w:displayText="จันทบุรี" w:value="22"/>
                      <w:listItem w:displayText="ฉะเชิงเทรา" w:value="24"/>
                      <w:listItem w:displayText="ชลบุรี" w:value="20"/>
                      <w:listItem w:displayText="ชัยนาท" w:value="18"/>
                      <w:listItem w:displayText="ชัยภูมิ" w:value="36"/>
                      <w:listItem w:displayText="ชุมพร" w:value="86"/>
                      <w:listItem w:displayText="เชียงราย" w:value="57"/>
                      <w:listItem w:displayText="เชียงใหม่" w:value="50"/>
                      <w:listItem w:displayText="ตรัง" w:value="92"/>
                      <w:listItem w:displayText="ตราด" w:value="23"/>
                      <w:listItem w:displayText="ตาก" w:value="63"/>
                      <w:listItem w:displayText="นครนายก" w:value="26"/>
                      <w:listItem w:displayText="นครปฐม" w:value="73"/>
                      <w:listItem w:displayText="นครพนม" w:value="48"/>
                      <w:listItem w:displayText="นครราชสีมา" w:value="30"/>
                      <w:listItem w:displayText="นครศรีธรรมราช" w:value="80"/>
                      <w:listItem w:displayText="นครสวรรค์" w:value="60"/>
                      <w:listItem w:displayText="นนทบุรี" w:value="12"/>
                      <w:listItem w:displayText="นราธิวาส" w:value="96"/>
                      <w:listItem w:displayText="น่าน" w:value="55"/>
                      <w:listItem w:displayText="บึงกาฬ" w:value="38"/>
                      <w:listItem w:displayText="บุรีรัมย์" w:value="31"/>
                      <w:listItem w:displayText="ปทุมธานี" w:value="13"/>
                      <w:listItem w:displayText="ประจวบคีรีขันธ์" w:value="77"/>
                      <w:listItem w:displayText="ปราจีนบุรี" w:value="25"/>
                      <w:listItem w:displayText="ปัตตานี" w:value="94"/>
                      <w:listItem w:displayText="พระนครศรีอยุธยา" w:value="14"/>
                      <w:listItem w:displayText="พะเยา" w:value="56"/>
                      <w:listItem w:displayText="พังงา" w:value="82"/>
                      <w:listItem w:displayText="พัทลุง" w:value="93"/>
                      <w:listItem w:displayText="พิจิตร" w:value="66"/>
                      <w:listItem w:displayText="พิษณุโลก" w:value="65"/>
                      <w:listItem w:displayText="เพชรบุรี" w:value="76"/>
                      <w:listItem w:displayText="เพชรบูรณ์" w:value="67"/>
                      <w:listItem w:displayText="แพร่" w:value="54"/>
                      <w:listItem w:displayText="ภูเก็ต" w:value="83"/>
                      <w:listItem w:displayText="มหาสารคาม" w:value="44"/>
                      <w:listItem w:displayText="มุกดาหาร" w:value="49"/>
                      <w:listItem w:displayText="แม่ฮ่องสอน" w:value="58"/>
                      <w:listItem w:displayText="ยโสธร" w:value="35"/>
                      <w:listItem w:displayText="ยะลา" w:value="95"/>
                      <w:listItem w:displayText="ร้อยเอ็ด" w:value="45"/>
                      <w:listItem w:displayText="ระนอง" w:value="85"/>
                      <w:listItem w:displayText="ระยอง" w:value="21"/>
                      <w:listItem w:displayText="ราชบุรี" w:value="70"/>
                      <w:listItem w:displayText="ลพบุรี" w:value="16"/>
                      <w:listItem w:displayText="ลำปาง" w:value="52"/>
                      <w:listItem w:displayText="ลำพูน" w:value="51"/>
                      <w:listItem w:displayText="เลย" w:value="42"/>
                      <w:listItem w:displayText="ศรีสะเกษ" w:value="33"/>
                      <w:listItem w:displayText="สกลนคร" w:value="47"/>
                      <w:listItem w:displayText="สงขลา" w:value="90"/>
                      <w:listItem w:displayText="สตูล" w:value="91"/>
                      <w:listItem w:displayText="สมุทรปราการ" w:value="11"/>
                      <w:listItem w:displayText="สมุทรสงคราม" w:value="75"/>
                      <w:listItem w:displayText="สมุทรสาคร" w:value="74"/>
                      <w:listItem w:displayText="สระแก้ว" w:value="27"/>
                      <w:listItem w:displayText="สระบุรี" w:value="19"/>
                      <w:listItem w:displayText="สิงห์บุรี" w:value="17"/>
                      <w:listItem w:displayText="สุโขทัย" w:value="64"/>
                      <w:listItem w:displayText="สุพรรณบุรี" w:value="72"/>
                      <w:listItem w:displayText="สุราษฎร์ธานี" w:value="84"/>
                      <w:listItem w:displayText="สุรินทร์" w:value="32"/>
                      <w:listItem w:displayText="หนองคาย" w:value="43"/>
                      <w:listItem w:displayText="หนองบัวลำภู" w:value="39"/>
                      <w:listItem w:displayText="อ่างทอง" w:value="15"/>
                      <w:listItem w:displayText="อำนาจเจริญ" w:value="37"/>
                      <w:listItem w:displayText="อุดรธานี" w:value="41"/>
                      <w:listItem w:displayText="อุตรดิตถ์" w:value="53"/>
                      <w:listItem w:displayText="อุทัยธานี" w:value="61"/>
                      <w:listItem w:displayText="อุบลราชธานี" w:value="34"/>
                    </w:dropDownList>
                  </w:sdtPr>
                  <w:sdtEndPr/>
                  <w:sdtContent>
                    <w:r w:rsidR="0039038C">
                      <w:rPr>
                        <w:rFonts w:ascii="TH SarabunPSK" w:hAnsi="TH SarabunPSK" w:cs="TH SarabunPSK"/>
                        <w:sz w:val="32"/>
                        <w:szCs w:val="32"/>
                        <w:cs/>
                      </w:rPr>
                      <w:t>ชัยภูมิ</w:t>
                    </w:r>
                  </w:sdtContent>
                </w:sdt>
                <w:r w:rsidR="008669BA">
                  <w:rPr>
                    <w:rFonts w:ascii="TH SarabunPSK" w:hAnsi="TH SarabunPSK" w:cs="TH SarabunPSK"/>
                    <w:sz w:val="32"/>
                    <w:szCs w:val="32"/>
                    <w:cs/>
                  </w:rPr>
                  <w:t xml:space="preserve"> </w:t>
                </w:r>
              </w:p>
            </w:tc>
            <w:tc>
              <w:tcPr>
                <w:tcW w:w="3675" w:type="dxa"/>
                <w:tcBorders>
                  <w:top w:val="single" w:sz="4" w:space="0" w:color="auto"/>
                  <w:left w:val="single" w:sz="4" w:space="0" w:color="auto"/>
                  <w:bottom w:val="single" w:sz="4" w:space="0" w:color="auto"/>
                  <w:right w:val="single" w:sz="4" w:space="0" w:color="auto"/>
                </w:tcBorders>
              </w:tcPr>
              <w:p w14:paraId="7CDDE494" w14:textId="77777777" w:rsidR="008D4B6F" w:rsidRPr="00FD4F00" w:rsidRDefault="008D4B6F" w:rsidP="00CD57E7">
                <w:pPr>
                  <w:contextualSpacing/>
                  <w:jc w:val="thaiDistribute"/>
                  <w:rPr>
                    <w:rFonts w:ascii="TH SarabunPSK" w:hAnsi="TH SarabunPSK" w:cs="TH SarabunPSK"/>
                    <w:sz w:val="32"/>
                    <w:szCs w:val="32"/>
                  </w:rPr>
                </w:pPr>
              </w:p>
            </w:tc>
          </w:tr>
          <w:tr w:rsidR="008D4B6F" w:rsidRPr="00FD4F00" w14:paraId="41CD4F65" w14:textId="77777777" w:rsidTr="00877F30">
            <w:trPr>
              <w:trHeight w:val="326"/>
              <w:jc w:val="center"/>
            </w:trPr>
            <w:tc>
              <w:tcPr>
                <w:tcW w:w="2983" w:type="dxa"/>
                <w:tcBorders>
                  <w:top w:val="single" w:sz="4" w:space="0" w:color="auto"/>
                  <w:left w:val="single" w:sz="4" w:space="0" w:color="auto"/>
                  <w:bottom w:val="single" w:sz="4" w:space="0" w:color="auto"/>
                  <w:right w:val="single" w:sz="4" w:space="0" w:color="auto"/>
                </w:tcBorders>
                <w:hideMark/>
              </w:tcPr>
              <w:p w14:paraId="26AF1ECB" w14:textId="339884D5" w:rsidR="008D4B6F" w:rsidRPr="00FD4F00" w:rsidRDefault="008D702C">
                <w:pPr>
                  <w:contextualSpacing/>
                  <w:jc w:val="center"/>
                  <w:rPr>
                    <w:rFonts w:ascii="TH SarabunPSK" w:hAnsi="TH SarabunPSK" w:cs="TH SarabunPSK"/>
                    <w:sz w:val="32"/>
                    <w:szCs w:val="32"/>
                  </w:rPr>
                </w:pPr>
                <w:sdt>
                  <w:sdtPr>
                    <w:rPr>
                      <w:rFonts w:ascii="TH SarabunPSK" w:hAnsi="TH SarabunPSK" w:cs="TH SarabunPSK"/>
                      <w:sz w:val="32"/>
                      <w:szCs w:val="32"/>
                      <w:cs/>
                    </w:rPr>
                    <w:tag w:val="tag_LocationBenefitInOut"/>
                    <w:id w:val="-1539427213"/>
                    <w:dropDownList>
                      <w:listItem w:displayText="ต่างประเทศ (International)" w:value="2"/>
                      <w:listItem w:displayText="ในประเทศ (Domestic)" w:value="1"/>
                    </w:dropDownList>
                  </w:sdtPr>
                  <w:sdtEndPr/>
                  <w:sdtContent>
                    <w:r w:rsidR="0039038C">
                      <w:rPr>
                        <w:rFonts w:ascii="TH SarabunPSK" w:hAnsi="TH SarabunPSK" w:cs="TH SarabunPSK"/>
                        <w:sz w:val="32"/>
                        <w:szCs w:val="32"/>
                        <w:cs/>
                      </w:rPr>
                      <w:t>ต่างประเทศ (International)</w:t>
                    </w:r>
                  </w:sdtContent>
                </w:sdt>
                <w:r w:rsidR="008D4B6F" w:rsidRPr="00FD4F00">
                  <w:rPr>
                    <w:rFonts w:ascii="TH SarabunPSK" w:hAnsi="TH SarabunPSK" w:cs="TH SarabunPSK"/>
                    <w:sz w:val="32"/>
                    <w:szCs w:val="32"/>
                    <w:cs/>
                  </w:rPr>
                  <w:t xml:space="preserve"> </w:t>
                </w:r>
              </w:p>
            </w:tc>
            <w:tc>
              <w:tcPr>
                <w:tcW w:w="2126" w:type="dxa"/>
                <w:tcBorders>
                  <w:top w:val="single" w:sz="4" w:space="0" w:color="auto"/>
                  <w:left w:val="single" w:sz="4" w:space="0" w:color="auto"/>
                  <w:bottom w:val="single" w:sz="4" w:space="0" w:color="auto"/>
                  <w:right w:val="single" w:sz="4" w:space="0" w:color="auto"/>
                </w:tcBorders>
              </w:tcPr>
              <w:p w14:paraId="273D097F" w14:textId="77777777" w:rsidR="008D4B6F" w:rsidRPr="00FD4F00" w:rsidRDefault="008D4B6F" w:rsidP="00CD57E7">
                <w:pPr>
                  <w:contextualSpacing/>
                  <w:jc w:val="thaiDistribute"/>
                  <w:rPr>
                    <w:rFonts w:ascii="TH SarabunPSK" w:hAnsi="TH SarabunPSK" w:cs="TH SarabunPSK"/>
                    <w:sz w:val="32"/>
                    <w:szCs w:val="32"/>
                  </w:rPr>
                </w:pPr>
              </w:p>
            </w:tc>
            <w:tc>
              <w:tcPr>
                <w:tcW w:w="3675" w:type="dxa"/>
                <w:tcBorders>
                  <w:top w:val="single" w:sz="4" w:space="0" w:color="auto"/>
                  <w:left w:val="single" w:sz="4" w:space="0" w:color="auto"/>
                  <w:bottom w:val="single" w:sz="4" w:space="0" w:color="auto"/>
                  <w:right w:val="single" w:sz="4" w:space="0" w:color="auto"/>
                </w:tcBorders>
              </w:tcPr>
              <w:p w14:paraId="6BA20601" w14:textId="10EC3D1C" w:rsidR="008D4B6F" w:rsidRPr="00FD4F00" w:rsidRDefault="008D702C" w:rsidP="00CD57E7">
                <w:pPr>
                  <w:contextualSpacing/>
                  <w:jc w:val="thaiDistribute"/>
                  <w:rPr>
                    <w:rFonts w:ascii="TH SarabunPSK" w:hAnsi="TH SarabunPSK" w:cs="TH SarabunPSK"/>
                    <w:sz w:val="32"/>
                    <w:szCs w:val="32"/>
                  </w:rPr>
                </w:pPr>
              </w:p>
            </w:tc>
          </w:tr>
        </w:tbl>
      </w:sdtContent>
    </w:sdt>
    <w:p w14:paraId="6B19CCC6" w14:textId="57D1CB21" w:rsidR="00B4608F" w:rsidRDefault="00B4608F" w:rsidP="00F40E79">
      <w:pPr>
        <w:tabs>
          <w:tab w:val="left" w:pos="284"/>
          <w:tab w:val="left" w:pos="3119"/>
        </w:tabs>
        <w:spacing w:before="120" w:after="0" w:line="240" w:lineRule="auto"/>
        <w:rPr>
          <w:rFonts w:ascii="TH SarabunPSK" w:eastAsia="Cordia New" w:hAnsi="TH SarabunPSK" w:cs="TH SarabunPSK"/>
          <w:sz w:val="2"/>
          <w:szCs w:val="2"/>
          <w:lang w:bidi="en-US"/>
        </w:rPr>
      </w:pPr>
    </w:p>
    <w:p w14:paraId="266A8CED" w14:textId="60AD3511" w:rsidR="00B4608F" w:rsidRDefault="00B4608F" w:rsidP="00F40E79">
      <w:pPr>
        <w:tabs>
          <w:tab w:val="left" w:pos="284"/>
          <w:tab w:val="left" w:pos="3119"/>
        </w:tabs>
        <w:spacing w:before="120" w:after="0" w:line="240" w:lineRule="auto"/>
        <w:rPr>
          <w:rFonts w:ascii="TH SarabunPSK" w:eastAsia="Cordia New" w:hAnsi="TH SarabunPSK" w:cs="TH SarabunPSK"/>
          <w:sz w:val="2"/>
          <w:szCs w:val="2"/>
          <w:lang w:bidi="en-US"/>
        </w:rPr>
      </w:pPr>
    </w:p>
    <w:p w14:paraId="6FD9A643" w14:textId="0BCC576C" w:rsidR="00B4608F" w:rsidRDefault="00B4608F" w:rsidP="00F40E79">
      <w:pPr>
        <w:tabs>
          <w:tab w:val="left" w:pos="284"/>
          <w:tab w:val="left" w:pos="3119"/>
        </w:tabs>
        <w:spacing w:before="120" w:after="0" w:line="240" w:lineRule="auto"/>
        <w:rPr>
          <w:rFonts w:ascii="TH SarabunPSK" w:eastAsia="Cordia New" w:hAnsi="TH SarabunPSK" w:cs="TH SarabunPSK"/>
          <w:sz w:val="2"/>
          <w:szCs w:val="2"/>
          <w:lang w:bidi="en-US"/>
        </w:rPr>
      </w:pPr>
    </w:p>
    <w:p w14:paraId="67280463" w14:textId="5DAF4C2B" w:rsidR="00F40E79" w:rsidRDefault="00FD4F00" w:rsidP="00784F3B">
      <w:pPr>
        <w:numPr>
          <w:ilvl w:val="0"/>
          <w:numId w:val="6"/>
        </w:numPr>
        <w:tabs>
          <w:tab w:val="left" w:pos="284"/>
        </w:tabs>
        <w:spacing w:before="120" w:line="240" w:lineRule="auto"/>
        <w:ind w:left="426" w:firstLine="0"/>
        <w:rPr>
          <w:rFonts w:ascii="TH SarabunPSK" w:eastAsia="Cordia New" w:hAnsi="TH SarabunPSK" w:cs="TH SarabunPSK"/>
          <w:sz w:val="32"/>
          <w:szCs w:val="32"/>
          <w:lang w:bidi="en-US"/>
        </w:rPr>
      </w:pPr>
      <w:r w:rsidRPr="00566BC7">
        <w:rPr>
          <w:rFonts w:ascii="TH SarabunPSK" w:eastAsia="Cordia New" w:hAnsi="TH SarabunPSK" w:cs="TH SarabunPSK" w:hint="cs"/>
          <w:sz w:val="32"/>
          <w:szCs w:val="32"/>
          <w:cs/>
        </w:rPr>
        <w:t>พื้นที่ที่ได้รับประโยชน์จากการวิจัย</w:t>
      </w:r>
      <w:r w:rsidR="00B02060">
        <w:rPr>
          <w:rFonts w:ascii="TH SarabunPSK" w:eastAsia="Cordia New" w:hAnsi="TH SarabunPSK" w:cs="TH SarabunPSK" w:hint="cs"/>
          <w:sz w:val="32"/>
          <w:szCs w:val="32"/>
          <w:cs/>
        </w:rPr>
        <w:t>และพัฒนานวัตกรรม</w:t>
      </w:r>
      <w:r w:rsidR="005336B7">
        <w:rPr>
          <w:rFonts w:ascii="TH SarabunPSK" w:eastAsia="Cordia New" w:hAnsi="TH SarabunPSK" w:cs="TH SarabunPSK"/>
          <w:sz w:val="32"/>
          <w:szCs w:val="32"/>
          <w:cs/>
        </w:rPr>
        <w:t xml:space="preserve"> (</w:t>
      </w:r>
      <w:r w:rsidR="005336B7" w:rsidRPr="005336B7">
        <w:rPr>
          <w:rFonts w:ascii="TH SarabunPSK" w:eastAsia="Cordia New" w:hAnsi="TH SarabunPSK" w:cs="TH SarabunPSK"/>
          <w:sz w:val="32"/>
          <w:szCs w:val="32"/>
        </w:rPr>
        <w:t>Area</w:t>
      </w:r>
      <w:r w:rsidR="005336B7" w:rsidRPr="005336B7">
        <w:rPr>
          <w:rFonts w:ascii="TH SarabunPSK" w:eastAsia="Cordia New" w:hAnsi="TH SarabunPSK" w:cs="TH SarabunPSK"/>
          <w:sz w:val="32"/>
          <w:szCs w:val="32"/>
          <w:cs/>
        </w:rPr>
        <w:t>(</w:t>
      </w:r>
      <w:r w:rsidR="005336B7" w:rsidRPr="005336B7">
        <w:rPr>
          <w:rFonts w:ascii="TH SarabunPSK" w:eastAsia="Cordia New" w:hAnsi="TH SarabunPSK" w:cs="TH SarabunPSK"/>
          <w:sz w:val="32"/>
          <w:szCs w:val="32"/>
        </w:rPr>
        <w:t>s</w:t>
      </w:r>
      <w:r w:rsidR="005336B7" w:rsidRPr="005336B7">
        <w:rPr>
          <w:rFonts w:ascii="TH SarabunPSK" w:eastAsia="Cordia New" w:hAnsi="TH SarabunPSK" w:cs="TH SarabunPSK"/>
          <w:sz w:val="32"/>
          <w:szCs w:val="32"/>
          <w:cs/>
        </w:rPr>
        <w:t xml:space="preserve">) </w:t>
      </w:r>
      <w:r w:rsidR="005336B7" w:rsidRPr="005336B7">
        <w:rPr>
          <w:rFonts w:ascii="TH SarabunPSK" w:eastAsia="Cordia New" w:hAnsi="TH SarabunPSK" w:cs="TH SarabunPSK"/>
          <w:sz w:val="32"/>
          <w:szCs w:val="32"/>
        </w:rPr>
        <w:t>Benefiting from the Research and Innovation Development</w:t>
      </w:r>
      <w:r w:rsidR="005336B7">
        <w:rPr>
          <w:rFonts w:ascii="TH SarabunPSK" w:eastAsia="Cordia New" w:hAnsi="TH SarabunPSK" w:cs="TH SarabunPSK"/>
          <w:sz w:val="32"/>
          <w:szCs w:val="32"/>
          <w:cs/>
        </w:rPr>
        <w:t>)</w:t>
      </w:r>
    </w:p>
    <w:sdt>
      <w:sdtPr>
        <w:rPr>
          <w:rFonts w:ascii="TH SarabunPSK" w:eastAsiaTheme="minorHAnsi" w:hAnsi="TH SarabunPSK" w:cs="TH SarabunPSK"/>
          <w:sz w:val="32"/>
          <w:szCs w:val="32"/>
          <w:cs/>
        </w:rPr>
        <w:tag w:val="tag_locationBenefit"/>
        <w:id w:val="842601108"/>
      </w:sdtPr>
      <w:sdtEndPr>
        <w:rPr>
          <w:rFonts w:eastAsia="Cordia New"/>
        </w:rPr>
      </w:sdtEndPr>
      <w:sdtContent>
        <w:tbl>
          <w:tblPr>
            <w:tblStyle w:val="4"/>
            <w:tblW w:w="8784" w:type="dxa"/>
            <w:jc w:val="center"/>
            <w:tblLook w:val="04A0" w:firstRow="1" w:lastRow="0" w:firstColumn="1" w:lastColumn="0" w:noHBand="0" w:noVBand="1"/>
          </w:tblPr>
          <w:tblGrid>
            <w:gridCol w:w="2983"/>
            <w:gridCol w:w="2126"/>
            <w:gridCol w:w="3675"/>
          </w:tblGrid>
          <w:tr w:rsidR="00FD4F00" w:rsidRPr="00FD4F00" w14:paraId="2B659009" w14:textId="77777777" w:rsidTr="0066131E">
            <w:trPr>
              <w:trHeight w:val="509"/>
              <w:jc w:val="center"/>
            </w:trPr>
            <w:tc>
              <w:tcPr>
                <w:tcW w:w="298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E3ACCF" w14:textId="5305153B" w:rsidR="00FD4F00" w:rsidRDefault="00FD4F00" w:rsidP="00FD4F00">
                <w:pPr>
                  <w:jc w:val="center"/>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id w:val="64146013"/>
                  </w:sdtPr>
                  <w:sdtEndPr/>
                  <w:sdtContent>
                    <w:sdt>
                      <w:sdtPr>
                        <w:rPr>
                          <w:rFonts w:ascii="TH SarabunPSK" w:hAnsi="TH SarabunPSK" w:cs="TH SarabunPSK"/>
                          <w:sz w:val="32"/>
                          <w:szCs w:val="32"/>
                          <w:cs/>
                        </w:rPr>
                        <w:id w:val="633758592"/>
                        <w:placeholder>
                          <w:docPart w:val="DefaultPlaceholder_-1854013440"/>
                        </w:placeholder>
                      </w:sdtPr>
                      <w:sdtEndPr>
                        <w:rPr>
                          <w:b/>
                          <w:bCs/>
                        </w:rPr>
                      </w:sdtEndPr>
                      <w:sdtContent>
                        <w:r w:rsidRPr="00FD4F00" w:rsidDel="0039038C">
                          <w:rPr>
                            <w:rFonts w:ascii="TH SarabunPSK" w:hAnsi="TH SarabunPSK" w:cs="TH SarabunPSK"/>
                            <w:b/>
                            <w:bCs/>
                            <w:sz w:val="32"/>
                            <w:szCs w:val="32"/>
                            <w:cs/>
                          </w:rPr>
                          <w:t>ในประเทศ/ต่างประเทศ</w:t>
                        </w:r>
                      </w:sdtContent>
                    </w:sdt>
                  </w:sdtContent>
                </w:sdt>
              </w:p>
              <w:p w14:paraId="722361FE" w14:textId="01935633" w:rsidR="00CA31D4" w:rsidRPr="00FD4F00" w:rsidRDefault="00CA31D4" w:rsidP="00FD4F00">
                <w:pPr>
                  <w:jc w:val="center"/>
                  <w:rPr>
                    <w:rFonts w:ascii="TH SarabunPSK" w:hAnsi="TH SarabunPSK" w:cs="TH SarabunPSK"/>
                    <w:b/>
                    <w:bCs/>
                    <w:sz w:val="32"/>
                    <w:szCs w:val="32"/>
                  </w:rPr>
                </w:pPr>
                <w:r w:rsidRPr="0066131E">
                  <w:rPr>
                    <w:rFonts w:ascii="TH SarabunPSK" w:hAnsi="TH SarabunPSK" w:cs="TH SarabunPSK"/>
                    <w:b/>
                    <w:bCs/>
                    <w:sz w:val="28"/>
                    <w:szCs w:val="28"/>
                  </w:rPr>
                  <w:t>Domestic / International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401AE7" w14:textId="77777777" w:rsidR="00FD4F00" w:rsidRDefault="00FD4F00" w:rsidP="00FD4F00">
                <w:pPr>
                  <w:jc w:val="center"/>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tag w:val="LocationBenefitName"/>
                    <w:id w:val="495540856"/>
                    <w:lock w:val="contentLocked"/>
                    <w:showingPlcHdr/>
                    <w:text/>
                  </w:sdtPr>
                  <w:sdtEndPr/>
                  <w:sdtContent>
                    <w:r w:rsidRPr="00FD4F00">
                      <w:rPr>
                        <w:rFonts w:ascii="TH SarabunPSK" w:hAnsi="TH SarabunPSK" w:cs="TH SarabunPSK"/>
                        <w:b/>
                        <w:bCs/>
                        <w:sz w:val="32"/>
                        <w:szCs w:val="32"/>
                        <w:cs/>
                      </w:rPr>
                      <w:t>ชื่อประเทศ/จังหวัด</w:t>
                    </w:r>
                  </w:sdtContent>
                </w:sdt>
              </w:p>
              <w:p w14:paraId="52734FDF" w14:textId="10AF81DC" w:rsidR="00CA31D4" w:rsidRPr="0066131E" w:rsidRDefault="00CA31D4" w:rsidP="00FD4F00">
                <w:pPr>
                  <w:jc w:val="center"/>
                  <w:rPr>
                    <w:rFonts w:ascii="TH SarabunPSK" w:hAnsi="TH SarabunPSK" w:cs="TH SarabunPSK"/>
                    <w:b/>
                    <w:bCs/>
                    <w:sz w:val="32"/>
                    <w:szCs w:val="32"/>
                  </w:rPr>
                </w:pPr>
                <w:r w:rsidRPr="0066131E">
                  <w:rPr>
                    <w:rFonts w:ascii="TH SarabunPSK" w:hAnsi="TH SarabunPSK" w:cs="TH SarabunPSK"/>
                    <w:b/>
                    <w:bCs/>
                    <w:sz w:val="28"/>
                    <w:szCs w:val="28"/>
                  </w:rPr>
                  <w:t>Name of Country/Province</w:t>
                </w:r>
              </w:p>
            </w:tc>
            <w:tc>
              <w:tcPr>
                <w:tcW w:w="36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DF69AA" w14:textId="77777777" w:rsidR="00FD4F00" w:rsidRDefault="00FD4F00" w:rsidP="00FD4F00">
                <w:pPr>
                  <w:jc w:val="center"/>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tag w:val="LocationBenefitDetail"/>
                    <w:id w:val="378520605"/>
                    <w:lock w:val="contentLocked"/>
                    <w:showingPlcHdr/>
                    <w:text/>
                  </w:sdtPr>
                  <w:sdtEndPr/>
                  <w:sdtContent>
                    <w:r w:rsidRPr="00FD4F00">
                      <w:rPr>
                        <w:rFonts w:ascii="TH SarabunPSK" w:hAnsi="TH SarabunPSK" w:cs="TH SarabunPSK"/>
                        <w:b/>
                        <w:bCs/>
                        <w:sz w:val="32"/>
                        <w:szCs w:val="32"/>
                        <w:cs/>
                      </w:rPr>
                      <w:t>ชื่อสถานที่</w:t>
                    </w:r>
                  </w:sdtContent>
                </w:sdt>
              </w:p>
              <w:p w14:paraId="2CCC0EEE" w14:textId="1133ADD1" w:rsidR="00CA31D4" w:rsidRPr="0066131E" w:rsidRDefault="00CA31D4" w:rsidP="00FD4F00">
                <w:pPr>
                  <w:jc w:val="center"/>
                  <w:rPr>
                    <w:rFonts w:ascii="TH SarabunPSK" w:hAnsi="TH SarabunPSK" w:cs="TH SarabunPSK"/>
                    <w:b/>
                    <w:bCs/>
                    <w:sz w:val="32"/>
                    <w:szCs w:val="32"/>
                  </w:rPr>
                </w:pPr>
                <w:r w:rsidRPr="0066131E">
                  <w:rPr>
                    <w:rFonts w:ascii="TH SarabunPSK" w:hAnsi="TH SarabunPSK" w:cs="TH SarabunPSK"/>
                    <w:b/>
                    <w:bCs/>
                    <w:sz w:val="28"/>
                    <w:szCs w:val="28"/>
                  </w:rPr>
                  <w:t>Location Name</w:t>
                </w:r>
              </w:p>
            </w:tc>
          </w:tr>
          <w:tr w:rsidR="00FD4F00" w:rsidRPr="00FD4F00" w14:paraId="0B690103" w14:textId="77777777" w:rsidTr="0066131E">
            <w:trPr>
              <w:trHeight w:val="509"/>
              <w:jc w:val="center"/>
            </w:trPr>
            <w:tc>
              <w:tcPr>
                <w:tcW w:w="298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537F5C" w14:textId="77777777" w:rsidR="00FD4F00" w:rsidRPr="00FD4F00" w:rsidRDefault="00FD4F00" w:rsidP="00FD4F00">
                <w:pPr>
                  <w:rPr>
                    <w:rFonts w:ascii="TH SarabunPSK" w:hAnsi="TH SarabunPSK" w:cs="TH SarabunPSK"/>
                    <w:b/>
                    <w:bCs/>
                    <w:sz w:val="32"/>
                    <w:szCs w:val="32"/>
                  </w:rPr>
                </w:pPr>
              </w:p>
            </w:tc>
            <w:tc>
              <w:tcPr>
                <w:tcW w:w="212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49E150" w14:textId="77777777" w:rsidR="00FD4F00" w:rsidRPr="00FD4F00" w:rsidRDefault="00FD4F00" w:rsidP="00FD4F00">
                <w:pPr>
                  <w:rPr>
                    <w:rFonts w:ascii="TH SarabunPSK" w:hAnsi="TH SarabunPSK" w:cs="TH SarabunPSK"/>
                    <w:sz w:val="32"/>
                    <w:szCs w:val="32"/>
                  </w:rPr>
                </w:pPr>
              </w:p>
            </w:tc>
            <w:tc>
              <w:tcPr>
                <w:tcW w:w="36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557B54" w14:textId="77777777" w:rsidR="00FD4F00" w:rsidRPr="00FD4F00" w:rsidRDefault="00FD4F00" w:rsidP="00FD4F00">
                <w:pPr>
                  <w:rPr>
                    <w:rFonts w:ascii="TH SarabunPSK" w:hAnsi="TH SarabunPSK" w:cs="TH SarabunPSK"/>
                    <w:sz w:val="32"/>
                    <w:szCs w:val="32"/>
                  </w:rPr>
                </w:pPr>
              </w:p>
            </w:tc>
          </w:tr>
          <w:tr w:rsidR="00FD4F00" w:rsidRPr="00FD4F00" w14:paraId="612FCC8C" w14:textId="77777777" w:rsidTr="0066131E">
            <w:trPr>
              <w:trHeight w:val="326"/>
              <w:jc w:val="center"/>
            </w:trPr>
            <w:tc>
              <w:tcPr>
                <w:tcW w:w="2983" w:type="dxa"/>
                <w:tcBorders>
                  <w:top w:val="single" w:sz="4" w:space="0" w:color="auto"/>
                  <w:left w:val="single" w:sz="4" w:space="0" w:color="auto"/>
                  <w:bottom w:val="single" w:sz="4" w:space="0" w:color="auto"/>
                  <w:right w:val="single" w:sz="4" w:space="0" w:color="auto"/>
                </w:tcBorders>
                <w:hideMark/>
              </w:tcPr>
              <w:p w14:paraId="56588C1B" w14:textId="7223E084" w:rsidR="00FD4F00" w:rsidRPr="00FD4F00" w:rsidRDefault="008D702C" w:rsidP="00FD4F00">
                <w:pPr>
                  <w:contextualSpacing/>
                  <w:jc w:val="center"/>
                  <w:rPr>
                    <w:rFonts w:ascii="TH SarabunPSK" w:hAnsi="TH SarabunPSK" w:cs="TH SarabunPSK"/>
                    <w:sz w:val="32"/>
                    <w:szCs w:val="32"/>
                  </w:rPr>
                </w:pPr>
                <w:sdt>
                  <w:sdtPr>
                    <w:rPr>
                      <w:rFonts w:ascii="TH SarabunPSK" w:hAnsi="TH SarabunPSK" w:cs="TH SarabunPSK"/>
                      <w:sz w:val="32"/>
                      <w:szCs w:val="32"/>
                      <w:cs/>
                    </w:rPr>
                    <w:tag w:val="tag_LocationBenefitInOut"/>
                    <w:id w:val="1682316178"/>
                    <w:dropDownList>
                      <w:listItem w:displayText="ในประเทศ (Domestic)" w:value="1"/>
                      <w:listItem w:displayText="ต่างประเทศ (International)" w:value="2"/>
                    </w:dropDownList>
                  </w:sdtPr>
                  <w:sdtEndPr/>
                  <w:sdtContent>
                    <w:r w:rsidR="0039038C">
                      <w:rPr>
                        <w:rFonts w:ascii="TH SarabunPSK" w:hAnsi="TH SarabunPSK" w:cs="TH SarabunPSK"/>
                        <w:sz w:val="32"/>
                        <w:szCs w:val="32"/>
                        <w:cs/>
                      </w:rPr>
                      <w:t>ในประเทศ (Domestic)</w:t>
                    </w:r>
                  </w:sdtContent>
                </w:sdt>
                <w:r w:rsidR="00AD08C2" w:rsidDel="00AD08C2">
                  <w:rPr>
                    <w:rFonts w:ascii="TH SarabunPSK" w:hAnsi="TH SarabunPSK" w:cs="TH SarabunPSK"/>
                    <w:sz w:val="32"/>
                    <w:szCs w:val="32"/>
                    <w:cs/>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1E03D49B" w14:textId="3B9DB904" w:rsidR="00FD4F00" w:rsidRPr="00FD4F00" w:rsidRDefault="00FD4F00" w:rsidP="00FD4F00">
                <w:pPr>
                  <w:contextualSpacing/>
                  <w:jc w:val="thaiDistribute"/>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tag w:val="tag_LocationBenefitName"/>
                    <w:id w:val="47184502"/>
                    <w:dropDownList>
                      <w:listItem w:displayText="กรุงเทพมหานคร" w:value="10"/>
                      <w:listItem w:displayText="กระบี่" w:value="81"/>
                      <w:listItem w:displayText="กาญจนบุรี" w:value="71"/>
                      <w:listItem w:displayText="กาฬสินธุ์" w:value="46"/>
                      <w:listItem w:displayText="กำแพงเพชร" w:value="62"/>
                      <w:listItem w:displayText="ขอนแก่น" w:value="40"/>
                      <w:listItem w:displayText="จันทบุรี" w:value="22"/>
                      <w:listItem w:displayText="ฉะเชิงเทรา" w:value="24"/>
                      <w:listItem w:displayText="ชลบุรี" w:value="20"/>
                      <w:listItem w:displayText="ชัยนาท" w:value="18"/>
                      <w:listItem w:displayText="ชัยภูมิ" w:value="36"/>
                      <w:listItem w:displayText="ชุมพร" w:value="86"/>
                      <w:listItem w:displayText="เชียงราย" w:value="57"/>
                      <w:listItem w:displayText="เชียงใหม่" w:value="50"/>
                      <w:listItem w:displayText="ตรัง" w:value="92"/>
                      <w:listItem w:displayText="ตราด" w:value="23"/>
                      <w:listItem w:displayText="ตาก" w:value="63"/>
                      <w:listItem w:displayText="นครนายก" w:value="26"/>
                      <w:listItem w:displayText="นครปฐม" w:value="73"/>
                      <w:listItem w:displayText="นครพนม" w:value="48"/>
                      <w:listItem w:displayText="นครราชสีมา" w:value="30"/>
                      <w:listItem w:displayText="นครศรีธรรมราช" w:value="80"/>
                      <w:listItem w:displayText="นครสวรรค์" w:value="60"/>
                      <w:listItem w:displayText="นนทบุรี" w:value="12"/>
                      <w:listItem w:displayText="นราธิวาส" w:value="96"/>
                      <w:listItem w:displayText="น่าน" w:value="55"/>
                      <w:listItem w:displayText="บึงกาฬ" w:value="38"/>
                      <w:listItem w:displayText="บุรีรัมย์" w:value="31"/>
                      <w:listItem w:displayText="ปทุมธานี" w:value="13"/>
                      <w:listItem w:displayText="ประจวบคีรีขันธ์" w:value="77"/>
                      <w:listItem w:displayText="ปราจีนบุรี" w:value="25"/>
                      <w:listItem w:displayText="ปัตตานี" w:value="94"/>
                      <w:listItem w:displayText="พระนครศรีอยุธยา" w:value="14"/>
                      <w:listItem w:displayText="พะเยา" w:value="56"/>
                      <w:listItem w:displayText="พังงา" w:value="82"/>
                      <w:listItem w:displayText="พัทลุง" w:value="93"/>
                      <w:listItem w:displayText="พิจิตร" w:value="66"/>
                      <w:listItem w:displayText="พิษณุโลก" w:value="65"/>
                      <w:listItem w:displayText="เพชรบุรี" w:value="76"/>
                      <w:listItem w:displayText="เพชรบูรณ์" w:value="67"/>
                      <w:listItem w:displayText="แพร่" w:value="54"/>
                      <w:listItem w:displayText="ภูเก็ต" w:value="83"/>
                      <w:listItem w:displayText="มหาสารคาม" w:value="44"/>
                      <w:listItem w:displayText="มุกดาหาร" w:value="49"/>
                      <w:listItem w:displayText="แม่ฮ่องสอน" w:value="58"/>
                      <w:listItem w:displayText="ยโสธร" w:value="35"/>
                      <w:listItem w:displayText="ยะลา" w:value="95"/>
                      <w:listItem w:displayText="ร้อยเอ็ด" w:value="45"/>
                      <w:listItem w:displayText="ระนอง" w:value="85"/>
                      <w:listItem w:displayText="ระยอง" w:value="21"/>
                      <w:listItem w:displayText="ราชบุรี" w:value="70"/>
                      <w:listItem w:displayText="ลพบุรี" w:value="16"/>
                      <w:listItem w:displayText="ลำปาง" w:value="52"/>
                      <w:listItem w:displayText="ลำพูน" w:value="51"/>
                      <w:listItem w:displayText="เลย" w:value="42"/>
                      <w:listItem w:displayText="ศรีสะเกษ" w:value="33"/>
                      <w:listItem w:displayText="สกลนคร" w:value="47"/>
                      <w:listItem w:displayText="สงขลา" w:value="90"/>
                      <w:listItem w:displayText="สตูล" w:value="91"/>
                      <w:listItem w:displayText="สมุทรปราการ" w:value="11"/>
                      <w:listItem w:displayText="สมุทรสงคราม" w:value="75"/>
                      <w:listItem w:displayText="สมุทรสาคร" w:value="74"/>
                      <w:listItem w:displayText="สระแก้ว" w:value="27"/>
                      <w:listItem w:displayText="สระบุรี" w:value="19"/>
                      <w:listItem w:displayText="สิงห์บุรี" w:value="17"/>
                      <w:listItem w:displayText="สุโขทัย" w:value="64"/>
                      <w:listItem w:displayText="สุพรรณบุรี" w:value="72"/>
                      <w:listItem w:displayText="สุราษฎร์ธานี" w:value="84"/>
                      <w:listItem w:displayText="สุรินทร์" w:value="32"/>
                      <w:listItem w:displayText="หนองคาย" w:value="43"/>
                      <w:listItem w:displayText="หนองบัวลำภู" w:value="39"/>
                      <w:listItem w:displayText="อ่างทอง" w:value="15"/>
                      <w:listItem w:displayText="อำนาจเจริญ" w:value="37"/>
                      <w:listItem w:displayText="อุดรธานี" w:value="41"/>
                      <w:listItem w:displayText="อุตรดิตถ์" w:value="53"/>
                      <w:listItem w:displayText="อุทัยธานี" w:value="61"/>
                      <w:listItem w:displayText="อุบลราชธานี" w:value="34"/>
                    </w:dropDownList>
                  </w:sdtPr>
                  <w:sdtEndPr/>
                  <w:sdtContent>
                    <w:r w:rsidRPr="00FD4F00" w:rsidDel="0039038C">
                      <w:rPr>
                        <w:rFonts w:ascii="TH SarabunPSK" w:hAnsi="TH SarabunPSK" w:cs="TH SarabunPSK"/>
                        <w:sz w:val="32"/>
                        <w:szCs w:val="32"/>
                        <w:cs/>
                      </w:rPr>
                      <w:t xml:space="preserve"> กรุงเทพมหานคร</w:t>
                    </w:r>
                    <w:r w:rsidR="0039038C">
                      <w:rPr>
                        <w:rFonts w:ascii="TH SarabunPSK" w:hAnsi="TH SarabunPSK" w:cs="TH SarabunPSK"/>
                        <w:sz w:val="32"/>
                        <w:szCs w:val="32"/>
                        <w:cs/>
                      </w:rPr>
                      <w:t xml:space="preserve"> กรุงเทพมหานคร</w:t>
                    </w:r>
                  </w:sdtContent>
                </w:sdt>
              </w:p>
            </w:tc>
            <w:tc>
              <w:tcPr>
                <w:tcW w:w="3675" w:type="dxa"/>
                <w:tcBorders>
                  <w:top w:val="single" w:sz="4" w:space="0" w:color="auto"/>
                  <w:left w:val="single" w:sz="4" w:space="0" w:color="auto"/>
                  <w:bottom w:val="single" w:sz="4" w:space="0" w:color="auto"/>
                  <w:right w:val="single" w:sz="4" w:space="0" w:color="auto"/>
                </w:tcBorders>
              </w:tcPr>
              <w:p w14:paraId="14000E43" w14:textId="77777777" w:rsidR="00FD4F00" w:rsidRPr="00FD4F00" w:rsidRDefault="00FD4F00" w:rsidP="00FD4F00">
                <w:pPr>
                  <w:contextualSpacing/>
                  <w:jc w:val="thaiDistribute"/>
                  <w:rPr>
                    <w:rFonts w:ascii="TH SarabunPSK" w:hAnsi="TH SarabunPSK" w:cs="TH SarabunPSK"/>
                    <w:sz w:val="32"/>
                    <w:szCs w:val="32"/>
                  </w:rPr>
                </w:pPr>
              </w:p>
            </w:tc>
          </w:tr>
          <w:tr w:rsidR="00FD4F00" w:rsidRPr="00FD4F00" w14:paraId="2E47CF8A" w14:textId="77777777" w:rsidTr="0066131E">
            <w:trPr>
              <w:trHeight w:val="326"/>
              <w:jc w:val="center"/>
            </w:trPr>
            <w:tc>
              <w:tcPr>
                <w:tcW w:w="2983" w:type="dxa"/>
                <w:tcBorders>
                  <w:top w:val="single" w:sz="4" w:space="0" w:color="auto"/>
                  <w:left w:val="single" w:sz="4" w:space="0" w:color="auto"/>
                  <w:bottom w:val="single" w:sz="4" w:space="0" w:color="auto"/>
                  <w:right w:val="single" w:sz="4" w:space="0" w:color="auto"/>
                </w:tcBorders>
                <w:hideMark/>
              </w:tcPr>
              <w:p w14:paraId="01C6F725" w14:textId="52995598" w:rsidR="00FD4F00" w:rsidRPr="00FD4F00" w:rsidRDefault="00FD4F00" w:rsidP="00FD4F00">
                <w:pPr>
                  <w:contextualSpacing/>
                  <w:jc w:val="center"/>
                  <w:rPr>
                    <w:rFonts w:ascii="TH SarabunPSK" w:hAnsi="TH SarabunPSK" w:cs="TH SarabunPSK"/>
                    <w:sz w:val="32"/>
                    <w:szCs w:val="32"/>
                  </w:rPr>
                </w:pPr>
                <w:r w:rsidRPr="00FD4F00">
                  <w:rPr>
                    <w:rFonts w:ascii="TH SarabunPSK" w:hAnsi="TH SarabunPSK" w:cs="TH SarabunPSK"/>
                    <w:sz w:val="32"/>
                    <w:szCs w:val="32"/>
                    <w:cs/>
                  </w:rPr>
                  <w:t xml:space="preserve"> </w:t>
                </w:r>
                <w:sdt>
                  <w:sdtPr>
                    <w:rPr>
                      <w:rFonts w:ascii="TH SarabunPSK" w:hAnsi="TH SarabunPSK" w:cs="TH SarabunPSK"/>
                      <w:sz w:val="32"/>
                      <w:szCs w:val="32"/>
                      <w:cs/>
                    </w:rPr>
                    <w:tag w:val="tag_LocationBenefitInOut"/>
                    <w:id w:val="-1983849246"/>
                    <w:dropDownList>
                      <w:listItem w:displayText="ในประเทศ" w:value="1"/>
                      <w:listItem w:displayText="ต่างประเทศ" w:value="2"/>
                    </w:dropDownList>
                  </w:sdtPr>
                  <w:sdtEndPr/>
                  <w:sdtContent>
                    <w:r w:rsidR="0039038C">
                      <w:rPr>
                        <w:rFonts w:ascii="TH SarabunPSK" w:hAnsi="TH SarabunPSK" w:cs="TH SarabunPSK"/>
                        <w:sz w:val="32"/>
                        <w:szCs w:val="32"/>
                        <w:cs/>
                      </w:rPr>
                      <w:t>ต่างประเทศ (International)</w:t>
                    </w:r>
                  </w:sdtContent>
                </w:sdt>
              </w:p>
            </w:tc>
            <w:tc>
              <w:tcPr>
                <w:tcW w:w="2126" w:type="dxa"/>
                <w:tcBorders>
                  <w:top w:val="single" w:sz="4" w:space="0" w:color="auto"/>
                  <w:left w:val="single" w:sz="4" w:space="0" w:color="auto"/>
                  <w:bottom w:val="single" w:sz="4" w:space="0" w:color="auto"/>
                  <w:right w:val="single" w:sz="4" w:space="0" w:color="auto"/>
                </w:tcBorders>
                <w:hideMark/>
              </w:tcPr>
              <w:p w14:paraId="49040994" w14:textId="0E22B937" w:rsidR="00FD4F00" w:rsidRPr="00FD4F00" w:rsidRDefault="00FD4F00" w:rsidP="00AD08C2">
                <w:pPr>
                  <w:contextualSpacing/>
                  <w:jc w:val="thaiDistribute"/>
                  <w:rPr>
                    <w:rFonts w:ascii="TH SarabunPSK" w:hAnsi="TH SarabunPSK" w:cs="TH SarabunPSK"/>
                    <w:sz w:val="32"/>
                    <w:szCs w:val="32"/>
                  </w:rPr>
                </w:pPr>
                <w:r w:rsidRPr="00FD4F00">
                  <w:rPr>
                    <w:rFonts w:ascii="TH SarabunPSK" w:hAnsi="TH SarabunPSK" w:cs="TH SarabunPSK"/>
                    <w:sz w:val="32"/>
                    <w:szCs w:val="32"/>
                    <w:cs/>
                  </w:rPr>
                  <w:t xml:space="preserve"> </w:t>
                </w:r>
              </w:p>
            </w:tc>
            <w:tc>
              <w:tcPr>
                <w:tcW w:w="3675" w:type="dxa"/>
                <w:tcBorders>
                  <w:top w:val="single" w:sz="4" w:space="0" w:color="auto"/>
                  <w:left w:val="single" w:sz="4" w:space="0" w:color="auto"/>
                  <w:bottom w:val="single" w:sz="4" w:space="0" w:color="auto"/>
                  <w:right w:val="single" w:sz="4" w:space="0" w:color="auto"/>
                </w:tcBorders>
              </w:tcPr>
              <w:p w14:paraId="3AF04304" w14:textId="77777777" w:rsidR="00FD4F00" w:rsidRPr="00FD4F00" w:rsidRDefault="00FD4F00" w:rsidP="00FD4F00">
                <w:pPr>
                  <w:contextualSpacing/>
                  <w:jc w:val="thaiDistribute"/>
                  <w:rPr>
                    <w:rFonts w:ascii="TH SarabunPSK" w:hAnsi="TH SarabunPSK" w:cs="TH SarabunPSK"/>
                    <w:sz w:val="32"/>
                    <w:szCs w:val="32"/>
                  </w:rPr>
                </w:pPr>
              </w:p>
            </w:tc>
          </w:tr>
          <w:tr w:rsidR="00FD4F00" w:rsidRPr="00FD4F00" w14:paraId="122F86C3" w14:textId="77777777" w:rsidTr="0066131E">
            <w:trPr>
              <w:trHeight w:val="326"/>
              <w:jc w:val="center"/>
            </w:trPr>
            <w:tc>
              <w:tcPr>
                <w:tcW w:w="2983" w:type="dxa"/>
                <w:tcBorders>
                  <w:top w:val="single" w:sz="4" w:space="0" w:color="auto"/>
                  <w:left w:val="single" w:sz="4" w:space="0" w:color="auto"/>
                  <w:bottom w:val="single" w:sz="4" w:space="0" w:color="auto"/>
                  <w:right w:val="single" w:sz="4" w:space="0" w:color="auto"/>
                </w:tcBorders>
              </w:tcPr>
              <w:p w14:paraId="13F1A7DE" w14:textId="1CF557BF" w:rsidR="00FD4F00" w:rsidRPr="00FD4F00" w:rsidRDefault="00FD4F00" w:rsidP="00FD4F00">
                <w:pPr>
                  <w:contextualSpacing/>
                  <w:jc w:val="center"/>
                  <w:rPr>
                    <w:rFonts w:ascii="TH SarabunPSK" w:hAnsi="TH SarabunPSK" w:cs="TH SarabunPSK"/>
                    <w:sz w:val="32"/>
                    <w:szCs w:val="32"/>
                  </w:rPr>
                </w:pPr>
              </w:p>
            </w:tc>
            <w:tc>
              <w:tcPr>
                <w:tcW w:w="2126" w:type="dxa"/>
                <w:tcBorders>
                  <w:top w:val="single" w:sz="4" w:space="0" w:color="auto"/>
                  <w:left w:val="single" w:sz="4" w:space="0" w:color="auto"/>
                  <w:bottom w:val="single" w:sz="4" w:space="0" w:color="auto"/>
                  <w:right w:val="single" w:sz="4" w:space="0" w:color="auto"/>
                </w:tcBorders>
              </w:tcPr>
              <w:p w14:paraId="38C1B51C" w14:textId="77777777" w:rsidR="00FD4F00" w:rsidRPr="00FD4F00" w:rsidRDefault="00FD4F00" w:rsidP="00FD4F00">
                <w:pPr>
                  <w:contextualSpacing/>
                  <w:jc w:val="thaiDistribute"/>
                  <w:rPr>
                    <w:rFonts w:ascii="TH SarabunPSK" w:hAnsi="TH SarabunPSK" w:cs="TH SarabunPSK"/>
                    <w:sz w:val="32"/>
                    <w:szCs w:val="32"/>
                  </w:rPr>
                </w:pPr>
              </w:p>
            </w:tc>
            <w:tc>
              <w:tcPr>
                <w:tcW w:w="3675" w:type="dxa"/>
                <w:tcBorders>
                  <w:top w:val="single" w:sz="4" w:space="0" w:color="auto"/>
                  <w:left w:val="single" w:sz="4" w:space="0" w:color="auto"/>
                  <w:bottom w:val="single" w:sz="4" w:space="0" w:color="auto"/>
                  <w:right w:val="single" w:sz="4" w:space="0" w:color="auto"/>
                </w:tcBorders>
              </w:tcPr>
              <w:p w14:paraId="7A4DB541" w14:textId="4B97A163" w:rsidR="00FD4F00" w:rsidRPr="00FD4F00" w:rsidRDefault="008D702C" w:rsidP="00FD4F00">
                <w:pPr>
                  <w:contextualSpacing/>
                  <w:jc w:val="thaiDistribute"/>
                  <w:rPr>
                    <w:rFonts w:ascii="TH SarabunPSK" w:hAnsi="TH SarabunPSK" w:cs="TH SarabunPSK"/>
                    <w:sz w:val="32"/>
                    <w:szCs w:val="32"/>
                  </w:rPr>
                </w:pPr>
              </w:p>
            </w:tc>
          </w:tr>
        </w:tbl>
      </w:sdtContent>
    </w:sdt>
    <w:p w14:paraId="44519BF7" w14:textId="3D02A556" w:rsidR="00FD4F00" w:rsidRPr="00E13AC0" w:rsidRDefault="00D82082" w:rsidP="00784F3B">
      <w:pPr>
        <w:numPr>
          <w:ilvl w:val="0"/>
          <w:numId w:val="6"/>
        </w:numPr>
        <w:tabs>
          <w:tab w:val="left" w:pos="284"/>
          <w:tab w:val="left" w:pos="3119"/>
        </w:tabs>
        <w:spacing w:before="120" w:after="0" w:line="240" w:lineRule="auto"/>
        <w:ind w:left="0" w:firstLine="0"/>
        <w:rPr>
          <w:rFonts w:ascii="TH SarabunPSK" w:eastAsia="Cordia New" w:hAnsi="TH SarabunPSK" w:cs="TH SarabunPSK"/>
          <w:sz w:val="32"/>
          <w:szCs w:val="32"/>
          <w:cs/>
          <w:lang w:bidi="en-US"/>
        </w:rPr>
      </w:pPr>
      <w:r>
        <w:rPr>
          <w:rFonts w:ascii="TH SarabunPSK" w:eastAsia="Cordia New" w:hAnsi="TH SarabunPSK" w:cs="TH SarabunPSK" w:hint="cs"/>
          <w:sz w:val="32"/>
          <w:szCs w:val="32"/>
          <w:cs/>
        </w:rPr>
        <w:t>แผนการใช้จ่าย</w:t>
      </w:r>
      <w:r w:rsidR="00FD4F00" w:rsidRPr="00E13AC0">
        <w:rPr>
          <w:rFonts w:ascii="TH SarabunPSK" w:eastAsia="Cordia New" w:hAnsi="TH SarabunPSK" w:cs="TH SarabunPSK"/>
          <w:sz w:val="32"/>
          <w:szCs w:val="32"/>
          <w:cs/>
        </w:rPr>
        <w:t xml:space="preserve">งบประมาณของโครงการ </w:t>
      </w:r>
      <w:r w:rsidR="00B9401F">
        <w:rPr>
          <w:rFonts w:ascii="TH SarabunPSK" w:eastAsia="Cordia New" w:hAnsi="TH SarabunPSK" w:cs="TH SarabunPSK"/>
          <w:sz w:val="32"/>
          <w:szCs w:val="32"/>
          <w:cs/>
        </w:rPr>
        <w:t>(</w:t>
      </w:r>
      <w:r w:rsidR="00B9401F" w:rsidRPr="00B9401F">
        <w:rPr>
          <w:rFonts w:ascii="TH SarabunPSK" w:eastAsia="Cordia New" w:hAnsi="TH SarabunPSK" w:cs="TH SarabunPSK"/>
          <w:sz w:val="32"/>
          <w:szCs w:val="32"/>
        </w:rPr>
        <w:t>Project Budget Expenditure Plan</w:t>
      </w:r>
      <w:r w:rsidR="00B9401F">
        <w:rPr>
          <w:rFonts w:ascii="TH SarabunPSK" w:eastAsia="Cordia New" w:hAnsi="TH SarabunPSK" w:cs="TH SarabunPSK"/>
          <w:sz w:val="32"/>
          <w:szCs w:val="32"/>
          <w:cs/>
        </w:rPr>
        <w:t>)</w:t>
      </w:r>
    </w:p>
    <w:p w14:paraId="0C1B4AC9" w14:textId="658D5777" w:rsidR="00C745C2" w:rsidRPr="00E13AC0" w:rsidRDefault="00FD4F00" w:rsidP="00784F3B">
      <w:pPr>
        <w:pStyle w:val="ListParagraph"/>
        <w:numPr>
          <w:ilvl w:val="1"/>
          <w:numId w:val="7"/>
        </w:numPr>
        <w:tabs>
          <w:tab w:val="left" w:pos="993"/>
        </w:tabs>
        <w:spacing w:after="0" w:line="240" w:lineRule="auto"/>
        <w:jc w:val="thaiDistribute"/>
        <w:rPr>
          <w:rFonts w:ascii="TH SarabunPSK" w:hAnsi="TH SarabunPSK" w:cs="TH SarabunPSK"/>
          <w:sz w:val="32"/>
          <w:szCs w:val="32"/>
        </w:rPr>
      </w:pPr>
      <w:r w:rsidRPr="00E13AC0">
        <w:rPr>
          <w:rFonts w:ascii="TH SarabunPSK" w:hAnsi="TH SarabunPSK" w:cs="TH SarabunPSK"/>
          <w:sz w:val="32"/>
          <w:szCs w:val="32"/>
          <w:cs/>
          <w:lang w:bidi="th-TH"/>
        </w:rPr>
        <w:t>แสดงรายละเอียดประมาณการงบประม</w:t>
      </w:r>
      <w:r w:rsidRPr="003A1FE7">
        <w:rPr>
          <w:rFonts w:ascii="TH SarabunPSK" w:hAnsi="TH SarabunPSK" w:cs="TH SarabunPSK"/>
          <w:sz w:val="32"/>
          <w:szCs w:val="32"/>
          <w:cs/>
          <w:lang w:bidi="th-TH"/>
        </w:rPr>
        <w:t>าณ</w:t>
      </w:r>
      <w:r w:rsidR="0011744A" w:rsidRPr="003A1FE7">
        <w:rPr>
          <w:rFonts w:ascii="TH SarabunPSK" w:hAnsi="TH SarabunPSK" w:cs="TH SarabunPSK" w:hint="cs"/>
          <w:sz w:val="32"/>
          <w:szCs w:val="32"/>
          <w:cs/>
          <w:lang w:bidi="th-TH"/>
        </w:rPr>
        <w:t>ตลอดโครงการ</w:t>
      </w:r>
      <w:r w:rsidRPr="00E13AC0">
        <w:rPr>
          <w:rFonts w:ascii="TH SarabunPSK" w:hAnsi="TH SarabunPSK" w:cs="TH SarabunPSK"/>
          <w:sz w:val="32"/>
          <w:szCs w:val="32"/>
          <w:cs/>
          <w:lang w:bidi="th-TH"/>
        </w:rPr>
        <w:t xml:space="preserve"> โดย</w:t>
      </w:r>
      <w:r w:rsidRPr="00E13AC0">
        <w:rPr>
          <w:rFonts w:ascii="TH SarabunPSK" w:hAnsi="TH SarabunPSK" w:cs="TH SarabunPSK"/>
          <w:spacing w:val="-6"/>
          <w:sz w:val="32"/>
          <w:szCs w:val="32"/>
          <w:cs/>
          <w:lang w:bidi="th-TH"/>
        </w:rPr>
        <w:t>แบ่งเป็นหมวดต่าง ๆ ดังนี้</w:t>
      </w:r>
      <w:r w:rsidR="004B65C3" w:rsidRPr="00E13AC0">
        <w:rPr>
          <w:rFonts w:ascii="TH SarabunPSK" w:hAnsi="TH SarabunPSK" w:cs="TH SarabunPSK" w:hint="cs"/>
          <w:spacing w:val="-6"/>
          <w:sz w:val="32"/>
          <w:szCs w:val="32"/>
          <w:cs/>
          <w:lang w:bidi="th-TH"/>
        </w:rPr>
        <w:t xml:space="preserve"> </w:t>
      </w:r>
      <w:r w:rsidR="00B9401F">
        <w:rPr>
          <w:rFonts w:ascii="TH SarabunPSK" w:hAnsi="TH SarabunPSK" w:cs="TH SarabunPSK"/>
          <w:spacing w:val="-6"/>
          <w:sz w:val="32"/>
          <w:szCs w:val="32"/>
          <w:cs/>
          <w:lang w:bidi="th-TH"/>
        </w:rPr>
        <w:t>(</w:t>
      </w:r>
      <w:r w:rsidR="00B9401F" w:rsidRPr="00B9401F">
        <w:rPr>
          <w:rFonts w:ascii="TH SarabunPSK" w:hAnsi="TH SarabunPSK" w:cs="TH SarabunPSK"/>
          <w:spacing w:val="-6"/>
          <w:sz w:val="32"/>
          <w:szCs w:val="32"/>
        </w:rPr>
        <w:t>Detailed Estimated Budget for the Entire Project, Categorized as Follows</w:t>
      </w:r>
      <w:r w:rsidR="00B9401F" w:rsidRPr="00B9401F">
        <w:rPr>
          <w:rFonts w:ascii="TH SarabunPSK" w:hAnsi="TH SarabunPSK" w:cs="TH SarabunPSK"/>
          <w:spacing w:val="-6"/>
          <w:sz w:val="32"/>
          <w:szCs w:val="32"/>
          <w:cs/>
          <w:lang w:bidi="th-TH"/>
        </w:rPr>
        <w:t>:</w:t>
      </w:r>
      <w:r w:rsidR="00B9401F">
        <w:rPr>
          <w:rFonts w:ascii="TH SarabunPSK" w:hAnsi="TH SarabunPSK" w:cs="TH SarabunPSK"/>
          <w:spacing w:val="-6"/>
          <w:sz w:val="32"/>
          <w:szCs w:val="32"/>
          <w:cs/>
          <w:lang w:bidi="th-TH"/>
        </w:rPr>
        <w:t>)</w:t>
      </w:r>
    </w:p>
    <w:tbl>
      <w:tblPr>
        <w:tblW w:w="9776" w:type="dxa"/>
        <w:tblLayout w:type="fixed"/>
        <w:tblLook w:val="04A0" w:firstRow="1" w:lastRow="0" w:firstColumn="1" w:lastColumn="0" w:noHBand="0" w:noVBand="1"/>
      </w:tblPr>
      <w:tblGrid>
        <w:gridCol w:w="1492"/>
        <w:gridCol w:w="1197"/>
        <w:gridCol w:w="708"/>
        <w:gridCol w:w="709"/>
        <w:gridCol w:w="851"/>
        <w:gridCol w:w="708"/>
        <w:gridCol w:w="851"/>
        <w:gridCol w:w="1276"/>
        <w:gridCol w:w="1984"/>
      </w:tblGrid>
      <w:tr w:rsidR="003F6625" w:rsidRPr="00E13AC0" w14:paraId="0BCFF27E" w14:textId="77777777" w:rsidTr="008B3BE7">
        <w:trPr>
          <w:trHeight w:val="472"/>
          <w:tblHeader/>
        </w:trPr>
        <w:tc>
          <w:tcPr>
            <w:tcW w:w="1492" w:type="dxa"/>
            <w:tcBorders>
              <w:top w:val="single" w:sz="4" w:space="0" w:color="auto"/>
              <w:left w:val="single" w:sz="4" w:space="0" w:color="auto"/>
              <w:bottom w:val="single" w:sz="4" w:space="0" w:color="auto"/>
              <w:right w:val="single" w:sz="4" w:space="0" w:color="auto"/>
            </w:tcBorders>
            <w:shd w:val="clear" w:color="auto" w:fill="auto"/>
            <w:noWrap/>
            <w:hideMark/>
          </w:tcPr>
          <w:p w14:paraId="47DB8026" w14:textId="77777777" w:rsidR="00C61EA5" w:rsidRDefault="00C61EA5" w:rsidP="00C61EA5">
            <w:pPr>
              <w:spacing w:after="0" w:line="240" w:lineRule="auto"/>
              <w:jc w:val="center"/>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cs/>
              </w:rPr>
              <w:t>หมวดงบประมาณ</w:t>
            </w:r>
            <w:r w:rsidR="00CA6BB7" w:rsidRPr="00E13AC0">
              <w:rPr>
                <w:rFonts w:ascii="TH SarabunPSK" w:eastAsia="Times New Roman" w:hAnsi="TH SarabunPSK" w:cs="TH SarabunPSK" w:hint="cs"/>
                <w:b/>
                <w:bCs/>
                <w:sz w:val="24"/>
                <w:szCs w:val="24"/>
                <w:cs/>
              </w:rPr>
              <w:t>-จำแนกตามประเภทค่าใช้จ่าย</w:t>
            </w:r>
          </w:p>
          <w:p w14:paraId="68076E90" w14:textId="6C0FBC31" w:rsidR="009B73E4" w:rsidRPr="00E13AC0" w:rsidRDefault="009B73E4" w:rsidP="00C61EA5">
            <w:pPr>
              <w:spacing w:after="0" w:line="240" w:lineRule="auto"/>
              <w:jc w:val="center"/>
              <w:rPr>
                <w:rFonts w:ascii="TH SarabunPSK" w:eastAsia="Times New Roman" w:hAnsi="TH SarabunPSK" w:cs="TH SarabunPSK"/>
                <w:b/>
                <w:bCs/>
                <w:sz w:val="24"/>
                <w:szCs w:val="24"/>
              </w:rPr>
            </w:pPr>
            <w:r w:rsidRPr="0066131E">
              <w:rPr>
                <w:rFonts w:ascii="TH SarabunPSK" w:eastAsia="Times New Roman" w:hAnsi="TH SarabunPSK" w:cs="TH SarabunPSK"/>
                <w:b/>
                <w:bCs/>
                <w:szCs w:val="22"/>
              </w:rPr>
              <w:t>Budget Categories – Breakdown by Type of Expenditure</w:t>
            </w:r>
          </w:p>
        </w:tc>
        <w:tc>
          <w:tcPr>
            <w:tcW w:w="1197" w:type="dxa"/>
            <w:tcBorders>
              <w:top w:val="single" w:sz="4" w:space="0" w:color="auto"/>
              <w:left w:val="nil"/>
              <w:bottom w:val="single" w:sz="4" w:space="0" w:color="auto"/>
              <w:right w:val="single" w:sz="4" w:space="0" w:color="auto"/>
            </w:tcBorders>
            <w:shd w:val="clear" w:color="auto" w:fill="auto"/>
            <w:hideMark/>
          </w:tcPr>
          <w:p w14:paraId="4091A9E8" w14:textId="77777777" w:rsidR="00C61EA5" w:rsidRDefault="00C61EA5" w:rsidP="00C61EA5">
            <w:pPr>
              <w:spacing w:after="0" w:line="240" w:lineRule="auto"/>
              <w:jc w:val="center"/>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cs/>
              </w:rPr>
              <w:t>รายละเอียดงบประมาณ</w:t>
            </w:r>
          </w:p>
          <w:p w14:paraId="00298A25" w14:textId="0ADAD767" w:rsidR="009B73E4" w:rsidRPr="00E13AC0" w:rsidRDefault="009B73E4" w:rsidP="00C61EA5">
            <w:pPr>
              <w:spacing w:after="0" w:line="240" w:lineRule="auto"/>
              <w:jc w:val="center"/>
              <w:rPr>
                <w:rFonts w:ascii="TH SarabunPSK" w:eastAsia="Times New Roman" w:hAnsi="TH SarabunPSK" w:cs="TH SarabunPSK"/>
                <w:b/>
                <w:bCs/>
                <w:sz w:val="24"/>
                <w:szCs w:val="24"/>
              </w:rPr>
            </w:pPr>
            <w:r w:rsidRPr="009B73E4">
              <w:rPr>
                <w:rFonts w:ascii="TH SarabunPSK" w:eastAsia="Times New Roman" w:hAnsi="TH SarabunPSK" w:cs="TH SarabunPSK"/>
                <w:b/>
                <w:bCs/>
                <w:sz w:val="24"/>
                <w:szCs w:val="24"/>
              </w:rPr>
              <w:t>Budget Details</w:t>
            </w:r>
          </w:p>
        </w:tc>
        <w:tc>
          <w:tcPr>
            <w:tcW w:w="708" w:type="dxa"/>
            <w:tcBorders>
              <w:top w:val="single" w:sz="4" w:space="0" w:color="auto"/>
              <w:left w:val="nil"/>
              <w:bottom w:val="single" w:sz="4" w:space="0" w:color="auto"/>
              <w:right w:val="single" w:sz="4" w:space="0" w:color="auto"/>
            </w:tcBorders>
            <w:shd w:val="clear" w:color="auto" w:fill="auto"/>
            <w:noWrap/>
            <w:hideMark/>
          </w:tcPr>
          <w:p w14:paraId="561C58AF" w14:textId="77777777" w:rsidR="00C61EA5" w:rsidRDefault="00C61EA5" w:rsidP="00C61EA5">
            <w:pPr>
              <w:spacing w:after="0" w:line="240" w:lineRule="auto"/>
              <w:jc w:val="center"/>
              <w:rPr>
                <w:rFonts w:ascii="TH SarabunPSK" w:eastAsia="Times New Roman" w:hAnsi="TH SarabunPSK" w:cs="TH SarabunPSK"/>
                <w:b/>
                <w:bCs/>
                <w:color w:val="000000"/>
                <w:sz w:val="24"/>
                <w:szCs w:val="24"/>
              </w:rPr>
            </w:pPr>
            <w:r w:rsidRPr="00E13AC0">
              <w:rPr>
                <w:rFonts w:ascii="TH SarabunPSK" w:eastAsia="Times New Roman" w:hAnsi="TH SarabunPSK" w:cs="TH SarabunPSK"/>
                <w:b/>
                <w:bCs/>
                <w:color w:val="000000"/>
                <w:sz w:val="24"/>
                <w:szCs w:val="24"/>
                <w:cs/>
              </w:rPr>
              <w:t>จำนวน</w:t>
            </w:r>
          </w:p>
          <w:p w14:paraId="54A55C45" w14:textId="535CF125" w:rsidR="009B73E4" w:rsidRPr="00E13AC0" w:rsidRDefault="009B73E4" w:rsidP="00C61EA5">
            <w:pPr>
              <w:spacing w:after="0" w:line="240" w:lineRule="auto"/>
              <w:jc w:val="center"/>
              <w:rPr>
                <w:rFonts w:ascii="TH SarabunPSK" w:eastAsia="Times New Roman" w:hAnsi="TH SarabunPSK" w:cs="TH SarabunPSK"/>
                <w:b/>
                <w:bCs/>
                <w:color w:val="000000"/>
                <w:sz w:val="24"/>
                <w:szCs w:val="24"/>
              </w:rPr>
            </w:pPr>
            <w:r w:rsidRPr="009B73E4">
              <w:rPr>
                <w:rFonts w:ascii="TH SarabunPSK" w:eastAsia="Times New Roman" w:hAnsi="TH SarabunPSK" w:cs="TH SarabunPSK"/>
                <w:b/>
                <w:bCs/>
                <w:color w:val="000000"/>
                <w:sz w:val="24"/>
                <w:szCs w:val="24"/>
              </w:rPr>
              <w:t>Quantity</w:t>
            </w:r>
          </w:p>
        </w:tc>
        <w:tc>
          <w:tcPr>
            <w:tcW w:w="709" w:type="dxa"/>
            <w:tcBorders>
              <w:top w:val="single" w:sz="4" w:space="0" w:color="auto"/>
              <w:left w:val="nil"/>
              <w:bottom w:val="single" w:sz="4" w:space="0" w:color="auto"/>
              <w:right w:val="single" w:sz="4" w:space="0" w:color="auto"/>
            </w:tcBorders>
            <w:shd w:val="clear" w:color="auto" w:fill="auto"/>
            <w:noWrap/>
            <w:hideMark/>
          </w:tcPr>
          <w:p w14:paraId="0D769CA6" w14:textId="77777777" w:rsidR="00C61EA5" w:rsidRDefault="00C61EA5" w:rsidP="00C61EA5">
            <w:pPr>
              <w:spacing w:after="0" w:line="240" w:lineRule="auto"/>
              <w:jc w:val="center"/>
              <w:rPr>
                <w:rFonts w:ascii="TH SarabunPSK" w:eastAsia="Times New Roman" w:hAnsi="TH SarabunPSK" w:cs="TH SarabunPSK"/>
                <w:b/>
                <w:bCs/>
                <w:color w:val="000000"/>
                <w:sz w:val="24"/>
                <w:szCs w:val="24"/>
              </w:rPr>
            </w:pPr>
            <w:r w:rsidRPr="00E13AC0">
              <w:rPr>
                <w:rFonts w:ascii="TH SarabunPSK" w:eastAsia="Times New Roman" w:hAnsi="TH SarabunPSK" w:cs="TH SarabunPSK"/>
                <w:b/>
                <w:bCs/>
                <w:color w:val="000000"/>
                <w:sz w:val="24"/>
                <w:szCs w:val="24"/>
                <w:cs/>
              </w:rPr>
              <w:t xml:space="preserve">หน่วยนับ </w:t>
            </w:r>
          </w:p>
          <w:p w14:paraId="66D1B110" w14:textId="7557F328" w:rsidR="009B73E4" w:rsidRPr="00E13AC0" w:rsidRDefault="009B73E4" w:rsidP="00C61EA5">
            <w:pPr>
              <w:spacing w:after="0" w:line="240" w:lineRule="auto"/>
              <w:jc w:val="center"/>
              <w:rPr>
                <w:rFonts w:ascii="TH SarabunPSK" w:eastAsia="Times New Roman" w:hAnsi="TH SarabunPSK" w:cs="TH SarabunPSK"/>
                <w:b/>
                <w:bCs/>
                <w:color w:val="000000"/>
                <w:sz w:val="24"/>
                <w:szCs w:val="24"/>
              </w:rPr>
            </w:pPr>
            <w:r w:rsidRPr="009B73E4">
              <w:rPr>
                <w:rFonts w:ascii="TH SarabunPSK" w:eastAsia="Times New Roman" w:hAnsi="TH SarabunPSK" w:cs="TH SarabunPSK"/>
                <w:b/>
                <w:bCs/>
                <w:color w:val="000000"/>
                <w:sz w:val="24"/>
                <w:szCs w:val="24"/>
              </w:rPr>
              <w:t>Unit</w:t>
            </w:r>
          </w:p>
        </w:tc>
        <w:tc>
          <w:tcPr>
            <w:tcW w:w="851" w:type="dxa"/>
            <w:tcBorders>
              <w:top w:val="single" w:sz="4" w:space="0" w:color="auto"/>
              <w:left w:val="nil"/>
              <w:bottom w:val="single" w:sz="4" w:space="0" w:color="auto"/>
              <w:right w:val="single" w:sz="4" w:space="0" w:color="auto"/>
            </w:tcBorders>
            <w:shd w:val="clear" w:color="auto" w:fill="auto"/>
            <w:noWrap/>
            <w:hideMark/>
          </w:tcPr>
          <w:p w14:paraId="1CA3183A" w14:textId="77777777" w:rsidR="00C61EA5" w:rsidRDefault="00C61EA5" w:rsidP="00C61EA5">
            <w:pPr>
              <w:spacing w:after="0" w:line="240" w:lineRule="auto"/>
              <w:jc w:val="center"/>
              <w:rPr>
                <w:rFonts w:ascii="TH SarabunPSK" w:eastAsia="Times New Roman" w:hAnsi="TH SarabunPSK" w:cs="TH SarabunPSK"/>
                <w:b/>
                <w:bCs/>
                <w:color w:val="000000"/>
                <w:sz w:val="24"/>
                <w:szCs w:val="24"/>
              </w:rPr>
            </w:pPr>
            <w:r w:rsidRPr="00E13AC0">
              <w:rPr>
                <w:rFonts w:ascii="TH SarabunPSK" w:eastAsia="Times New Roman" w:hAnsi="TH SarabunPSK" w:cs="TH SarabunPSK"/>
                <w:b/>
                <w:bCs/>
                <w:color w:val="000000"/>
                <w:sz w:val="24"/>
                <w:szCs w:val="24"/>
                <w:cs/>
              </w:rPr>
              <w:t>คน/รายการ</w:t>
            </w:r>
          </w:p>
          <w:p w14:paraId="15828D8E" w14:textId="6F253562" w:rsidR="009B73E4" w:rsidRPr="00E13AC0" w:rsidRDefault="009B73E4" w:rsidP="00C61EA5">
            <w:pPr>
              <w:spacing w:after="0" w:line="240" w:lineRule="auto"/>
              <w:jc w:val="center"/>
              <w:rPr>
                <w:rFonts w:ascii="TH SarabunPSK" w:eastAsia="Times New Roman" w:hAnsi="TH SarabunPSK" w:cs="TH SarabunPSK"/>
                <w:b/>
                <w:bCs/>
                <w:color w:val="000000"/>
                <w:sz w:val="24"/>
                <w:szCs w:val="24"/>
              </w:rPr>
            </w:pPr>
            <w:r w:rsidRPr="009B73E4">
              <w:rPr>
                <w:rFonts w:ascii="TH SarabunPSK" w:eastAsia="Times New Roman" w:hAnsi="TH SarabunPSK" w:cs="TH SarabunPSK"/>
                <w:b/>
                <w:bCs/>
                <w:color w:val="000000"/>
                <w:sz w:val="24"/>
                <w:szCs w:val="24"/>
              </w:rPr>
              <w:t>Person</w:t>
            </w:r>
            <w:r w:rsidRPr="009B73E4">
              <w:rPr>
                <w:rFonts w:ascii="TH SarabunPSK" w:eastAsia="Times New Roman" w:hAnsi="TH SarabunPSK" w:cs="TH SarabunPSK"/>
                <w:b/>
                <w:bCs/>
                <w:color w:val="000000"/>
                <w:sz w:val="24"/>
                <w:szCs w:val="24"/>
                <w:cs/>
              </w:rPr>
              <w:t>/</w:t>
            </w:r>
            <w:r w:rsidRPr="009B73E4">
              <w:rPr>
                <w:rFonts w:ascii="TH SarabunPSK" w:eastAsia="Times New Roman" w:hAnsi="TH SarabunPSK" w:cs="TH SarabunPSK"/>
                <w:b/>
                <w:bCs/>
                <w:color w:val="000000"/>
                <w:sz w:val="24"/>
                <w:szCs w:val="24"/>
              </w:rPr>
              <w:t>Item</w:t>
            </w:r>
          </w:p>
        </w:tc>
        <w:tc>
          <w:tcPr>
            <w:tcW w:w="708" w:type="dxa"/>
            <w:tcBorders>
              <w:top w:val="single" w:sz="4" w:space="0" w:color="auto"/>
              <w:left w:val="nil"/>
              <w:bottom w:val="single" w:sz="4" w:space="0" w:color="auto"/>
              <w:right w:val="single" w:sz="4" w:space="0" w:color="auto"/>
            </w:tcBorders>
            <w:shd w:val="clear" w:color="auto" w:fill="auto"/>
            <w:noWrap/>
            <w:hideMark/>
          </w:tcPr>
          <w:p w14:paraId="57A2DF8C" w14:textId="77777777" w:rsidR="00C61EA5" w:rsidRDefault="00C61EA5" w:rsidP="00C61EA5">
            <w:pPr>
              <w:spacing w:after="0" w:line="240" w:lineRule="auto"/>
              <w:jc w:val="center"/>
              <w:rPr>
                <w:rFonts w:ascii="TH SarabunPSK" w:eastAsia="Times New Roman" w:hAnsi="TH SarabunPSK" w:cs="TH SarabunPSK"/>
                <w:b/>
                <w:bCs/>
                <w:color w:val="000000"/>
                <w:sz w:val="24"/>
                <w:szCs w:val="24"/>
              </w:rPr>
            </w:pPr>
            <w:r w:rsidRPr="00E13AC0">
              <w:rPr>
                <w:rFonts w:ascii="TH SarabunPSK" w:eastAsia="Times New Roman" w:hAnsi="TH SarabunPSK" w:cs="TH SarabunPSK"/>
                <w:b/>
                <w:bCs/>
                <w:color w:val="000000"/>
                <w:sz w:val="24"/>
                <w:szCs w:val="24"/>
                <w:cs/>
              </w:rPr>
              <w:t>ครั้ง/เดือน</w:t>
            </w:r>
          </w:p>
          <w:p w14:paraId="4C7D32CA" w14:textId="3AD0960D" w:rsidR="009B73E4" w:rsidRPr="00E13AC0" w:rsidRDefault="009B73E4" w:rsidP="00C61EA5">
            <w:pPr>
              <w:spacing w:after="0" w:line="240" w:lineRule="auto"/>
              <w:jc w:val="center"/>
              <w:rPr>
                <w:rFonts w:ascii="TH SarabunPSK" w:eastAsia="Times New Roman" w:hAnsi="TH SarabunPSK" w:cs="TH SarabunPSK"/>
                <w:b/>
                <w:bCs/>
                <w:color w:val="000000"/>
                <w:sz w:val="24"/>
                <w:szCs w:val="24"/>
              </w:rPr>
            </w:pPr>
            <w:r w:rsidRPr="009B73E4">
              <w:rPr>
                <w:rFonts w:ascii="TH SarabunPSK" w:eastAsia="Times New Roman" w:hAnsi="TH SarabunPSK" w:cs="TH SarabunPSK"/>
                <w:b/>
                <w:bCs/>
                <w:color w:val="000000"/>
                <w:sz w:val="24"/>
                <w:szCs w:val="24"/>
              </w:rPr>
              <w:t>Time</w:t>
            </w:r>
            <w:r w:rsidRPr="009B73E4">
              <w:rPr>
                <w:rFonts w:ascii="TH SarabunPSK" w:eastAsia="Times New Roman" w:hAnsi="TH SarabunPSK" w:cs="TH SarabunPSK"/>
                <w:b/>
                <w:bCs/>
                <w:color w:val="000000"/>
                <w:sz w:val="24"/>
                <w:szCs w:val="24"/>
                <w:cs/>
              </w:rPr>
              <w:t>/</w:t>
            </w:r>
            <w:r w:rsidRPr="009B73E4">
              <w:rPr>
                <w:rFonts w:ascii="TH SarabunPSK" w:eastAsia="Times New Roman" w:hAnsi="TH SarabunPSK" w:cs="TH SarabunPSK"/>
                <w:b/>
                <w:bCs/>
                <w:color w:val="000000"/>
                <w:sz w:val="24"/>
                <w:szCs w:val="24"/>
              </w:rPr>
              <w:t>Month</w:t>
            </w:r>
          </w:p>
        </w:tc>
        <w:tc>
          <w:tcPr>
            <w:tcW w:w="851" w:type="dxa"/>
            <w:tcBorders>
              <w:top w:val="single" w:sz="4" w:space="0" w:color="auto"/>
              <w:left w:val="nil"/>
              <w:bottom w:val="single" w:sz="4" w:space="0" w:color="auto"/>
              <w:right w:val="single" w:sz="4" w:space="0" w:color="auto"/>
            </w:tcBorders>
            <w:shd w:val="clear" w:color="auto" w:fill="auto"/>
            <w:noWrap/>
            <w:hideMark/>
          </w:tcPr>
          <w:p w14:paraId="4E99F39F" w14:textId="77777777" w:rsidR="00C61EA5" w:rsidRDefault="00C61EA5" w:rsidP="00C61EA5">
            <w:pPr>
              <w:spacing w:after="0" w:line="240" w:lineRule="auto"/>
              <w:jc w:val="center"/>
              <w:rPr>
                <w:rFonts w:ascii="TH SarabunPSK" w:eastAsia="Times New Roman" w:hAnsi="TH SarabunPSK" w:cs="TH SarabunPSK"/>
                <w:b/>
                <w:bCs/>
                <w:color w:val="000000"/>
                <w:sz w:val="24"/>
                <w:szCs w:val="24"/>
              </w:rPr>
            </w:pPr>
            <w:r w:rsidRPr="00E13AC0">
              <w:rPr>
                <w:rFonts w:ascii="TH SarabunPSK" w:eastAsia="Times New Roman" w:hAnsi="TH SarabunPSK" w:cs="TH SarabunPSK"/>
                <w:b/>
                <w:bCs/>
                <w:color w:val="000000"/>
                <w:sz w:val="24"/>
                <w:szCs w:val="24"/>
                <w:cs/>
              </w:rPr>
              <w:t>ราคาต่อหน่วย</w:t>
            </w:r>
          </w:p>
          <w:p w14:paraId="7A123DAE" w14:textId="5FAC2F50" w:rsidR="00A52D56" w:rsidRPr="00E13AC0" w:rsidRDefault="00A52D56" w:rsidP="00C61EA5">
            <w:pPr>
              <w:spacing w:after="0" w:line="240" w:lineRule="auto"/>
              <w:jc w:val="center"/>
              <w:rPr>
                <w:rFonts w:ascii="TH SarabunPSK" w:eastAsia="Times New Roman" w:hAnsi="TH SarabunPSK" w:cs="TH SarabunPSK"/>
                <w:b/>
                <w:bCs/>
                <w:color w:val="000000"/>
                <w:sz w:val="24"/>
                <w:szCs w:val="24"/>
              </w:rPr>
            </w:pPr>
            <w:r w:rsidRPr="00A52D56">
              <w:rPr>
                <w:rFonts w:ascii="TH SarabunPSK" w:eastAsia="Times New Roman" w:hAnsi="TH SarabunPSK" w:cs="TH SarabunPSK"/>
                <w:b/>
                <w:bCs/>
                <w:color w:val="000000"/>
                <w:sz w:val="24"/>
                <w:szCs w:val="24"/>
              </w:rPr>
              <w:t>Unit Price</w:t>
            </w:r>
          </w:p>
        </w:tc>
        <w:tc>
          <w:tcPr>
            <w:tcW w:w="1276" w:type="dxa"/>
            <w:tcBorders>
              <w:top w:val="single" w:sz="4" w:space="0" w:color="auto"/>
              <w:left w:val="nil"/>
              <w:bottom w:val="single" w:sz="4" w:space="0" w:color="auto"/>
              <w:right w:val="single" w:sz="4" w:space="0" w:color="auto"/>
            </w:tcBorders>
            <w:shd w:val="clear" w:color="auto" w:fill="auto"/>
            <w:hideMark/>
          </w:tcPr>
          <w:p w14:paraId="7D37D21A" w14:textId="77777777" w:rsidR="00C61EA5" w:rsidRDefault="00C61EA5" w:rsidP="00C61EA5">
            <w:pPr>
              <w:spacing w:after="0" w:line="240" w:lineRule="auto"/>
              <w:jc w:val="center"/>
              <w:rPr>
                <w:rFonts w:ascii="TH SarabunPSK" w:eastAsia="Times New Roman" w:hAnsi="TH SarabunPSK" w:cs="TH SarabunPSK"/>
                <w:b/>
                <w:bCs/>
                <w:color w:val="000000"/>
                <w:sz w:val="24"/>
                <w:szCs w:val="24"/>
              </w:rPr>
            </w:pPr>
            <w:r w:rsidRPr="00E13AC0">
              <w:rPr>
                <w:rFonts w:ascii="TH SarabunPSK" w:eastAsia="Times New Roman" w:hAnsi="TH SarabunPSK" w:cs="TH SarabunPSK"/>
                <w:b/>
                <w:bCs/>
                <w:color w:val="000000"/>
                <w:sz w:val="24"/>
                <w:szCs w:val="24"/>
                <w:cs/>
              </w:rPr>
              <w:t>งบประมาณ (บาท)</w:t>
            </w:r>
          </w:p>
          <w:p w14:paraId="28D5354C" w14:textId="5C37CAE3" w:rsidR="00A52D56" w:rsidRPr="00E13AC0" w:rsidRDefault="00A52D56" w:rsidP="00C61EA5">
            <w:pPr>
              <w:spacing w:after="0" w:line="240" w:lineRule="auto"/>
              <w:jc w:val="center"/>
              <w:rPr>
                <w:rFonts w:ascii="TH SarabunPSK" w:eastAsia="Times New Roman" w:hAnsi="TH SarabunPSK" w:cs="TH SarabunPSK"/>
                <w:b/>
                <w:bCs/>
                <w:color w:val="000000"/>
                <w:sz w:val="24"/>
                <w:szCs w:val="24"/>
              </w:rPr>
            </w:pPr>
            <w:r w:rsidRPr="00A52D56">
              <w:rPr>
                <w:rFonts w:ascii="TH SarabunPSK" w:eastAsia="Times New Roman" w:hAnsi="TH SarabunPSK" w:cs="TH SarabunPSK"/>
                <w:b/>
                <w:bCs/>
                <w:color w:val="000000"/>
                <w:sz w:val="24"/>
                <w:szCs w:val="24"/>
              </w:rPr>
              <w:t xml:space="preserve">Budget </w:t>
            </w:r>
            <w:r w:rsidRPr="00A52D56">
              <w:rPr>
                <w:rFonts w:ascii="TH SarabunPSK" w:eastAsia="Times New Roman" w:hAnsi="TH SarabunPSK" w:cs="TH SarabunPSK"/>
                <w:b/>
                <w:bCs/>
                <w:color w:val="000000"/>
                <w:sz w:val="24"/>
                <w:szCs w:val="24"/>
                <w:cs/>
              </w:rPr>
              <w:t>(</w:t>
            </w:r>
            <w:r w:rsidRPr="00A52D56">
              <w:rPr>
                <w:rFonts w:ascii="TH SarabunPSK" w:eastAsia="Times New Roman" w:hAnsi="TH SarabunPSK" w:cs="TH SarabunPSK"/>
                <w:b/>
                <w:bCs/>
                <w:color w:val="000000"/>
                <w:sz w:val="24"/>
                <w:szCs w:val="24"/>
              </w:rPr>
              <w:t>THB</w:t>
            </w:r>
            <w:r w:rsidRPr="00A52D56">
              <w:rPr>
                <w:rFonts w:ascii="TH SarabunPSK" w:eastAsia="Times New Roman" w:hAnsi="TH SarabunPSK" w:cs="TH SarabunPSK"/>
                <w:b/>
                <w:bCs/>
                <w:color w:val="000000"/>
                <w:sz w:val="24"/>
                <w:szCs w:val="24"/>
                <w:cs/>
              </w:rPr>
              <w:t>)</w:t>
            </w:r>
          </w:p>
        </w:tc>
        <w:tc>
          <w:tcPr>
            <w:tcW w:w="1984" w:type="dxa"/>
            <w:tcBorders>
              <w:top w:val="single" w:sz="4" w:space="0" w:color="auto"/>
              <w:left w:val="nil"/>
              <w:bottom w:val="single" w:sz="4" w:space="0" w:color="auto"/>
              <w:right w:val="single" w:sz="4" w:space="0" w:color="auto"/>
            </w:tcBorders>
            <w:shd w:val="clear" w:color="auto" w:fill="auto"/>
            <w:hideMark/>
          </w:tcPr>
          <w:p w14:paraId="7BA786EA" w14:textId="77777777" w:rsidR="00C61EA5" w:rsidRDefault="00C61EA5" w:rsidP="00C61EA5">
            <w:pPr>
              <w:spacing w:after="0" w:line="240" w:lineRule="auto"/>
              <w:jc w:val="center"/>
              <w:rPr>
                <w:rFonts w:ascii="TH SarabunPSK" w:eastAsia="Times New Roman" w:hAnsi="TH SarabunPSK" w:cs="TH SarabunPSK"/>
                <w:b/>
                <w:bCs/>
                <w:color w:val="000000"/>
                <w:sz w:val="24"/>
                <w:szCs w:val="24"/>
              </w:rPr>
            </w:pPr>
            <w:r w:rsidRPr="00E13AC0">
              <w:rPr>
                <w:rFonts w:ascii="TH SarabunPSK" w:eastAsia="Times New Roman" w:hAnsi="TH SarabunPSK" w:cs="TH SarabunPSK"/>
                <w:b/>
                <w:bCs/>
                <w:color w:val="000000"/>
                <w:sz w:val="24"/>
                <w:szCs w:val="24"/>
                <w:cs/>
              </w:rPr>
              <w:t>งบประมาณรวมในรายการค่าใช้จ่าย (บาท)</w:t>
            </w:r>
          </w:p>
          <w:p w14:paraId="166A6C78" w14:textId="25E9138B" w:rsidR="00A52D56" w:rsidRPr="00E13AC0" w:rsidRDefault="00A52D56" w:rsidP="00C61EA5">
            <w:pPr>
              <w:spacing w:after="0" w:line="240" w:lineRule="auto"/>
              <w:jc w:val="center"/>
              <w:rPr>
                <w:rFonts w:ascii="TH SarabunPSK" w:eastAsia="Times New Roman" w:hAnsi="TH SarabunPSK" w:cs="TH SarabunPSK"/>
                <w:b/>
                <w:bCs/>
                <w:color w:val="000000"/>
                <w:sz w:val="24"/>
                <w:szCs w:val="24"/>
              </w:rPr>
            </w:pPr>
            <w:r w:rsidRPr="00A52D56">
              <w:rPr>
                <w:rFonts w:ascii="TH SarabunPSK" w:eastAsia="Times New Roman" w:hAnsi="TH SarabunPSK" w:cs="TH SarabunPSK"/>
                <w:b/>
                <w:bCs/>
                <w:color w:val="000000"/>
                <w:sz w:val="24"/>
                <w:szCs w:val="24"/>
              </w:rPr>
              <w:t xml:space="preserve">Total Budget for Each Cost Item </w:t>
            </w:r>
            <w:r w:rsidRPr="00A52D56">
              <w:rPr>
                <w:rFonts w:ascii="TH SarabunPSK" w:eastAsia="Times New Roman" w:hAnsi="TH SarabunPSK" w:cs="TH SarabunPSK"/>
                <w:b/>
                <w:bCs/>
                <w:color w:val="000000"/>
                <w:sz w:val="24"/>
                <w:szCs w:val="24"/>
                <w:cs/>
              </w:rPr>
              <w:t>(</w:t>
            </w:r>
            <w:r w:rsidRPr="00A52D56">
              <w:rPr>
                <w:rFonts w:ascii="TH SarabunPSK" w:eastAsia="Times New Roman" w:hAnsi="TH SarabunPSK" w:cs="TH SarabunPSK"/>
                <w:b/>
                <w:bCs/>
                <w:color w:val="000000"/>
                <w:sz w:val="24"/>
                <w:szCs w:val="24"/>
              </w:rPr>
              <w:t>THB</w:t>
            </w:r>
            <w:r w:rsidRPr="00A52D56">
              <w:rPr>
                <w:rFonts w:ascii="TH SarabunPSK" w:eastAsia="Times New Roman" w:hAnsi="TH SarabunPSK" w:cs="TH SarabunPSK"/>
                <w:b/>
                <w:bCs/>
                <w:color w:val="000000"/>
                <w:sz w:val="24"/>
                <w:szCs w:val="24"/>
                <w:cs/>
              </w:rPr>
              <w:t>)</w:t>
            </w:r>
          </w:p>
        </w:tc>
      </w:tr>
      <w:tr w:rsidR="00332B94" w:rsidRPr="00E13AC0" w14:paraId="71CD53A6" w14:textId="77777777" w:rsidTr="00CD57E7">
        <w:trPr>
          <w:trHeight w:val="199"/>
        </w:trPr>
        <w:tc>
          <w:tcPr>
            <w:tcW w:w="9776" w:type="dxa"/>
            <w:gridSpan w:val="9"/>
            <w:tcBorders>
              <w:top w:val="nil"/>
              <w:left w:val="single" w:sz="4" w:space="0" w:color="auto"/>
              <w:bottom w:val="single" w:sz="4" w:space="0" w:color="auto"/>
              <w:right w:val="single" w:sz="4" w:space="0" w:color="auto"/>
            </w:tcBorders>
            <w:shd w:val="clear" w:color="000000" w:fill="D9D9D9"/>
            <w:noWrap/>
          </w:tcPr>
          <w:p w14:paraId="297B147A" w14:textId="51D3EEE4" w:rsidR="00332B94" w:rsidRPr="00EE33A2" w:rsidRDefault="00EE33A2" w:rsidP="00C61EA5">
            <w:pPr>
              <w:spacing w:after="0" w:line="240" w:lineRule="auto"/>
              <w:rPr>
                <w:rFonts w:ascii="TH SarabunPSK" w:eastAsia="Times New Roman" w:hAnsi="TH SarabunPSK" w:cs="TH SarabunPSK"/>
                <w:b/>
                <w:bCs/>
                <w:color w:val="000000"/>
                <w:sz w:val="24"/>
                <w:szCs w:val="24"/>
                <w:cs/>
              </w:rPr>
            </w:pPr>
            <w:r w:rsidRPr="00EE33A2">
              <w:rPr>
                <w:rFonts w:ascii="TH SarabunPSK" w:eastAsia="Times New Roman" w:hAnsi="TH SarabunPSK" w:cs="TH SarabunPSK" w:hint="cs"/>
                <w:b/>
                <w:bCs/>
                <w:color w:val="000000"/>
                <w:sz w:val="24"/>
                <w:szCs w:val="24"/>
                <w:cs/>
              </w:rPr>
              <w:t>ปีงบประมาณ พ.ศ.</w:t>
            </w:r>
            <w:r w:rsidR="00A52D56">
              <w:rPr>
                <w:rFonts w:ascii="TH SarabunPSK" w:eastAsia="Times New Roman" w:hAnsi="TH SarabunPSK" w:cs="TH SarabunPSK"/>
                <w:b/>
                <w:bCs/>
                <w:color w:val="000000"/>
                <w:sz w:val="24"/>
                <w:szCs w:val="24"/>
                <w:cs/>
              </w:rPr>
              <w:t xml:space="preserve"> (</w:t>
            </w:r>
            <w:r w:rsidR="00A52D56" w:rsidRPr="00A52D56">
              <w:rPr>
                <w:rFonts w:ascii="TH SarabunPSK" w:eastAsia="Times New Roman" w:hAnsi="TH SarabunPSK" w:cs="TH SarabunPSK"/>
                <w:b/>
                <w:bCs/>
                <w:color w:val="000000"/>
                <w:sz w:val="24"/>
                <w:szCs w:val="24"/>
              </w:rPr>
              <w:t>Fiscal Year B</w:t>
            </w:r>
            <w:r w:rsidR="00A52D56" w:rsidRPr="00A52D56">
              <w:rPr>
                <w:rFonts w:ascii="TH SarabunPSK" w:eastAsia="Times New Roman" w:hAnsi="TH SarabunPSK" w:cs="TH SarabunPSK"/>
                <w:b/>
                <w:bCs/>
                <w:color w:val="000000"/>
                <w:sz w:val="24"/>
                <w:szCs w:val="24"/>
                <w:cs/>
              </w:rPr>
              <w:t>.</w:t>
            </w:r>
            <w:r w:rsidR="00A52D56" w:rsidRPr="00A52D56">
              <w:rPr>
                <w:rFonts w:ascii="TH SarabunPSK" w:eastAsia="Times New Roman" w:hAnsi="TH SarabunPSK" w:cs="TH SarabunPSK"/>
                <w:b/>
                <w:bCs/>
                <w:color w:val="000000"/>
                <w:sz w:val="24"/>
                <w:szCs w:val="24"/>
              </w:rPr>
              <w:t>E</w:t>
            </w:r>
            <w:r w:rsidR="00A52D56" w:rsidRPr="00A52D56">
              <w:rPr>
                <w:rFonts w:ascii="TH SarabunPSK" w:eastAsia="Times New Roman" w:hAnsi="TH SarabunPSK" w:cs="TH SarabunPSK"/>
                <w:b/>
                <w:bCs/>
                <w:color w:val="000000"/>
                <w:sz w:val="24"/>
                <w:szCs w:val="24"/>
                <w:cs/>
              </w:rPr>
              <w:t>.</w:t>
            </w:r>
            <w:r w:rsidR="00A52D56">
              <w:rPr>
                <w:rFonts w:ascii="TH SarabunPSK" w:eastAsia="Times New Roman" w:hAnsi="TH SarabunPSK" w:cs="TH SarabunPSK"/>
                <w:b/>
                <w:bCs/>
                <w:color w:val="000000"/>
                <w:sz w:val="24"/>
                <w:szCs w:val="24"/>
                <w:cs/>
              </w:rPr>
              <w:t>)</w:t>
            </w:r>
            <w:r w:rsidRPr="00EE33A2">
              <w:rPr>
                <w:rFonts w:ascii="TH SarabunPSK" w:eastAsia="Times New Roman" w:hAnsi="TH SarabunPSK" w:cs="TH SarabunPSK" w:hint="cs"/>
                <w:b/>
                <w:bCs/>
                <w:color w:val="000000"/>
                <w:sz w:val="24"/>
                <w:szCs w:val="24"/>
                <w:cs/>
              </w:rPr>
              <w:t xml:space="preserve"> .................</w:t>
            </w:r>
          </w:p>
        </w:tc>
      </w:tr>
      <w:tr w:rsidR="003F6625" w:rsidRPr="00E13AC0" w14:paraId="3376DCEA" w14:textId="77777777" w:rsidTr="008B3BE7">
        <w:trPr>
          <w:trHeight w:val="199"/>
        </w:trPr>
        <w:tc>
          <w:tcPr>
            <w:tcW w:w="1492" w:type="dxa"/>
            <w:tcBorders>
              <w:top w:val="nil"/>
              <w:left w:val="single" w:sz="4" w:space="0" w:color="auto"/>
              <w:bottom w:val="single" w:sz="4" w:space="0" w:color="auto"/>
              <w:right w:val="single" w:sz="4" w:space="0" w:color="auto"/>
            </w:tcBorders>
            <w:shd w:val="clear" w:color="000000" w:fill="D9D9D9"/>
            <w:noWrap/>
            <w:hideMark/>
          </w:tcPr>
          <w:p w14:paraId="65D24C53" w14:textId="4D0AE47A" w:rsidR="00C61EA5" w:rsidRPr="00E13AC0" w:rsidRDefault="00C61EA5"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rPr>
              <w:t>1</w:t>
            </w:r>
            <w:r w:rsidR="008B3BE7" w:rsidRPr="00E13AC0">
              <w:rPr>
                <w:rFonts w:ascii="TH SarabunPSK" w:eastAsia="Times New Roman" w:hAnsi="TH SarabunPSK" w:cs="TH SarabunPSK" w:hint="cs"/>
                <w:b/>
                <w:bCs/>
                <w:sz w:val="24"/>
                <w:szCs w:val="24"/>
                <w:cs/>
              </w:rPr>
              <w:t>.</w:t>
            </w:r>
            <w:r w:rsidRPr="00E13AC0">
              <w:rPr>
                <w:rFonts w:ascii="TH SarabunPSK" w:eastAsia="Times New Roman" w:hAnsi="TH SarabunPSK" w:cs="TH SarabunPSK"/>
                <w:b/>
                <w:bCs/>
                <w:sz w:val="24"/>
                <w:szCs w:val="24"/>
                <w:cs/>
              </w:rPr>
              <w:t xml:space="preserve"> ค่าจ้าง</w:t>
            </w:r>
            <w:r w:rsidR="00A52D56">
              <w:rPr>
                <w:rFonts w:ascii="TH SarabunPSK" w:eastAsia="Times New Roman" w:hAnsi="TH SarabunPSK" w:cs="TH SarabunPSK"/>
                <w:b/>
                <w:bCs/>
                <w:sz w:val="24"/>
                <w:szCs w:val="24"/>
                <w:cs/>
              </w:rPr>
              <w:t xml:space="preserve"> (</w:t>
            </w:r>
            <w:r w:rsidR="00A52D56" w:rsidRPr="00A52D56">
              <w:rPr>
                <w:rFonts w:ascii="TH SarabunPSK" w:eastAsia="Times New Roman" w:hAnsi="TH SarabunPSK" w:cs="TH SarabunPSK"/>
                <w:b/>
                <w:bCs/>
                <w:sz w:val="24"/>
                <w:szCs w:val="24"/>
              </w:rPr>
              <w:t>Personnel Wages</w:t>
            </w:r>
            <w:r w:rsidR="00A52D56">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hideMark/>
          </w:tcPr>
          <w:p w14:paraId="4FC6F1E8"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1E3B1E6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000000" w:fill="D9D9D9"/>
            <w:noWrap/>
            <w:hideMark/>
          </w:tcPr>
          <w:p w14:paraId="5D096BE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4D7DF9CD"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74E508B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118CF74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000000" w:fill="D9D9D9"/>
            <w:noWrap/>
            <w:hideMark/>
          </w:tcPr>
          <w:p w14:paraId="67F736AF"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000000" w:fill="D9D9D9"/>
            <w:noWrap/>
            <w:hideMark/>
          </w:tcPr>
          <w:p w14:paraId="12682EA5" w14:textId="77777777" w:rsidR="00C61EA5"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(ยอดเงินรวมค่าจ้าง)</w:t>
            </w:r>
          </w:p>
          <w:p w14:paraId="11F9B3E4" w14:textId="34153908" w:rsidR="00A52D56" w:rsidRPr="00E13AC0" w:rsidRDefault="00A52D56" w:rsidP="00C61EA5">
            <w:pPr>
              <w:spacing w:after="0" w:line="240" w:lineRule="auto"/>
              <w:rPr>
                <w:rFonts w:ascii="TH SarabunPSK" w:eastAsia="Times New Roman" w:hAnsi="TH SarabunPSK" w:cs="TH SarabunPSK"/>
                <w:color w:val="000000"/>
                <w:sz w:val="24"/>
                <w:szCs w:val="24"/>
              </w:rPr>
            </w:pPr>
            <w:r>
              <w:rPr>
                <w:rFonts w:ascii="TH SarabunPSK" w:eastAsia="Times New Roman" w:hAnsi="TH SarabunPSK" w:cs="TH SarabunPSK"/>
                <w:color w:val="000000"/>
                <w:sz w:val="24"/>
                <w:szCs w:val="24"/>
                <w:cs/>
              </w:rPr>
              <w:t>(</w:t>
            </w:r>
            <w:r w:rsidRPr="00A52D56">
              <w:rPr>
                <w:rFonts w:ascii="TH SarabunPSK" w:eastAsia="Times New Roman" w:hAnsi="TH SarabunPSK" w:cs="TH SarabunPSK"/>
                <w:color w:val="000000"/>
                <w:sz w:val="24"/>
                <w:szCs w:val="24"/>
              </w:rPr>
              <w:t>Total Amount for Wages</w:t>
            </w:r>
            <w:r>
              <w:rPr>
                <w:rFonts w:ascii="TH SarabunPSK" w:eastAsia="Times New Roman" w:hAnsi="TH SarabunPSK" w:cs="TH SarabunPSK"/>
                <w:color w:val="000000"/>
                <w:sz w:val="24"/>
                <w:szCs w:val="24"/>
                <w:cs/>
              </w:rPr>
              <w:t>)</w:t>
            </w:r>
          </w:p>
        </w:tc>
      </w:tr>
      <w:tr w:rsidR="003F6625" w:rsidRPr="00E13AC0" w14:paraId="60F91E10"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7205C17D" w14:textId="77777777" w:rsidR="00C61EA5" w:rsidRPr="00E13AC0" w:rsidRDefault="00C61EA5"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rPr>
              <w:t> </w:t>
            </w:r>
          </w:p>
        </w:tc>
        <w:tc>
          <w:tcPr>
            <w:tcW w:w="1197" w:type="dxa"/>
            <w:tcBorders>
              <w:top w:val="nil"/>
              <w:left w:val="nil"/>
              <w:bottom w:val="single" w:sz="4" w:space="0" w:color="auto"/>
              <w:right w:val="single" w:sz="4" w:space="0" w:color="auto"/>
            </w:tcBorders>
            <w:shd w:val="clear" w:color="auto" w:fill="auto"/>
            <w:hideMark/>
          </w:tcPr>
          <w:p w14:paraId="61DCD95C"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1</w:t>
            </w:r>
          </w:p>
        </w:tc>
        <w:tc>
          <w:tcPr>
            <w:tcW w:w="708" w:type="dxa"/>
            <w:tcBorders>
              <w:top w:val="nil"/>
              <w:left w:val="nil"/>
              <w:bottom w:val="single" w:sz="4" w:space="0" w:color="auto"/>
              <w:right w:val="single" w:sz="4" w:space="0" w:color="auto"/>
            </w:tcBorders>
            <w:shd w:val="clear" w:color="auto" w:fill="auto"/>
            <w:noWrap/>
            <w:hideMark/>
          </w:tcPr>
          <w:p w14:paraId="708B8F7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350C8BE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3D60AA96"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407D0BC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18393ECA"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672A8407"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6517E6AB"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33D80B70" w14:textId="77777777" w:rsidTr="008B3BE7">
        <w:trPr>
          <w:trHeight w:val="190"/>
        </w:trPr>
        <w:tc>
          <w:tcPr>
            <w:tcW w:w="1492" w:type="dxa"/>
            <w:tcBorders>
              <w:top w:val="nil"/>
              <w:left w:val="single" w:sz="4" w:space="0" w:color="auto"/>
              <w:bottom w:val="single" w:sz="4" w:space="0" w:color="auto"/>
              <w:right w:val="single" w:sz="4" w:space="0" w:color="auto"/>
            </w:tcBorders>
            <w:shd w:val="clear" w:color="auto" w:fill="auto"/>
            <w:noWrap/>
            <w:hideMark/>
          </w:tcPr>
          <w:p w14:paraId="500333E3"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25EA70C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2</w:t>
            </w:r>
          </w:p>
        </w:tc>
        <w:tc>
          <w:tcPr>
            <w:tcW w:w="708" w:type="dxa"/>
            <w:tcBorders>
              <w:top w:val="nil"/>
              <w:left w:val="nil"/>
              <w:bottom w:val="single" w:sz="4" w:space="0" w:color="auto"/>
              <w:right w:val="single" w:sz="4" w:space="0" w:color="auto"/>
            </w:tcBorders>
            <w:shd w:val="clear" w:color="auto" w:fill="auto"/>
            <w:hideMark/>
          </w:tcPr>
          <w:p w14:paraId="2DF4FF39"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hideMark/>
          </w:tcPr>
          <w:p w14:paraId="2AEFF66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hideMark/>
          </w:tcPr>
          <w:p w14:paraId="52CC152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hideMark/>
          </w:tcPr>
          <w:p w14:paraId="7A541CD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hideMark/>
          </w:tcPr>
          <w:p w14:paraId="07E302E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2AF32492"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4CCEC7E9"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4FE8772D"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023BA0B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4490EB23"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3</w:t>
            </w:r>
          </w:p>
        </w:tc>
        <w:tc>
          <w:tcPr>
            <w:tcW w:w="708" w:type="dxa"/>
            <w:tcBorders>
              <w:top w:val="nil"/>
              <w:left w:val="nil"/>
              <w:bottom w:val="single" w:sz="4" w:space="0" w:color="auto"/>
              <w:right w:val="single" w:sz="4" w:space="0" w:color="auto"/>
            </w:tcBorders>
            <w:shd w:val="clear" w:color="auto" w:fill="auto"/>
            <w:hideMark/>
          </w:tcPr>
          <w:p w14:paraId="06997E1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hideMark/>
          </w:tcPr>
          <w:p w14:paraId="4986800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hideMark/>
          </w:tcPr>
          <w:p w14:paraId="47E9B62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hideMark/>
          </w:tcPr>
          <w:p w14:paraId="6BFDBF7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hideMark/>
          </w:tcPr>
          <w:p w14:paraId="00A66AF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0B62EEB0"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6D6B7EB2"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CA6BB7" w:rsidRPr="00E13AC0" w14:paraId="10D8D0C4" w14:textId="77777777" w:rsidTr="008B3BE7">
        <w:trPr>
          <w:trHeight w:val="199"/>
        </w:trPr>
        <w:tc>
          <w:tcPr>
            <w:tcW w:w="1492" w:type="dxa"/>
            <w:tcBorders>
              <w:top w:val="nil"/>
              <w:left w:val="single" w:sz="4" w:space="0" w:color="auto"/>
              <w:bottom w:val="single" w:sz="4" w:space="0" w:color="auto"/>
              <w:right w:val="single" w:sz="4" w:space="0" w:color="auto"/>
            </w:tcBorders>
            <w:shd w:val="clear" w:color="000000" w:fill="D9D9D9"/>
          </w:tcPr>
          <w:p w14:paraId="6405E818" w14:textId="0E8BFEF9" w:rsidR="00CA6BB7" w:rsidRPr="00E13AC0" w:rsidRDefault="008B3BE7" w:rsidP="008B3BE7">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hint="cs"/>
                <w:b/>
                <w:bCs/>
                <w:sz w:val="24"/>
                <w:szCs w:val="24"/>
                <w:cs/>
              </w:rPr>
              <w:lastRenderedPageBreak/>
              <w:t>2. ค่าดำเนินงาน</w:t>
            </w:r>
            <w:r w:rsidR="00A52D56">
              <w:rPr>
                <w:rFonts w:ascii="TH SarabunPSK" w:eastAsia="Times New Roman" w:hAnsi="TH SarabunPSK" w:cs="TH SarabunPSK"/>
                <w:b/>
                <w:bCs/>
                <w:sz w:val="24"/>
                <w:szCs w:val="24"/>
                <w:cs/>
              </w:rPr>
              <w:t xml:space="preserve"> (</w:t>
            </w:r>
            <w:r w:rsidR="00A52D56" w:rsidRPr="00A52D56">
              <w:rPr>
                <w:rFonts w:ascii="TH SarabunPSK" w:eastAsia="Times New Roman" w:hAnsi="TH SarabunPSK" w:cs="TH SarabunPSK"/>
                <w:b/>
                <w:bCs/>
                <w:sz w:val="24"/>
                <w:szCs w:val="24"/>
              </w:rPr>
              <w:t>Operating Expenses</w:t>
            </w:r>
            <w:r w:rsidR="00A52D56">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tcPr>
          <w:p w14:paraId="51A5CF3D" w14:textId="77777777" w:rsidR="00CA6BB7" w:rsidRPr="00E13AC0" w:rsidRDefault="00CA6BB7" w:rsidP="00C61EA5">
            <w:pPr>
              <w:spacing w:after="0" w:line="240" w:lineRule="auto"/>
              <w:rPr>
                <w:rFonts w:ascii="TH SarabunPSK" w:eastAsia="Times New Roman" w:hAnsi="TH SarabunPSK" w:cs="TH SarabunPSK"/>
                <w:sz w:val="24"/>
                <w:szCs w:val="24"/>
              </w:rPr>
            </w:pPr>
          </w:p>
        </w:tc>
        <w:tc>
          <w:tcPr>
            <w:tcW w:w="708" w:type="dxa"/>
            <w:tcBorders>
              <w:top w:val="nil"/>
              <w:left w:val="nil"/>
              <w:bottom w:val="single" w:sz="4" w:space="0" w:color="auto"/>
              <w:right w:val="single" w:sz="4" w:space="0" w:color="auto"/>
            </w:tcBorders>
            <w:shd w:val="clear" w:color="000000" w:fill="D9D9D9"/>
            <w:noWrap/>
          </w:tcPr>
          <w:p w14:paraId="610C2DED" w14:textId="77777777" w:rsidR="00CA6BB7" w:rsidRPr="00E13AC0" w:rsidRDefault="00CA6BB7" w:rsidP="00C61EA5">
            <w:pPr>
              <w:spacing w:after="0" w:line="240" w:lineRule="auto"/>
              <w:jc w:val="center"/>
              <w:rPr>
                <w:rFonts w:ascii="TH SarabunPSK" w:eastAsia="Times New Roman" w:hAnsi="TH SarabunPSK" w:cs="TH SarabunPSK"/>
                <w:color w:val="000000"/>
                <w:sz w:val="24"/>
                <w:szCs w:val="24"/>
              </w:rPr>
            </w:pPr>
          </w:p>
        </w:tc>
        <w:tc>
          <w:tcPr>
            <w:tcW w:w="709" w:type="dxa"/>
            <w:tcBorders>
              <w:top w:val="nil"/>
              <w:left w:val="nil"/>
              <w:bottom w:val="single" w:sz="4" w:space="0" w:color="auto"/>
              <w:right w:val="single" w:sz="4" w:space="0" w:color="auto"/>
            </w:tcBorders>
            <w:shd w:val="clear" w:color="000000" w:fill="D9D9D9"/>
            <w:noWrap/>
          </w:tcPr>
          <w:p w14:paraId="2B4AC3FA" w14:textId="77777777" w:rsidR="00CA6BB7" w:rsidRPr="00E13AC0" w:rsidRDefault="00CA6BB7" w:rsidP="00C61EA5">
            <w:pPr>
              <w:spacing w:after="0" w:line="240" w:lineRule="auto"/>
              <w:jc w:val="center"/>
              <w:rPr>
                <w:rFonts w:ascii="TH SarabunPSK" w:eastAsia="Times New Roman" w:hAnsi="TH SarabunPSK" w:cs="TH SarabunPSK"/>
                <w:color w:val="000000"/>
                <w:sz w:val="24"/>
                <w:szCs w:val="24"/>
              </w:rPr>
            </w:pPr>
          </w:p>
        </w:tc>
        <w:tc>
          <w:tcPr>
            <w:tcW w:w="851" w:type="dxa"/>
            <w:tcBorders>
              <w:top w:val="nil"/>
              <w:left w:val="nil"/>
              <w:bottom w:val="single" w:sz="4" w:space="0" w:color="auto"/>
              <w:right w:val="single" w:sz="4" w:space="0" w:color="auto"/>
            </w:tcBorders>
            <w:shd w:val="clear" w:color="000000" w:fill="D9D9D9"/>
            <w:noWrap/>
          </w:tcPr>
          <w:p w14:paraId="6E4D105B" w14:textId="77777777" w:rsidR="00CA6BB7" w:rsidRPr="00E13AC0" w:rsidRDefault="00CA6BB7" w:rsidP="00C61EA5">
            <w:pPr>
              <w:spacing w:after="0" w:line="240" w:lineRule="auto"/>
              <w:jc w:val="center"/>
              <w:rPr>
                <w:rFonts w:ascii="TH SarabunPSK" w:eastAsia="Times New Roman" w:hAnsi="TH SarabunPSK" w:cs="TH SarabunPSK"/>
                <w:color w:val="000000"/>
                <w:sz w:val="24"/>
                <w:szCs w:val="24"/>
              </w:rPr>
            </w:pPr>
          </w:p>
        </w:tc>
        <w:tc>
          <w:tcPr>
            <w:tcW w:w="708" w:type="dxa"/>
            <w:tcBorders>
              <w:top w:val="nil"/>
              <w:left w:val="nil"/>
              <w:bottom w:val="single" w:sz="4" w:space="0" w:color="auto"/>
              <w:right w:val="single" w:sz="4" w:space="0" w:color="auto"/>
            </w:tcBorders>
            <w:shd w:val="clear" w:color="000000" w:fill="D9D9D9"/>
            <w:noWrap/>
          </w:tcPr>
          <w:p w14:paraId="1D79584A" w14:textId="77777777" w:rsidR="00CA6BB7" w:rsidRPr="00E13AC0" w:rsidRDefault="00CA6BB7" w:rsidP="00C61EA5">
            <w:pPr>
              <w:spacing w:after="0" w:line="240" w:lineRule="auto"/>
              <w:jc w:val="center"/>
              <w:rPr>
                <w:rFonts w:ascii="TH SarabunPSK" w:eastAsia="Times New Roman" w:hAnsi="TH SarabunPSK" w:cs="TH SarabunPSK"/>
                <w:color w:val="000000"/>
                <w:sz w:val="24"/>
                <w:szCs w:val="24"/>
              </w:rPr>
            </w:pPr>
          </w:p>
        </w:tc>
        <w:tc>
          <w:tcPr>
            <w:tcW w:w="851" w:type="dxa"/>
            <w:tcBorders>
              <w:top w:val="nil"/>
              <w:left w:val="nil"/>
              <w:bottom w:val="single" w:sz="4" w:space="0" w:color="auto"/>
              <w:right w:val="single" w:sz="4" w:space="0" w:color="auto"/>
            </w:tcBorders>
            <w:shd w:val="clear" w:color="000000" w:fill="D9D9D9"/>
            <w:noWrap/>
          </w:tcPr>
          <w:p w14:paraId="533CD1A5" w14:textId="77777777" w:rsidR="00CA6BB7" w:rsidRPr="00E13AC0" w:rsidRDefault="00CA6BB7" w:rsidP="00C61EA5">
            <w:pPr>
              <w:spacing w:after="0" w:line="240" w:lineRule="auto"/>
              <w:jc w:val="center"/>
              <w:rPr>
                <w:rFonts w:ascii="TH SarabunPSK" w:eastAsia="Times New Roman" w:hAnsi="TH SarabunPSK" w:cs="TH SarabunPSK"/>
                <w:color w:val="000000"/>
                <w:sz w:val="24"/>
                <w:szCs w:val="24"/>
              </w:rPr>
            </w:pPr>
          </w:p>
        </w:tc>
        <w:tc>
          <w:tcPr>
            <w:tcW w:w="1276" w:type="dxa"/>
            <w:tcBorders>
              <w:top w:val="nil"/>
              <w:left w:val="nil"/>
              <w:bottom w:val="single" w:sz="4" w:space="0" w:color="auto"/>
              <w:right w:val="single" w:sz="4" w:space="0" w:color="auto"/>
            </w:tcBorders>
            <w:shd w:val="clear" w:color="000000" w:fill="D9D9D9"/>
            <w:noWrap/>
          </w:tcPr>
          <w:p w14:paraId="5F437AB6" w14:textId="77777777" w:rsidR="00CA6BB7" w:rsidRPr="00E13AC0" w:rsidRDefault="00CA6BB7" w:rsidP="00C61EA5">
            <w:pPr>
              <w:spacing w:after="0" w:line="240" w:lineRule="auto"/>
              <w:rPr>
                <w:rFonts w:ascii="TH SarabunPSK" w:eastAsia="Times New Roman" w:hAnsi="TH SarabunPSK" w:cs="TH SarabunPSK"/>
                <w:sz w:val="24"/>
                <w:szCs w:val="24"/>
              </w:rPr>
            </w:pPr>
          </w:p>
        </w:tc>
        <w:tc>
          <w:tcPr>
            <w:tcW w:w="1984" w:type="dxa"/>
            <w:tcBorders>
              <w:top w:val="nil"/>
              <w:left w:val="nil"/>
              <w:bottom w:val="single" w:sz="4" w:space="0" w:color="auto"/>
              <w:right w:val="single" w:sz="4" w:space="0" w:color="auto"/>
            </w:tcBorders>
            <w:shd w:val="clear" w:color="000000" w:fill="D9D9D9"/>
            <w:noWrap/>
          </w:tcPr>
          <w:p w14:paraId="5D3EE293" w14:textId="77777777" w:rsidR="00CA6BB7" w:rsidRDefault="008B3BE7"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w:t>
            </w:r>
            <w:r w:rsidRPr="00E13AC0">
              <w:rPr>
                <w:rFonts w:ascii="TH SarabunPSK" w:eastAsia="Times New Roman" w:hAnsi="TH SarabunPSK" w:cs="TH SarabunPSK" w:hint="cs"/>
                <w:color w:val="000000"/>
                <w:sz w:val="24"/>
                <w:szCs w:val="24"/>
                <w:cs/>
              </w:rPr>
              <w:t>ยอดเงินรวมค่าดำเนินงาน</w:t>
            </w:r>
            <w:r w:rsidRPr="00E13AC0">
              <w:rPr>
                <w:rFonts w:ascii="TH SarabunPSK" w:eastAsia="Times New Roman" w:hAnsi="TH SarabunPSK" w:cs="TH SarabunPSK"/>
                <w:color w:val="000000"/>
                <w:sz w:val="24"/>
                <w:szCs w:val="24"/>
                <w:cs/>
              </w:rPr>
              <w:t>)</w:t>
            </w:r>
          </w:p>
          <w:p w14:paraId="3AC774CE" w14:textId="08C03BE6" w:rsidR="00A52D56" w:rsidRPr="00E13AC0" w:rsidRDefault="00A52D56" w:rsidP="00C61EA5">
            <w:pPr>
              <w:spacing w:after="0" w:line="240" w:lineRule="auto"/>
              <w:rPr>
                <w:rFonts w:ascii="TH SarabunPSK" w:eastAsia="Times New Roman" w:hAnsi="TH SarabunPSK" w:cs="TH SarabunPSK"/>
                <w:color w:val="000000"/>
                <w:sz w:val="24"/>
                <w:szCs w:val="24"/>
              </w:rPr>
            </w:pPr>
            <w:r w:rsidRPr="00A52D56">
              <w:rPr>
                <w:rFonts w:ascii="TH SarabunPSK" w:eastAsia="Times New Roman" w:hAnsi="TH SarabunPSK" w:cs="TH SarabunPSK"/>
                <w:color w:val="000000"/>
                <w:sz w:val="24"/>
                <w:szCs w:val="24"/>
                <w:cs/>
              </w:rPr>
              <w:t>(</w:t>
            </w:r>
            <w:r w:rsidRPr="00A52D56">
              <w:rPr>
                <w:rFonts w:ascii="TH SarabunPSK" w:eastAsia="Times New Roman" w:hAnsi="TH SarabunPSK" w:cs="TH SarabunPSK"/>
                <w:color w:val="000000"/>
                <w:sz w:val="24"/>
                <w:szCs w:val="24"/>
              </w:rPr>
              <w:t>Total Operating Expenses</w:t>
            </w:r>
            <w:r w:rsidRPr="00A52D56">
              <w:rPr>
                <w:rFonts w:ascii="TH SarabunPSK" w:eastAsia="Times New Roman" w:hAnsi="TH SarabunPSK" w:cs="TH SarabunPSK"/>
                <w:color w:val="000000"/>
                <w:sz w:val="24"/>
                <w:szCs w:val="24"/>
                <w:cs/>
              </w:rPr>
              <w:t>)</w:t>
            </w:r>
          </w:p>
        </w:tc>
      </w:tr>
      <w:tr w:rsidR="003F6625" w:rsidRPr="00E13AC0" w14:paraId="4949C644" w14:textId="77777777" w:rsidTr="008B3BE7">
        <w:trPr>
          <w:trHeight w:val="199"/>
        </w:trPr>
        <w:tc>
          <w:tcPr>
            <w:tcW w:w="1492" w:type="dxa"/>
            <w:tcBorders>
              <w:top w:val="nil"/>
              <w:left w:val="single" w:sz="4" w:space="0" w:color="auto"/>
              <w:bottom w:val="single" w:sz="4" w:space="0" w:color="auto"/>
              <w:right w:val="single" w:sz="4" w:space="0" w:color="auto"/>
            </w:tcBorders>
            <w:shd w:val="clear" w:color="000000" w:fill="D9D9D9"/>
            <w:hideMark/>
          </w:tcPr>
          <w:p w14:paraId="2430C900" w14:textId="18001EB6" w:rsidR="00C61EA5" w:rsidRPr="00E13AC0" w:rsidRDefault="00C61EA5"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rPr>
              <w:t>2</w:t>
            </w:r>
            <w:r w:rsidR="00CA6BB7" w:rsidRPr="00E13AC0">
              <w:rPr>
                <w:rFonts w:ascii="TH SarabunPSK" w:eastAsia="Times New Roman" w:hAnsi="TH SarabunPSK" w:cs="TH SarabunPSK" w:hint="cs"/>
                <w:b/>
                <w:bCs/>
                <w:sz w:val="24"/>
                <w:szCs w:val="24"/>
                <w:cs/>
              </w:rPr>
              <w:t>.1</w:t>
            </w:r>
            <w:r w:rsidRPr="00E13AC0">
              <w:rPr>
                <w:rFonts w:ascii="TH SarabunPSK" w:eastAsia="Times New Roman" w:hAnsi="TH SarabunPSK" w:cs="TH SarabunPSK"/>
                <w:b/>
                <w:bCs/>
                <w:sz w:val="24"/>
                <w:szCs w:val="24"/>
                <w:cs/>
              </w:rPr>
              <w:t xml:space="preserve"> ค่าวัสดุ</w:t>
            </w:r>
            <w:r w:rsidR="00A52D56">
              <w:rPr>
                <w:rFonts w:ascii="TH SarabunPSK" w:eastAsia="Times New Roman" w:hAnsi="TH SarabunPSK" w:cs="TH SarabunPSK"/>
                <w:b/>
                <w:bCs/>
                <w:sz w:val="24"/>
                <w:szCs w:val="24"/>
                <w:cs/>
              </w:rPr>
              <w:t xml:space="preserve"> (</w:t>
            </w:r>
            <w:r w:rsidR="00A52D56" w:rsidRPr="00A52D56">
              <w:rPr>
                <w:rFonts w:ascii="TH SarabunPSK" w:eastAsia="Times New Roman" w:hAnsi="TH SarabunPSK" w:cs="TH SarabunPSK"/>
                <w:b/>
                <w:bCs/>
                <w:sz w:val="24"/>
                <w:szCs w:val="24"/>
              </w:rPr>
              <w:t>Materials Costs</w:t>
            </w:r>
            <w:r w:rsidR="00A52D56">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hideMark/>
          </w:tcPr>
          <w:p w14:paraId="7E9BBBB2"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377C8C6F"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000000" w:fill="D9D9D9"/>
            <w:noWrap/>
            <w:hideMark/>
          </w:tcPr>
          <w:p w14:paraId="40244009"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49B97E9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6C39970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7864E320"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000000" w:fill="D9D9D9"/>
            <w:noWrap/>
            <w:hideMark/>
          </w:tcPr>
          <w:p w14:paraId="516A4A52"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000000" w:fill="D9D9D9"/>
            <w:noWrap/>
            <w:hideMark/>
          </w:tcPr>
          <w:p w14:paraId="5401CE00" w14:textId="77777777" w:rsidR="00C61EA5"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(ยอดเงินรวมค่าวัสดุ)</w:t>
            </w:r>
          </w:p>
          <w:p w14:paraId="75B203D4" w14:textId="16133077" w:rsidR="00A52D56" w:rsidRPr="00E13AC0" w:rsidRDefault="00A52D56" w:rsidP="00C61EA5">
            <w:pPr>
              <w:spacing w:after="0" w:line="240" w:lineRule="auto"/>
              <w:rPr>
                <w:rFonts w:ascii="TH SarabunPSK" w:eastAsia="Times New Roman" w:hAnsi="TH SarabunPSK" w:cs="TH SarabunPSK"/>
                <w:color w:val="000000"/>
                <w:sz w:val="24"/>
                <w:szCs w:val="24"/>
              </w:rPr>
            </w:pPr>
            <w:r w:rsidRPr="00A52D56">
              <w:rPr>
                <w:rFonts w:ascii="TH SarabunPSK" w:eastAsia="Times New Roman" w:hAnsi="TH SarabunPSK" w:cs="TH SarabunPSK"/>
                <w:color w:val="000000"/>
                <w:sz w:val="24"/>
                <w:szCs w:val="24"/>
                <w:cs/>
              </w:rPr>
              <w:t>(</w:t>
            </w:r>
            <w:r w:rsidRPr="00A52D56">
              <w:rPr>
                <w:rFonts w:ascii="TH SarabunPSK" w:eastAsia="Times New Roman" w:hAnsi="TH SarabunPSK" w:cs="TH SarabunPSK"/>
                <w:color w:val="000000"/>
                <w:sz w:val="24"/>
                <w:szCs w:val="24"/>
              </w:rPr>
              <w:t>Total Cost of Materials</w:t>
            </w:r>
            <w:r w:rsidRPr="00A52D56">
              <w:rPr>
                <w:rFonts w:ascii="TH SarabunPSK" w:eastAsia="Times New Roman" w:hAnsi="TH SarabunPSK" w:cs="TH SarabunPSK"/>
                <w:color w:val="000000"/>
                <w:sz w:val="24"/>
                <w:szCs w:val="24"/>
                <w:cs/>
              </w:rPr>
              <w:t>)</w:t>
            </w:r>
          </w:p>
        </w:tc>
      </w:tr>
      <w:tr w:rsidR="003F6625" w:rsidRPr="00E13AC0" w14:paraId="756B2725"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2E47E80F"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179E5A9F"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1</w:t>
            </w:r>
          </w:p>
        </w:tc>
        <w:tc>
          <w:tcPr>
            <w:tcW w:w="708" w:type="dxa"/>
            <w:tcBorders>
              <w:top w:val="nil"/>
              <w:left w:val="nil"/>
              <w:bottom w:val="single" w:sz="4" w:space="0" w:color="auto"/>
              <w:right w:val="single" w:sz="4" w:space="0" w:color="auto"/>
            </w:tcBorders>
            <w:shd w:val="clear" w:color="auto" w:fill="auto"/>
            <w:noWrap/>
            <w:hideMark/>
          </w:tcPr>
          <w:p w14:paraId="31075111"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00BDC1B6"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0ABD1001"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121BA24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492D275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644B16DF"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2FB95E80"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74B64C86"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2AC99DB2"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13B374D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2</w:t>
            </w:r>
          </w:p>
        </w:tc>
        <w:tc>
          <w:tcPr>
            <w:tcW w:w="708" w:type="dxa"/>
            <w:tcBorders>
              <w:top w:val="nil"/>
              <w:left w:val="nil"/>
              <w:bottom w:val="single" w:sz="4" w:space="0" w:color="auto"/>
              <w:right w:val="single" w:sz="4" w:space="0" w:color="auto"/>
            </w:tcBorders>
            <w:shd w:val="clear" w:color="auto" w:fill="auto"/>
            <w:noWrap/>
            <w:hideMark/>
          </w:tcPr>
          <w:p w14:paraId="6695C79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1B163516"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3DFF48EF"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059DDEA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147380B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2E1EA4DC"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68A7495C"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068DBCCC"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10A2A56C"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4AB0D3B6"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3</w:t>
            </w:r>
          </w:p>
        </w:tc>
        <w:tc>
          <w:tcPr>
            <w:tcW w:w="708" w:type="dxa"/>
            <w:tcBorders>
              <w:top w:val="nil"/>
              <w:left w:val="nil"/>
              <w:bottom w:val="single" w:sz="4" w:space="0" w:color="auto"/>
              <w:right w:val="single" w:sz="4" w:space="0" w:color="auto"/>
            </w:tcBorders>
            <w:shd w:val="clear" w:color="auto" w:fill="auto"/>
            <w:noWrap/>
            <w:hideMark/>
          </w:tcPr>
          <w:p w14:paraId="7CB6BEC9"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09C224C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78098E3A"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21A2402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6884066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2BF5E539"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13678CB5"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510CAD15" w14:textId="77777777" w:rsidTr="008B3BE7">
        <w:trPr>
          <w:trHeight w:val="199"/>
        </w:trPr>
        <w:tc>
          <w:tcPr>
            <w:tcW w:w="1492" w:type="dxa"/>
            <w:tcBorders>
              <w:top w:val="nil"/>
              <w:left w:val="single" w:sz="4" w:space="0" w:color="auto"/>
              <w:bottom w:val="single" w:sz="4" w:space="0" w:color="auto"/>
              <w:right w:val="single" w:sz="4" w:space="0" w:color="auto"/>
            </w:tcBorders>
            <w:shd w:val="clear" w:color="000000" w:fill="D9D9D9"/>
            <w:noWrap/>
            <w:hideMark/>
          </w:tcPr>
          <w:p w14:paraId="069084B4" w14:textId="3293200B" w:rsidR="00C61EA5" w:rsidRPr="00E13AC0" w:rsidRDefault="00CA6BB7"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hint="cs"/>
                <w:b/>
                <w:bCs/>
                <w:sz w:val="24"/>
                <w:szCs w:val="24"/>
                <w:cs/>
              </w:rPr>
              <w:t>2.2</w:t>
            </w:r>
            <w:r w:rsidR="00C61EA5" w:rsidRPr="00E13AC0">
              <w:rPr>
                <w:rFonts w:ascii="TH SarabunPSK" w:eastAsia="Times New Roman" w:hAnsi="TH SarabunPSK" w:cs="TH SarabunPSK"/>
                <w:b/>
                <w:bCs/>
                <w:sz w:val="24"/>
                <w:szCs w:val="24"/>
                <w:cs/>
              </w:rPr>
              <w:t xml:space="preserve"> ค่าใช้สอย</w:t>
            </w:r>
            <w:r w:rsidR="004B513D">
              <w:rPr>
                <w:rFonts w:ascii="TH SarabunPSK" w:eastAsia="Times New Roman" w:hAnsi="TH SarabunPSK" w:cs="TH SarabunPSK"/>
                <w:b/>
                <w:bCs/>
                <w:sz w:val="24"/>
                <w:szCs w:val="24"/>
                <w:cs/>
              </w:rPr>
              <w:t xml:space="preserve"> (</w:t>
            </w:r>
            <w:r w:rsidR="004B513D" w:rsidRPr="004B513D">
              <w:rPr>
                <w:rFonts w:ascii="TH SarabunPSK" w:eastAsia="Times New Roman" w:hAnsi="TH SarabunPSK" w:cs="TH SarabunPSK"/>
                <w:b/>
                <w:bCs/>
                <w:sz w:val="24"/>
                <w:szCs w:val="24"/>
              </w:rPr>
              <w:t>Operating Expenses</w:t>
            </w:r>
            <w:r w:rsidR="004B513D">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hideMark/>
          </w:tcPr>
          <w:p w14:paraId="713F8F68"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2E6D747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000000" w:fill="D9D9D9"/>
            <w:noWrap/>
            <w:hideMark/>
          </w:tcPr>
          <w:p w14:paraId="381960B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40A0B090"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6FA25ADA"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4284558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000000" w:fill="D9D9D9"/>
            <w:noWrap/>
            <w:hideMark/>
          </w:tcPr>
          <w:p w14:paraId="69D21174"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000000" w:fill="D9D9D9"/>
            <w:noWrap/>
            <w:hideMark/>
          </w:tcPr>
          <w:p w14:paraId="0643DBF3" w14:textId="77777777" w:rsidR="00C61EA5"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(ยอดเงินรวมค่าใช้สอย)</w:t>
            </w:r>
          </w:p>
          <w:p w14:paraId="3AF4812F" w14:textId="178722F4" w:rsidR="004B513D" w:rsidRPr="00E13AC0" w:rsidRDefault="004B513D" w:rsidP="00C61EA5">
            <w:pPr>
              <w:spacing w:after="0" w:line="240" w:lineRule="auto"/>
              <w:rPr>
                <w:rFonts w:ascii="TH SarabunPSK" w:eastAsia="Times New Roman" w:hAnsi="TH SarabunPSK" w:cs="TH SarabunPSK"/>
                <w:color w:val="000000"/>
                <w:sz w:val="24"/>
                <w:szCs w:val="24"/>
              </w:rPr>
            </w:pPr>
            <w:r>
              <w:rPr>
                <w:rFonts w:ascii="TH SarabunPSK" w:eastAsia="Times New Roman" w:hAnsi="TH SarabunPSK" w:cs="TH SarabunPSK"/>
                <w:color w:val="000000"/>
                <w:sz w:val="24"/>
                <w:szCs w:val="24"/>
                <w:cs/>
              </w:rPr>
              <w:t>(</w:t>
            </w:r>
            <w:r w:rsidRPr="004B513D">
              <w:rPr>
                <w:rFonts w:ascii="TH SarabunPSK" w:eastAsia="Times New Roman" w:hAnsi="TH SarabunPSK" w:cs="TH SarabunPSK"/>
                <w:color w:val="000000"/>
                <w:sz w:val="24"/>
                <w:szCs w:val="24"/>
              </w:rPr>
              <w:t>Total Operating Expenses</w:t>
            </w:r>
            <w:r>
              <w:rPr>
                <w:rFonts w:ascii="TH SarabunPSK" w:eastAsia="Times New Roman" w:hAnsi="TH SarabunPSK" w:cs="TH SarabunPSK"/>
                <w:color w:val="000000"/>
                <w:sz w:val="24"/>
                <w:szCs w:val="24"/>
                <w:cs/>
              </w:rPr>
              <w:t>)</w:t>
            </w:r>
          </w:p>
        </w:tc>
      </w:tr>
      <w:tr w:rsidR="003F6625" w:rsidRPr="00E13AC0" w14:paraId="592CF707"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6E58E3A1"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632191FF"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1</w:t>
            </w:r>
          </w:p>
        </w:tc>
        <w:tc>
          <w:tcPr>
            <w:tcW w:w="708" w:type="dxa"/>
            <w:tcBorders>
              <w:top w:val="nil"/>
              <w:left w:val="nil"/>
              <w:bottom w:val="single" w:sz="4" w:space="0" w:color="auto"/>
              <w:right w:val="single" w:sz="4" w:space="0" w:color="auto"/>
            </w:tcBorders>
            <w:shd w:val="clear" w:color="auto" w:fill="auto"/>
            <w:noWrap/>
            <w:hideMark/>
          </w:tcPr>
          <w:p w14:paraId="19EABCE1"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5D5CC406" w14:textId="77777777" w:rsidR="00C61EA5" w:rsidRPr="00E13AC0" w:rsidRDefault="00C61EA5" w:rsidP="00C61EA5">
            <w:pPr>
              <w:spacing w:after="0" w:line="240" w:lineRule="auto"/>
              <w:jc w:val="center"/>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4AD9148A"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04F5BD5D"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626E5A58" w14:textId="77777777" w:rsidR="00C61EA5" w:rsidRPr="00E13AC0" w:rsidRDefault="00C61EA5" w:rsidP="00C61EA5">
            <w:pPr>
              <w:spacing w:after="0" w:line="240" w:lineRule="auto"/>
              <w:jc w:val="center"/>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3E8CDFB3"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3D6EA7ED"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16D27D47"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2D0DAFC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011CE572"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2</w:t>
            </w:r>
          </w:p>
        </w:tc>
        <w:tc>
          <w:tcPr>
            <w:tcW w:w="708" w:type="dxa"/>
            <w:tcBorders>
              <w:top w:val="nil"/>
              <w:left w:val="nil"/>
              <w:bottom w:val="single" w:sz="4" w:space="0" w:color="auto"/>
              <w:right w:val="single" w:sz="4" w:space="0" w:color="auto"/>
            </w:tcBorders>
            <w:shd w:val="clear" w:color="auto" w:fill="auto"/>
            <w:noWrap/>
            <w:hideMark/>
          </w:tcPr>
          <w:p w14:paraId="4C9B07D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7288197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6A45100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76844EFA"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4CD6D1BE" w14:textId="77777777" w:rsidR="00C61EA5" w:rsidRPr="00E13AC0" w:rsidRDefault="00C61EA5" w:rsidP="00C61EA5">
            <w:pPr>
              <w:spacing w:after="0" w:line="240" w:lineRule="auto"/>
              <w:jc w:val="center"/>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683948DA"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78ACC36F"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72723724"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241CBB53"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7D4B314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3</w:t>
            </w:r>
          </w:p>
        </w:tc>
        <w:tc>
          <w:tcPr>
            <w:tcW w:w="708" w:type="dxa"/>
            <w:tcBorders>
              <w:top w:val="nil"/>
              <w:left w:val="nil"/>
              <w:bottom w:val="single" w:sz="4" w:space="0" w:color="auto"/>
              <w:right w:val="single" w:sz="4" w:space="0" w:color="auto"/>
            </w:tcBorders>
            <w:shd w:val="clear" w:color="auto" w:fill="auto"/>
            <w:noWrap/>
            <w:hideMark/>
          </w:tcPr>
          <w:p w14:paraId="48AE274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5C2537A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1AD4638D"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60FBCAF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36A5A4F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0BB78084"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19C9EC12"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60AD1635" w14:textId="77777777" w:rsidTr="008B3BE7">
        <w:trPr>
          <w:trHeight w:val="199"/>
        </w:trPr>
        <w:tc>
          <w:tcPr>
            <w:tcW w:w="1492" w:type="dxa"/>
            <w:tcBorders>
              <w:top w:val="nil"/>
              <w:left w:val="single" w:sz="4" w:space="0" w:color="auto"/>
              <w:bottom w:val="single" w:sz="4" w:space="0" w:color="auto"/>
              <w:right w:val="single" w:sz="4" w:space="0" w:color="auto"/>
            </w:tcBorders>
            <w:shd w:val="clear" w:color="000000" w:fill="D9D9D9"/>
            <w:noWrap/>
            <w:hideMark/>
          </w:tcPr>
          <w:p w14:paraId="22BA60A8" w14:textId="06C22503" w:rsidR="00C61EA5" w:rsidRPr="00E13AC0" w:rsidRDefault="008B3BE7"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hint="cs"/>
                <w:b/>
                <w:bCs/>
                <w:sz w:val="24"/>
                <w:szCs w:val="24"/>
                <w:cs/>
              </w:rPr>
              <w:t>2.3</w:t>
            </w:r>
            <w:r w:rsidR="00C61EA5" w:rsidRPr="00E13AC0">
              <w:rPr>
                <w:rFonts w:ascii="TH SarabunPSK" w:eastAsia="Times New Roman" w:hAnsi="TH SarabunPSK" w:cs="TH SarabunPSK"/>
                <w:b/>
                <w:bCs/>
                <w:sz w:val="24"/>
                <w:szCs w:val="24"/>
                <w:cs/>
              </w:rPr>
              <w:t xml:space="preserve"> ค่าสาธารณูปโภค</w:t>
            </w:r>
            <w:r w:rsidR="004B513D">
              <w:rPr>
                <w:rFonts w:ascii="TH SarabunPSK" w:eastAsia="Times New Roman" w:hAnsi="TH SarabunPSK" w:cs="TH SarabunPSK"/>
                <w:b/>
                <w:bCs/>
                <w:sz w:val="24"/>
                <w:szCs w:val="24"/>
                <w:cs/>
              </w:rPr>
              <w:t xml:space="preserve"> (</w:t>
            </w:r>
            <w:r w:rsidR="004B513D" w:rsidRPr="004B513D">
              <w:rPr>
                <w:rFonts w:ascii="TH SarabunPSK" w:eastAsia="Times New Roman" w:hAnsi="TH SarabunPSK" w:cs="TH SarabunPSK"/>
                <w:b/>
                <w:bCs/>
                <w:sz w:val="24"/>
                <w:szCs w:val="24"/>
              </w:rPr>
              <w:t>Utilities</w:t>
            </w:r>
            <w:r w:rsidR="004B513D">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hideMark/>
          </w:tcPr>
          <w:p w14:paraId="631ADB2E"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18575ED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000000" w:fill="D9D9D9"/>
            <w:noWrap/>
            <w:hideMark/>
          </w:tcPr>
          <w:p w14:paraId="6ADEEE0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055E165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058B463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4B10B00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000000" w:fill="D9D9D9"/>
            <w:noWrap/>
            <w:hideMark/>
          </w:tcPr>
          <w:p w14:paraId="5A3EABED"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000000" w:fill="D9D9D9"/>
            <w:noWrap/>
            <w:hideMark/>
          </w:tcPr>
          <w:p w14:paraId="6069E715" w14:textId="77777777" w:rsidR="00C61EA5"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(ยอดเงินรวมค่าสาธารณูปโภค)</w:t>
            </w:r>
          </w:p>
          <w:p w14:paraId="31568EB2" w14:textId="46DA8D93" w:rsidR="004B513D" w:rsidRPr="00E13AC0" w:rsidRDefault="004B513D" w:rsidP="00C61EA5">
            <w:pPr>
              <w:spacing w:after="0" w:line="240" w:lineRule="auto"/>
              <w:rPr>
                <w:rFonts w:ascii="TH SarabunPSK" w:eastAsia="Times New Roman" w:hAnsi="TH SarabunPSK" w:cs="TH SarabunPSK"/>
                <w:color w:val="000000"/>
                <w:sz w:val="24"/>
                <w:szCs w:val="24"/>
              </w:rPr>
            </w:pPr>
            <w:r w:rsidRPr="004B513D">
              <w:rPr>
                <w:rFonts w:ascii="TH SarabunPSK" w:eastAsia="Times New Roman" w:hAnsi="TH SarabunPSK" w:cs="TH SarabunPSK"/>
                <w:color w:val="000000"/>
                <w:sz w:val="24"/>
                <w:szCs w:val="24"/>
                <w:cs/>
              </w:rPr>
              <w:t>(</w:t>
            </w:r>
            <w:r w:rsidRPr="004B513D">
              <w:rPr>
                <w:rFonts w:ascii="TH SarabunPSK" w:eastAsia="Times New Roman" w:hAnsi="TH SarabunPSK" w:cs="TH SarabunPSK"/>
                <w:color w:val="000000"/>
                <w:sz w:val="24"/>
                <w:szCs w:val="24"/>
              </w:rPr>
              <w:t>Total Utilities Expenses</w:t>
            </w:r>
            <w:r w:rsidRPr="004B513D">
              <w:rPr>
                <w:rFonts w:ascii="TH SarabunPSK" w:eastAsia="Times New Roman" w:hAnsi="TH SarabunPSK" w:cs="TH SarabunPSK"/>
                <w:color w:val="000000"/>
                <w:sz w:val="24"/>
                <w:szCs w:val="24"/>
                <w:cs/>
              </w:rPr>
              <w:t>)</w:t>
            </w:r>
          </w:p>
        </w:tc>
      </w:tr>
      <w:tr w:rsidR="003F6625" w:rsidRPr="00E13AC0" w14:paraId="4AAEA94C"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6B39DD6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25EF6C58"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1</w:t>
            </w:r>
          </w:p>
        </w:tc>
        <w:tc>
          <w:tcPr>
            <w:tcW w:w="708" w:type="dxa"/>
            <w:tcBorders>
              <w:top w:val="nil"/>
              <w:left w:val="nil"/>
              <w:bottom w:val="single" w:sz="4" w:space="0" w:color="auto"/>
              <w:right w:val="single" w:sz="4" w:space="0" w:color="auto"/>
            </w:tcBorders>
            <w:shd w:val="clear" w:color="auto" w:fill="auto"/>
            <w:noWrap/>
            <w:hideMark/>
          </w:tcPr>
          <w:p w14:paraId="6D1C4129"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6FFCAFE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4BF48A2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7F65E42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02EE4CB1"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0B00CF7C"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39248FD5"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4526F9C7"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29A1ABBE"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3A46576A"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2</w:t>
            </w:r>
          </w:p>
        </w:tc>
        <w:tc>
          <w:tcPr>
            <w:tcW w:w="708" w:type="dxa"/>
            <w:tcBorders>
              <w:top w:val="nil"/>
              <w:left w:val="nil"/>
              <w:bottom w:val="single" w:sz="4" w:space="0" w:color="auto"/>
              <w:right w:val="single" w:sz="4" w:space="0" w:color="auto"/>
            </w:tcBorders>
            <w:shd w:val="clear" w:color="auto" w:fill="auto"/>
            <w:noWrap/>
            <w:hideMark/>
          </w:tcPr>
          <w:p w14:paraId="37944A9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4EFF18FD"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2B6E855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49FE35D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386568A1"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256BC04E"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31BD45AE"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0759B626"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034931C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2A070A51"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3</w:t>
            </w:r>
          </w:p>
        </w:tc>
        <w:tc>
          <w:tcPr>
            <w:tcW w:w="708" w:type="dxa"/>
            <w:tcBorders>
              <w:top w:val="nil"/>
              <w:left w:val="nil"/>
              <w:bottom w:val="single" w:sz="4" w:space="0" w:color="auto"/>
              <w:right w:val="single" w:sz="4" w:space="0" w:color="auto"/>
            </w:tcBorders>
            <w:shd w:val="clear" w:color="auto" w:fill="auto"/>
            <w:noWrap/>
            <w:hideMark/>
          </w:tcPr>
          <w:p w14:paraId="6B237E4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4BB1154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638A45B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4AA27B0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56561EFF"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40EFEE9C"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4FA1A592"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58B8BF1E" w14:textId="77777777" w:rsidTr="008B3BE7">
        <w:trPr>
          <w:trHeight w:val="199"/>
        </w:trPr>
        <w:tc>
          <w:tcPr>
            <w:tcW w:w="1492" w:type="dxa"/>
            <w:tcBorders>
              <w:top w:val="nil"/>
              <w:left w:val="single" w:sz="4" w:space="0" w:color="auto"/>
              <w:bottom w:val="single" w:sz="4" w:space="0" w:color="auto"/>
              <w:right w:val="single" w:sz="4" w:space="0" w:color="auto"/>
            </w:tcBorders>
            <w:shd w:val="clear" w:color="000000" w:fill="D9D9D9"/>
            <w:noWrap/>
            <w:hideMark/>
          </w:tcPr>
          <w:p w14:paraId="17AD76B2" w14:textId="3166BF6A" w:rsidR="00C61EA5" w:rsidRPr="00E13AC0" w:rsidRDefault="008B3BE7"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hint="cs"/>
                <w:b/>
                <w:bCs/>
                <w:sz w:val="24"/>
                <w:szCs w:val="24"/>
                <w:cs/>
              </w:rPr>
              <w:t>2.4</w:t>
            </w:r>
            <w:r w:rsidR="00C61EA5" w:rsidRPr="00E13AC0">
              <w:rPr>
                <w:rFonts w:ascii="TH SarabunPSK" w:eastAsia="Times New Roman" w:hAnsi="TH SarabunPSK" w:cs="TH SarabunPSK"/>
                <w:b/>
                <w:bCs/>
                <w:sz w:val="24"/>
                <w:szCs w:val="24"/>
                <w:cs/>
              </w:rPr>
              <w:t xml:space="preserve"> ค่าเดินทางต่างประเทศ</w:t>
            </w:r>
            <w:r w:rsidR="004B513D">
              <w:rPr>
                <w:rFonts w:ascii="TH SarabunPSK" w:eastAsia="Times New Roman" w:hAnsi="TH SarabunPSK" w:cs="TH SarabunPSK"/>
                <w:b/>
                <w:bCs/>
                <w:sz w:val="24"/>
                <w:szCs w:val="24"/>
                <w:cs/>
              </w:rPr>
              <w:t xml:space="preserve"> (</w:t>
            </w:r>
            <w:r w:rsidR="004B513D" w:rsidRPr="004B513D">
              <w:rPr>
                <w:rFonts w:ascii="TH SarabunPSK" w:eastAsia="Times New Roman" w:hAnsi="TH SarabunPSK" w:cs="TH SarabunPSK"/>
                <w:b/>
                <w:bCs/>
                <w:sz w:val="24"/>
                <w:szCs w:val="24"/>
              </w:rPr>
              <w:t>International Travel Expenses</w:t>
            </w:r>
            <w:r w:rsidR="004B513D">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hideMark/>
          </w:tcPr>
          <w:p w14:paraId="74AF488D"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037F4AC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000000" w:fill="D9D9D9"/>
            <w:noWrap/>
            <w:hideMark/>
          </w:tcPr>
          <w:p w14:paraId="45646A0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3843FE5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2381E046"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4885908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000000" w:fill="D9D9D9"/>
            <w:noWrap/>
            <w:hideMark/>
          </w:tcPr>
          <w:p w14:paraId="4706869A"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000000" w:fill="D9D9D9"/>
            <w:noWrap/>
            <w:hideMark/>
          </w:tcPr>
          <w:p w14:paraId="692529F9" w14:textId="3E872C93" w:rsidR="00C61EA5"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(ยอดเงินรวมค่าเดินทางต่างประเทศ)</w:t>
            </w:r>
          </w:p>
          <w:p w14:paraId="62C5E4F5" w14:textId="78E7E9C5" w:rsidR="004B513D" w:rsidRDefault="004B513D" w:rsidP="00C61EA5">
            <w:pPr>
              <w:spacing w:after="0" w:line="240" w:lineRule="auto"/>
              <w:rPr>
                <w:rFonts w:ascii="TH SarabunPSK" w:eastAsia="Times New Roman" w:hAnsi="TH SarabunPSK" w:cs="TH SarabunPSK"/>
                <w:color w:val="000000"/>
                <w:sz w:val="24"/>
                <w:szCs w:val="24"/>
              </w:rPr>
            </w:pPr>
            <w:r w:rsidRPr="004B513D">
              <w:rPr>
                <w:rFonts w:ascii="TH SarabunPSK" w:eastAsia="Times New Roman" w:hAnsi="TH SarabunPSK" w:cs="TH SarabunPSK"/>
                <w:color w:val="000000"/>
                <w:sz w:val="24"/>
                <w:szCs w:val="24"/>
                <w:cs/>
              </w:rPr>
              <w:t>(</w:t>
            </w:r>
            <w:r w:rsidRPr="004B513D">
              <w:rPr>
                <w:rFonts w:ascii="TH SarabunPSK" w:eastAsia="Times New Roman" w:hAnsi="TH SarabunPSK" w:cs="TH SarabunPSK"/>
                <w:color w:val="000000"/>
                <w:sz w:val="24"/>
                <w:szCs w:val="24"/>
              </w:rPr>
              <w:t>Total International Travel Expenses</w:t>
            </w:r>
            <w:r w:rsidRPr="004B513D">
              <w:rPr>
                <w:rFonts w:ascii="TH SarabunPSK" w:eastAsia="Times New Roman" w:hAnsi="TH SarabunPSK" w:cs="TH SarabunPSK"/>
                <w:color w:val="000000"/>
                <w:sz w:val="24"/>
                <w:szCs w:val="24"/>
                <w:cs/>
              </w:rPr>
              <w:t>)</w:t>
            </w:r>
          </w:p>
          <w:p w14:paraId="60668993" w14:textId="3D6BBC57" w:rsidR="004B513D" w:rsidRPr="00E13AC0" w:rsidRDefault="004B513D" w:rsidP="00C61EA5">
            <w:pPr>
              <w:spacing w:after="0" w:line="240" w:lineRule="auto"/>
              <w:rPr>
                <w:rFonts w:ascii="TH SarabunPSK" w:eastAsia="Times New Roman" w:hAnsi="TH SarabunPSK" w:cs="TH SarabunPSK"/>
                <w:color w:val="000000"/>
                <w:sz w:val="24"/>
                <w:szCs w:val="24"/>
              </w:rPr>
            </w:pPr>
          </w:p>
        </w:tc>
      </w:tr>
      <w:tr w:rsidR="003F6625" w:rsidRPr="00E13AC0" w14:paraId="6393D962"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4288BF42"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131E2D42"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1</w:t>
            </w:r>
          </w:p>
        </w:tc>
        <w:tc>
          <w:tcPr>
            <w:tcW w:w="708" w:type="dxa"/>
            <w:tcBorders>
              <w:top w:val="nil"/>
              <w:left w:val="nil"/>
              <w:bottom w:val="single" w:sz="4" w:space="0" w:color="auto"/>
              <w:right w:val="single" w:sz="4" w:space="0" w:color="auto"/>
            </w:tcBorders>
            <w:shd w:val="clear" w:color="auto" w:fill="auto"/>
            <w:noWrap/>
            <w:hideMark/>
          </w:tcPr>
          <w:p w14:paraId="07BAEE2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294E47D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3B26295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420CD79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01B734F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6C77A64B"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45337ECA"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r>
      <w:tr w:rsidR="003F6625" w:rsidRPr="00E13AC0" w14:paraId="3E087B3F"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3A0761D0"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484040E7"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2</w:t>
            </w:r>
          </w:p>
        </w:tc>
        <w:tc>
          <w:tcPr>
            <w:tcW w:w="708" w:type="dxa"/>
            <w:tcBorders>
              <w:top w:val="nil"/>
              <w:left w:val="nil"/>
              <w:bottom w:val="single" w:sz="4" w:space="0" w:color="auto"/>
              <w:right w:val="single" w:sz="4" w:space="0" w:color="auto"/>
            </w:tcBorders>
            <w:shd w:val="clear" w:color="auto" w:fill="auto"/>
            <w:noWrap/>
            <w:hideMark/>
          </w:tcPr>
          <w:p w14:paraId="6406BDAD"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71A774E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403DBB8F"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1B512269"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12A1D83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65F13137"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70F9E664"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r>
      <w:tr w:rsidR="003F6625" w:rsidRPr="00E13AC0" w14:paraId="4468D3FF"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666CEF89"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7C2E37D4"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3</w:t>
            </w:r>
          </w:p>
        </w:tc>
        <w:tc>
          <w:tcPr>
            <w:tcW w:w="708" w:type="dxa"/>
            <w:tcBorders>
              <w:top w:val="nil"/>
              <w:left w:val="nil"/>
              <w:bottom w:val="single" w:sz="4" w:space="0" w:color="auto"/>
              <w:right w:val="single" w:sz="4" w:space="0" w:color="auto"/>
            </w:tcBorders>
            <w:shd w:val="clear" w:color="auto" w:fill="auto"/>
            <w:noWrap/>
            <w:hideMark/>
          </w:tcPr>
          <w:p w14:paraId="1420B0C9"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452AD0B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16967B3D"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26029CD1"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4D46C69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2F3E097E"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79FEF0CD"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r>
      <w:tr w:rsidR="003F6625" w:rsidRPr="00E13AC0" w14:paraId="21081156" w14:textId="77777777" w:rsidTr="008B3BE7">
        <w:trPr>
          <w:trHeight w:val="199"/>
        </w:trPr>
        <w:tc>
          <w:tcPr>
            <w:tcW w:w="1492" w:type="dxa"/>
            <w:tcBorders>
              <w:top w:val="nil"/>
              <w:left w:val="single" w:sz="4" w:space="0" w:color="auto"/>
              <w:bottom w:val="single" w:sz="4" w:space="0" w:color="auto"/>
              <w:right w:val="single" w:sz="4" w:space="0" w:color="auto"/>
            </w:tcBorders>
            <w:shd w:val="clear" w:color="000000" w:fill="D9D9D9"/>
            <w:noWrap/>
            <w:hideMark/>
          </w:tcPr>
          <w:p w14:paraId="0499AA4B" w14:textId="0AE351A0" w:rsidR="00C61EA5" w:rsidRPr="00E13AC0" w:rsidRDefault="008B3BE7"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rPr>
              <w:t>2</w:t>
            </w:r>
            <w:r w:rsidRPr="00E13AC0">
              <w:rPr>
                <w:rFonts w:ascii="TH SarabunPSK" w:eastAsia="Times New Roman" w:hAnsi="TH SarabunPSK" w:cs="TH SarabunPSK"/>
                <w:b/>
                <w:bCs/>
                <w:sz w:val="24"/>
                <w:szCs w:val="24"/>
                <w:cs/>
              </w:rPr>
              <w:t>.</w:t>
            </w:r>
            <w:r w:rsidRPr="00E13AC0">
              <w:rPr>
                <w:rFonts w:ascii="TH SarabunPSK" w:eastAsia="Times New Roman" w:hAnsi="TH SarabunPSK" w:cs="TH SarabunPSK"/>
                <w:b/>
                <w:bCs/>
                <w:sz w:val="24"/>
                <w:szCs w:val="24"/>
              </w:rPr>
              <w:t>5</w:t>
            </w:r>
            <w:r w:rsidR="00C61EA5" w:rsidRPr="00E13AC0">
              <w:rPr>
                <w:rFonts w:ascii="TH SarabunPSK" w:eastAsia="Times New Roman" w:hAnsi="TH SarabunPSK" w:cs="TH SarabunPSK"/>
                <w:b/>
                <w:bCs/>
                <w:sz w:val="24"/>
                <w:szCs w:val="24"/>
                <w:cs/>
              </w:rPr>
              <w:t xml:space="preserve"> ค่าซ่อมแซมครุภัณฑ์</w:t>
            </w:r>
            <w:r w:rsidR="004B513D">
              <w:rPr>
                <w:rFonts w:ascii="TH SarabunPSK" w:eastAsia="Times New Roman" w:hAnsi="TH SarabunPSK" w:cs="TH SarabunPSK"/>
                <w:b/>
                <w:bCs/>
                <w:sz w:val="24"/>
                <w:szCs w:val="24"/>
                <w:cs/>
              </w:rPr>
              <w:t xml:space="preserve"> (</w:t>
            </w:r>
            <w:r w:rsidR="004B513D" w:rsidRPr="004B513D">
              <w:rPr>
                <w:rFonts w:ascii="TH SarabunPSK" w:eastAsia="Times New Roman" w:hAnsi="TH SarabunPSK" w:cs="TH SarabunPSK"/>
                <w:b/>
                <w:bCs/>
                <w:sz w:val="24"/>
                <w:szCs w:val="24"/>
              </w:rPr>
              <w:t>Repair and Maintenance of Equipment</w:t>
            </w:r>
            <w:r w:rsidR="004B513D">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hideMark/>
          </w:tcPr>
          <w:p w14:paraId="1626ABC2"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6497E0E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000000" w:fill="D9D9D9"/>
            <w:noWrap/>
            <w:hideMark/>
          </w:tcPr>
          <w:p w14:paraId="319BFD4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48511E5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6B06696A"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7006F7F9"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000000" w:fill="D9D9D9"/>
            <w:noWrap/>
            <w:hideMark/>
          </w:tcPr>
          <w:p w14:paraId="5663FE0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000000" w:fill="D9D9D9"/>
            <w:noWrap/>
            <w:hideMark/>
          </w:tcPr>
          <w:p w14:paraId="6ADB07C6" w14:textId="77777777" w:rsidR="00C61EA5"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(ยอดเงินรวมค่าซ่อมแซมครุภัณฑ์)</w:t>
            </w:r>
          </w:p>
          <w:p w14:paraId="5514FBAD" w14:textId="49D924F4" w:rsidR="004B513D" w:rsidRPr="00E13AC0" w:rsidRDefault="004B513D" w:rsidP="00C61EA5">
            <w:pPr>
              <w:spacing w:after="0" w:line="240" w:lineRule="auto"/>
              <w:rPr>
                <w:rFonts w:ascii="TH SarabunPSK" w:eastAsia="Times New Roman" w:hAnsi="TH SarabunPSK" w:cs="TH SarabunPSK"/>
                <w:color w:val="000000"/>
                <w:sz w:val="24"/>
                <w:szCs w:val="24"/>
              </w:rPr>
            </w:pPr>
            <w:r w:rsidRPr="004B513D">
              <w:rPr>
                <w:rFonts w:ascii="TH SarabunPSK" w:eastAsia="Times New Roman" w:hAnsi="TH SarabunPSK" w:cs="TH SarabunPSK"/>
                <w:color w:val="000000"/>
                <w:sz w:val="24"/>
                <w:szCs w:val="24"/>
                <w:cs/>
              </w:rPr>
              <w:t>(</w:t>
            </w:r>
            <w:r w:rsidRPr="004B513D">
              <w:rPr>
                <w:rFonts w:ascii="TH SarabunPSK" w:eastAsia="Times New Roman" w:hAnsi="TH SarabunPSK" w:cs="TH SarabunPSK"/>
                <w:color w:val="000000"/>
                <w:sz w:val="24"/>
                <w:szCs w:val="24"/>
              </w:rPr>
              <w:t>Total Amount for Equipment Repairs</w:t>
            </w:r>
            <w:r w:rsidRPr="004B513D">
              <w:rPr>
                <w:rFonts w:ascii="TH SarabunPSK" w:eastAsia="Times New Roman" w:hAnsi="TH SarabunPSK" w:cs="TH SarabunPSK"/>
                <w:color w:val="000000"/>
                <w:sz w:val="24"/>
                <w:szCs w:val="24"/>
                <w:cs/>
              </w:rPr>
              <w:t>)</w:t>
            </w:r>
          </w:p>
        </w:tc>
      </w:tr>
      <w:tr w:rsidR="003F6625" w:rsidRPr="00E13AC0" w14:paraId="28A06B4B"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4D8DE2E3" w14:textId="77777777" w:rsidR="00C61EA5" w:rsidRPr="00E13AC0" w:rsidRDefault="00C61EA5"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574605B7"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1</w:t>
            </w:r>
          </w:p>
        </w:tc>
        <w:tc>
          <w:tcPr>
            <w:tcW w:w="708" w:type="dxa"/>
            <w:tcBorders>
              <w:top w:val="nil"/>
              <w:left w:val="nil"/>
              <w:bottom w:val="single" w:sz="4" w:space="0" w:color="auto"/>
              <w:right w:val="single" w:sz="4" w:space="0" w:color="auto"/>
            </w:tcBorders>
            <w:shd w:val="clear" w:color="auto" w:fill="auto"/>
            <w:noWrap/>
            <w:hideMark/>
          </w:tcPr>
          <w:p w14:paraId="345622D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6784228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532E196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2A91FF6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3E00E57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43700383"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3B43870A"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r>
      <w:tr w:rsidR="003F6625" w:rsidRPr="00E13AC0" w14:paraId="1A57DB55"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2D40DBDD" w14:textId="77777777" w:rsidR="00C61EA5" w:rsidRPr="00E13AC0" w:rsidRDefault="00C61EA5"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2C3F68EE"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2</w:t>
            </w:r>
          </w:p>
        </w:tc>
        <w:tc>
          <w:tcPr>
            <w:tcW w:w="708" w:type="dxa"/>
            <w:tcBorders>
              <w:top w:val="nil"/>
              <w:left w:val="nil"/>
              <w:bottom w:val="single" w:sz="4" w:space="0" w:color="auto"/>
              <w:right w:val="single" w:sz="4" w:space="0" w:color="auto"/>
            </w:tcBorders>
            <w:shd w:val="clear" w:color="auto" w:fill="auto"/>
            <w:noWrap/>
            <w:hideMark/>
          </w:tcPr>
          <w:p w14:paraId="17A93C6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527F9310"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03399D8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545C761E"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7A2C3A5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0DC6D321"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1F9E6365"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r>
      <w:tr w:rsidR="003F6625" w:rsidRPr="00E13AC0" w14:paraId="01D6F8A3"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378603DA"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2B4E8FF9"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3</w:t>
            </w:r>
          </w:p>
        </w:tc>
        <w:tc>
          <w:tcPr>
            <w:tcW w:w="708" w:type="dxa"/>
            <w:tcBorders>
              <w:top w:val="nil"/>
              <w:left w:val="nil"/>
              <w:bottom w:val="single" w:sz="4" w:space="0" w:color="auto"/>
              <w:right w:val="single" w:sz="4" w:space="0" w:color="auto"/>
            </w:tcBorders>
            <w:shd w:val="clear" w:color="auto" w:fill="auto"/>
            <w:noWrap/>
            <w:hideMark/>
          </w:tcPr>
          <w:p w14:paraId="7FF60BC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1D2E1C8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0D09DF2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4EC1DEA3"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7E86F16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19E7BC42"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6A2E0086"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r>
      <w:tr w:rsidR="003F6625" w:rsidRPr="00E13AC0" w14:paraId="33AC7510" w14:textId="77777777" w:rsidTr="008B3BE7">
        <w:trPr>
          <w:trHeight w:val="199"/>
        </w:trPr>
        <w:tc>
          <w:tcPr>
            <w:tcW w:w="1492" w:type="dxa"/>
            <w:tcBorders>
              <w:top w:val="nil"/>
              <w:left w:val="single" w:sz="4" w:space="0" w:color="auto"/>
              <w:bottom w:val="single" w:sz="4" w:space="0" w:color="auto"/>
              <w:right w:val="single" w:sz="4" w:space="0" w:color="auto"/>
            </w:tcBorders>
            <w:shd w:val="clear" w:color="000000" w:fill="D9D9D9"/>
            <w:hideMark/>
          </w:tcPr>
          <w:p w14:paraId="3D567B3B" w14:textId="56EE2C50" w:rsidR="00C61EA5" w:rsidRPr="00E13AC0" w:rsidRDefault="008B3BE7"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rPr>
              <w:t>3</w:t>
            </w:r>
            <w:r w:rsidRPr="00E13AC0">
              <w:rPr>
                <w:rFonts w:ascii="TH SarabunPSK" w:eastAsia="Times New Roman" w:hAnsi="TH SarabunPSK" w:cs="TH SarabunPSK"/>
                <w:b/>
                <w:bCs/>
                <w:sz w:val="24"/>
                <w:szCs w:val="24"/>
                <w:cs/>
              </w:rPr>
              <w:t>.</w:t>
            </w:r>
            <w:r w:rsidR="00C61EA5" w:rsidRPr="00E13AC0">
              <w:rPr>
                <w:rFonts w:ascii="TH SarabunPSK" w:eastAsia="Times New Roman" w:hAnsi="TH SarabunPSK" w:cs="TH SarabunPSK"/>
                <w:b/>
                <w:bCs/>
                <w:sz w:val="24"/>
                <w:szCs w:val="24"/>
                <w:cs/>
              </w:rPr>
              <w:t xml:space="preserve"> ค่าครุภัณฑ์</w:t>
            </w:r>
            <w:r w:rsidR="004B513D">
              <w:rPr>
                <w:rFonts w:ascii="TH SarabunPSK" w:eastAsia="Times New Roman" w:hAnsi="TH SarabunPSK" w:cs="TH SarabunPSK"/>
                <w:b/>
                <w:bCs/>
                <w:sz w:val="24"/>
                <w:szCs w:val="24"/>
                <w:cs/>
              </w:rPr>
              <w:t xml:space="preserve"> (</w:t>
            </w:r>
            <w:r w:rsidR="004B513D" w:rsidRPr="004B513D">
              <w:rPr>
                <w:rFonts w:ascii="TH SarabunPSK" w:eastAsia="Times New Roman" w:hAnsi="TH SarabunPSK" w:cs="TH SarabunPSK"/>
                <w:b/>
                <w:bCs/>
                <w:sz w:val="24"/>
                <w:szCs w:val="24"/>
              </w:rPr>
              <w:t>Equipment Costs</w:t>
            </w:r>
            <w:r w:rsidR="004B513D">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hideMark/>
          </w:tcPr>
          <w:p w14:paraId="39C24E37"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1</w:t>
            </w:r>
          </w:p>
        </w:tc>
        <w:tc>
          <w:tcPr>
            <w:tcW w:w="708" w:type="dxa"/>
            <w:tcBorders>
              <w:top w:val="nil"/>
              <w:left w:val="nil"/>
              <w:bottom w:val="single" w:sz="4" w:space="0" w:color="auto"/>
              <w:right w:val="single" w:sz="4" w:space="0" w:color="auto"/>
            </w:tcBorders>
            <w:shd w:val="clear" w:color="000000" w:fill="D9D9D9"/>
            <w:noWrap/>
            <w:hideMark/>
          </w:tcPr>
          <w:p w14:paraId="6E3F6E44"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000000" w:fill="D9D9D9"/>
            <w:noWrap/>
            <w:hideMark/>
          </w:tcPr>
          <w:p w14:paraId="12762230"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590A4C19"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7B1651EA"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2251815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000000" w:fill="D9D9D9"/>
            <w:noWrap/>
            <w:hideMark/>
          </w:tcPr>
          <w:p w14:paraId="2BDC69EF"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000000" w:fill="D9D9D9"/>
            <w:noWrap/>
            <w:hideMark/>
          </w:tcPr>
          <w:p w14:paraId="44285C5E" w14:textId="77777777" w:rsidR="00C61EA5"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(ยอดเงินรวมค่าครุภัณฑ์)</w:t>
            </w:r>
          </w:p>
          <w:p w14:paraId="41D8C28D" w14:textId="74765EA8" w:rsidR="004B513D" w:rsidRPr="00E13AC0" w:rsidRDefault="004B513D" w:rsidP="00C61EA5">
            <w:pPr>
              <w:spacing w:after="0" w:line="240" w:lineRule="auto"/>
              <w:rPr>
                <w:rFonts w:ascii="TH SarabunPSK" w:eastAsia="Times New Roman" w:hAnsi="TH SarabunPSK" w:cs="TH SarabunPSK"/>
                <w:color w:val="000000"/>
                <w:sz w:val="24"/>
                <w:szCs w:val="24"/>
              </w:rPr>
            </w:pPr>
            <w:r w:rsidRPr="004B513D">
              <w:rPr>
                <w:rFonts w:ascii="TH SarabunPSK" w:eastAsia="Times New Roman" w:hAnsi="TH SarabunPSK" w:cs="TH SarabunPSK"/>
                <w:color w:val="000000"/>
                <w:sz w:val="24"/>
                <w:szCs w:val="24"/>
                <w:cs/>
              </w:rPr>
              <w:t>(</w:t>
            </w:r>
            <w:r w:rsidRPr="004B513D">
              <w:rPr>
                <w:rFonts w:ascii="TH SarabunPSK" w:eastAsia="Times New Roman" w:hAnsi="TH SarabunPSK" w:cs="TH SarabunPSK"/>
                <w:color w:val="000000"/>
                <w:sz w:val="24"/>
                <w:szCs w:val="24"/>
              </w:rPr>
              <w:t>Total Equipment Costs</w:t>
            </w:r>
            <w:r w:rsidRPr="004B513D">
              <w:rPr>
                <w:rFonts w:ascii="TH SarabunPSK" w:eastAsia="Times New Roman" w:hAnsi="TH SarabunPSK" w:cs="TH SarabunPSK"/>
                <w:color w:val="000000"/>
                <w:sz w:val="24"/>
                <w:szCs w:val="24"/>
                <w:cs/>
              </w:rPr>
              <w:t>)</w:t>
            </w:r>
          </w:p>
        </w:tc>
      </w:tr>
      <w:tr w:rsidR="003F6625" w:rsidRPr="00E13AC0" w14:paraId="6C567515"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7A13B87B"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6199466F"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2</w:t>
            </w:r>
          </w:p>
        </w:tc>
        <w:tc>
          <w:tcPr>
            <w:tcW w:w="708" w:type="dxa"/>
            <w:tcBorders>
              <w:top w:val="nil"/>
              <w:left w:val="nil"/>
              <w:bottom w:val="single" w:sz="4" w:space="0" w:color="auto"/>
              <w:right w:val="single" w:sz="4" w:space="0" w:color="auto"/>
            </w:tcBorders>
            <w:shd w:val="clear" w:color="auto" w:fill="auto"/>
            <w:noWrap/>
            <w:hideMark/>
          </w:tcPr>
          <w:p w14:paraId="503004FD"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5D3C30A1"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69227EB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6B63C70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6DD68F16"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5B3C2678"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2D9C9D97"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6CFBE0F1" w14:textId="77777777" w:rsidTr="008B3BE7">
        <w:trPr>
          <w:trHeight w:val="199"/>
        </w:trPr>
        <w:tc>
          <w:tcPr>
            <w:tcW w:w="1492" w:type="dxa"/>
            <w:tcBorders>
              <w:top w:val="nil"/>
              <w:left w:val="single" w:sz="4" w:space="0" w:color="auto"/>
              <w:bottom w:val="single" w:sz="4" w:space="0" w:color="auto"/>
              <w:right w:val="single" w:sz="4" w:space="0" w:color="auto"/>
            </w:tcBorders>
            <w:shd w:val="clear" w:color="auto" w:fill="auto"/>
            <w:noWrap/>
            <w:hideMark/>
          </w:tcPr>
          <w:p w14:paraId="4BD68E8E"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1197" w:type="dxa"/>
            <w:tcBorders>
              <w:top w:val="nil"/>
              <w:left w:val="nil"/>
              <w:bottom w:val="single" w:sz="4" w:space="0" w:color="auto"/>
              <w:right w:val="single" w:sz="4" w:space="0" w:color="auto"/>
            </w:tcBorders>
            <w:shd w:val="clear" w:color="auto" w:fill="auto"/>
            <w:noWrap/>
            <w:hideMark/>
          </w:tcPr>
          <w:p w14:paraId="0127B508" w14:textId="77777777" w:rsidR="00C61EA5" w:rsidRPr="00E13AC0" w:rsidRDefault="00C61EA5" w:rsidP="00C61EA5">
            <w:pPr>
              <w:spacing w:after="0" w:line="240" w:lineRule="auto"/>
              <w:rPr>
                <w:rFonts w:ascii="TH SarabunPSK" w:eastAsia="Times New Roman" w:hAnsi="TH SarabunPSK" w:cs="TH SarabunPSK"/>
                <w:sz w:val="24"/>
                <w:szCs w:val="24"/>
              </w:rPr>
            </w:pPr>
            <w:r w:rsidRPr="00E13AC0">
              <w:rPr>
                <w:rFonts w:ascii="TH SarabunPSK" w:eastAsia="Times New Roman" w:hAnsi="TH SarabunPSK" w:cs="TH SarabunPSK"/>
                <w:sz w:val="24"/>
                <w:szCs w:val="24"/>
              </w:rPr>
              <w:t>3</w:t>
            </w:r>
          </w:p>
        </w:tc>
        <w:tc>
          <w:tcPr>
            <w:tcW w:w="708" w:type="dxa"/>
            <w:tcBorders>
              <w:top w:val="nil"/>
              <w:left w:val="nil"/>
              <w:bottom w:val="single" w:sz="4" w:space="0" w:color="auto"/>
              <w:right w:val="single" w:sz="4" w:space="0" w:color="auto"/>
            </w:tcBorders>
            <w:shd w:val="clear" w:color="auto" w:fill="auto"/>
            <w:noWrap/>
            <w:hideMark/>
          </w:tcPr>
          <w:p w14:paraId="6B58A668"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auto" w:fill="auto"/>
            <w:noWrap/>
            <w:hideMark/>
          </w:tcPr>
          <w:p w14:paraId="42F4CDF5"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448DFDDB"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auto" w:fill="auto"/>
            <w:noWrap/>
            <w:hideMark/>
          </w:tcPr>
          <w:p w14:paraId="165089D6"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auto" w:fill="auto"/>
            <w:noWrap/>
            <w:hideMark/>
          </w:tcPr>
          <w:p w14:paraId="2AC490F7"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auto" w:fill="auto"/>
            <w:noWrap/>
            <w:hideMark/>
          </w:tcPr>
          <w:p w14:paraId="51FA0C60"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984" w:type="dxa"/>
            <w:tcBorders>
              <w:top w:val="nil"/>
              <w:left w:val="nil"/>
              <w:bottom w:val="single" w:sz="4" w:space="0" w:color="auto"/>
              <w:right w:val="single" w:sz="4" w:space="0" w:color="auto"/>
            </w:tcBorders>
            <w:shd w:val="clear" w:color="auto" w:fill="auto"/>
            <w:noWrap/>
            <w:hideMark/>
          </w:tcPr>
          <w:p w14:paraId="00B9A502" w14:textId="77777777"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r>
      <w:tr w:rsidR="003F6625" w:rsidRPr="00E13AC0" w14:paraId="7B131946" w14:textId="77777777" w:rsidTr="00A246F7">
        <w:trPr>
          <w:trHeight w:val="413"/>
        </w:trPr>
        <w:tc>
          <w:tcPr>
            <w:tcW w:w="1492" w:type="dxa"/>
            <w:tcBorders>
              <w:top w:val="nil"/>
              <w:left w:val="single" w:sz="4" w:space="0" w:color="auto"/>
              <w:bottom w:val="single" w:sz="4" w:space="0" w:color="auto"/>
              <w:right w:val="single" w:sz="4" w:space="0" w:color="auto"/>
            </w:tcBorders>
            <w:shd w:val="clear" w:color="000000" w:fill="D9D9D9"/>
            <w:noWrap/>
            <w:hideMark/>
          </w:tcPr>
          <w:p w14:paraId="15F165A1" w14:textId="0B014C81" w:rsidR="00C61EA5" w:rsidRPr="00E13AC0" w:rsidRDefault="00C61EA5" w:rsidP="00C61EA5">
            <w:pPr>
              <w:spacing w:after="0" w:line="240" w:lineRule="auto"/>
              <w:rPr>
                <w:rFonts w:ascii="TH SarabunPSK" w:eastAsia="Times New Roman" w:hAnsi="TH SarabunPSK" w:cs="TH SarabunPSK"/>
                <w:b/>
                <w:bCs/>
                <w:sz w:val="24"/>
                <w:szCs w:val="24"/>
              </w:rPr>
            </w:pPr>
            <w:r w:rsidRPr="00E13AC0">
              <w:rPr>
                <w:rFonts w:ascii="TH SarabunPSK" w:eastAsia="Times New Roman" w:hAnsi="TH SarabunPSK" w:cs="TH SarabunPSK"/>
                <w:b/>
                <w:bCs/>
                <w:sz w:val="24"/>
                <w:szCs w:val="24"/>
                <w:cs/>
              </w:rPr>
              <w:t>รวม</w:t>
            </w:r>
            <w:r w:rsidR="004B513D">
              <w:rPr>
                <w:rFonts w:ascii="TH SarabunPSK" w:eastAsia="Times New Roman" w:hAnsi="TH SarabunPSK" w:cs="TH SarabunPSK"/>
                <w:b/>
                <w:bCs/>
                <w:sz w:val="24"/>
                <w:szCs w:val="24"/>
                <w:cs/>
              </w:rPr>
              <w:t xml:space="preserve"> (</w:t>
            </w:r>
            <w:r w:rsidR="004B513D" w:rsidRPr="004B513D">
              <w:rPr>
                <w:rFonts w:ascii="TH SarabunPSK" w:eastAsia="Times New Roman" w:hAnsi="TH SarabunPSK" w:cs="TH SarabunPSK"/>
                <w:b/>
                <w:bCs/>
                <w:sz w:val="24"/>
                <w:szCs w:val="24"/>
              </w:rPr>
              <w:t>Total</w:t>
            </w:r>
            <w:r w:rsidR="004B513D">
              <w:rPr>
                <w:rFonts w:ascii="TH SarabunPSK" w:eastAsia="Times New Roman" w:hAnsi="TH SarabunPSK" w:cs="TH SarabunPSK"/>
                <w:b/>
                <w:bCs/>
                <w:sz w:val="24"/>
                <w:szCs w:val="24"/>
                <w:cs/>
              </w:rPr>
              <w:t>)</w:t>
            </w:r>
          </w:p>
        </w:tc>
        <w:tc>
          <w:tcPr>
            <w:tcW w:w="1197" w:type="dxa"/>
            <w:tcBorders>
              <w:top w:val="nil"/>
              <w:left w:val="nil"/>
              <w:bottom w:val="single" w:sz="4" w:space="0" w:color="auto"/>
              <w:right w:val="single" w:sz="4" w:space="0" w:color="auto"/>
            </w:tcBorders>
            <w:shd w:val="clear" w:color="000000" w:fill="D9D9D9"/>
            <w:noWrap/>
            <w:hideMark/>
          </w:tcPr>
          <w:p w14:paraId="68D49C0A" w14:textId="77777777" w:rsidR="00C61EA5" w:rsidRPr="00E13AC0" w:rsidRDefault="00C61EA5" w:rsidP="00C61EA5">
            <w:pPr>
              <w:spacing w:after="0" w:line="240" w:lineRule="auto"/>
              <w:jc w:val="center"/>
              <w:rPr>
                <w:rFonts w:ascii="TH SarabunPSK" w:eastAsia="Times New Roman" w:hAnsi="TH SarabunPSK" w:cs="TH SarabunPSK"/>
                <w:sz w:val="24"/>
                <w:szCs w:val="24"/>
              </w:rPr>
            </w:pPr>
            <w:r w:rsidRPr="00E13AC0">
              <w:rPr>
                <w:rFonts w:ascii="TH SarabunPSK" w:eastAsia="Times New Roman" w:hAnsi="TH SarabunPSK" w:cs="TH SarabunPSK"/>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3F73219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9" w:type="dxa"/>
            <w:tcBorders>
              <w:top w:val="nil"/>
              <w:left w:val="nil"/>
              <w:bottom w:val="single" w:sz="4" w:space="0" w:color="auto"/>
              <w:right w:val="single" w:sz="4" w:space="0" w:color="auto"/>
            </w:tcBorders>
            <w:shd w:val="clear" w:color="000000" w:fill="D9D9D9"/>
            <w:noWrap/>
            <w:hideMark/>
          </w:tcPr>
          <w:p w14:paraId="3EDBB422"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0D9A4AE1"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708" w:type="dxa"/>
            <w:tcBorders>
              <w:top w:val="nil"/>
              <w:left w:val="nil"/>
              <w:bottom w:val="single" w:sz="4" w:space="0" w:color="auto"/>
              <w:right w:val="single" w:sz="4" w:space="0" w:color="auto"/>
            </w:tcBorders>
            <w:shd w:val="clear" w:color="000000" w:fill="D9D9D9"/>
            <w:noWrap/>
            <w:hideMark/>
          </w:tcPr>
          <w:p w14:paraId="73375AFF"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851" w:type="dxa"/>
            <w:tcBorders>
              <w:top w:val="nil"/>
              <w:left w:val="nil"/>
              <w:bottom w:val="single" w:sz="4" w:space="0" w:color="auto"/>
              <w:right w:val="single" w:sz="4" w:space="0" w:color="auto"/>
            </w:tcBorders>
            <w:shd w:val="clear" w:color="000000" w:fill="D9D9D9"/>
            <w:noWrap/>
            <w:hideMark/>
          </w:tcPr>
          <w:p w14:paraId="2DAAF0DC" w14:textId="77777777" w:rsidR="00C61EA5" w:rsidRPr="00E13AC0" w:rsidRDefault="00C61EA5" w:rsidP="00C61EA5">
            <w:pPr>
              <w:spacing w:after="0" w:line="240" w:lineRule="auto"/>
              <w:jc w:val="center"/>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rPr>
              <w:t> </w:t>
            </w:r>
          </w:p>
        </w:tc>
        <w:tc>
          <w:tcPr>
            <w:tcW w:w="1276" w:type="dxa"/>
            <w:tcBorders>
              <w:top w:val="nil"/>
              <w:left w:val="nil"/>
              <w:bottom w:val="single" w:sz="4" w:space="0" w:color="auto"/>
              <w:right w:val="single" w:sz="4" w:space="0" w:color="auto"/>
            </w:tcBorders>
            <w:shd w:val="clear" w:color="000000" w:fill="D9D9D9"/>
            <w:hideMark/>
          </w:tcPr>
          <w:p w14:paraId="11E6E418" w14:textId="3479AEDA" w:rsidR="00C61EA5" w:rsidRPr="00E13AC0" w:rsidRDefault="00C61EA5" w:rsidP="00C61EA5">
            <w:pPr>
              <w:spacing w:after="0" w:line="240" w:lineRule="auto"/>
              <w:jc w:val="center"/>
              <w:rPr>
                <w:rFonts w:ascii="TH SarabunPSK" w:eastAsia="Times New Roman" w:hAnsi="TH SarabunPSK" w:cs="TH SarabunPSK"/>
                <w:b/>
                <w:bCs/>
                <w:color w:val="FF0000"/>
                <w:sz w:val="24"/>
                <w:szCs w:val="24"/>
              </w:rPr>
            </w:pPr>
          </w:p>
        </w:tc>
        <w:tc>
          <w:tcPr>
            <w:tcW w:w="1984" w:type="dxa"/>
            <w:tcBorders>
              <w:top w:val="nil"/>
              <w:left w:val="nil"/>
              <w:bottom w:val="single" w:sz="4" w:space="0" w:color="auto"/>
              <w:right w:val="single" w:sz="4" w:space="0" w:color="auto"/>
            </w:tcBorders>
            <w:shd w:val="clear" w:color="000000" w:fill="D9D9D9"/>
            <w:noWrap/>
            <w:hideMark/>
          </w:tcPr>
          <w:p w14:paraId="61C91AB9" w14:textId="0DAA86FC" w:rsidR="00C61EA5" w:rsidRPr="00E13AC0" w:rsidRDefault="00C61EA5" w:rsidP="00C61EA5">
            <w:pPr>
              <w:spacing w:after="0" w:line="240" w:lineRule="auto"/>
              <w:rPr>
                <w:rFonts w:ascii="TH SarabunPSK" w:eastAsia="Times New Roman" w:hAnsi="TH SarabunPSK" w:cs="TH SarabunPSK"/>
                <w:color w:val="000000"/>
                <w:sz w:val="24"/>
                <w:szCs w:val="24"/>
              </w:rPr>
            </w:pPr>
            <w:r w:rsidRPr="00E13AC0">
              <w:rPr>
                <w:rFonts w:ascii="TH SarabunPSK" w:eastAsia="Times New Roman" w:hAnsi="TH SarabunPSK" w:cs="TH SarabunPSK"/>
                <w:color w:val="000000"/>
                <w:sz w:val="24"/>
                <w:szCs w:val="24"/>
                <w:cs/>
              </w:rPr>
              <w:t>ยอดเงินรวม</w:t>
            </w:r>
            <w:r w:rsidR="004B513D">
              <w:rPr>
                <w:rFonts w:ascii="TH SarabunPSK" w:eastAsia="Times New Roman" w:hAnsi="TH SarabunPSK" w:cs="TH SarabunPSK"/>
                <w:color w:val="000000"/>
                <w:sz w:val="24"/>
                <w:szCs w:val="24"/>
                <w:cs/>
              </w:rPr>
              <w:t xml:space="preserve"> (</w:t>
            </w:r>
            <w:r w:rsidR="004B513D" w:rsidRPr="004B513D">
              <w:rPr>
                <w:rFonts w:ascii="TH SarabunPSK" w:eastAsia="Times New Roman" w:hAnsi="TH SarabunPSK" w:cs="TH SarabunPSK"/>
                <w:color w:val="000000"/>
                <w:sz w:val="24"/>
                <w:szCs w:val="24"/>
              </w:rPr>
              <w:t>Total Amount</w:t>
            </w:r>
            <w:r w:rsidR="004B513D">
              <w:rPr>
                <w:rFonts w:ascii="TH SarabunPSK" w:eastAsia="Times New Roman" w:hAnsi="TH SarabunPSK" w:cs="TH SarabunPSK"/>
                <w:color w:val="000000"/>
                <w:sz w:val="24"/>
                <w:szCs w:val="24"/>
                <w:cs/>
              </w:rPr>
              <w:t>)</w:t>
            </w:r>
          </w:p>
        </w:tc>
      </w:tr>
    </w:tbl>
    <w:p w14:paraId="0FF329B4" w14:textId="0B340099" w:rsidR="00D80D3E" w:rsidRPr="00E13AC0" w:rsidRDefault="00D80D3E" w:rsidP="003877AF">
      <w:pPr>
        <w:spacing w:after="0" w:line="240" w:lineRule="auto"/>
        <w:jc w:val="thaiDistribute"/>
        <w:rPr>
          <w:rFonts w:ascii="TH SarabunPSK" w:hAnsi="TH SarabunPSK" w:cs="TH SarabunPSK"/>
          <w:spacing w:val="-6"/>
          <w:sz w:val="32"/>
          <w:szCs w:val="32"/>
        </w:rPr>
      </w:pPr>
      <w:bookmarkStart w:id="7" w:name="_Hlk85193242"/>
      <w:r w:rsidRPr="00E13AC0">
        <w:rPr>
          <w:rFonts w:ascii="TH SarabunPSK" w:hAnsi="TH SarabunPSK" w:cs="TH SarabunPSK" w:hint="cs"/>
          <w:spacing w:val="-6"/>
          <w:sz w:val="32"/>
          <w:szCs w:val="32"/>
          <w:cs/>
        </w:rPr>
        <w:t>หมายเหตุ</w:t>
      </w:r>
      <w:r w:rsidR="004B513D" w:rsidRPr="00E13AC0">
        <w:rPr>
          <w:rFonts w:ascii="TH SarabunPSK" w:hAnsi="TH SarabunPSK" w:cs="TH SarabunPSK"/>
          <w:spacing w:val="-6"/>
          <w:sz w:val="32"/>
          <w:szCs w:val="32"/>
          <w:cs/>
        </w:rPr>
        <w:t>:</w:t>
      </w:r>
      <w:r w:rsidR="004B513D">
        <w:rPr>
          <w:rFonts w:ascii="TH SarabunPSK" w:hAnsi="TH SarabunPSK" w:cs="TH SarabunPSK"/>
          <w:spacing w:val="-6"/>
          <w:sz w:val="32"/>
          <w:szCs w:val="32"/>
          <w:cs/>
        </w:rPr>
        <w:t xml:space="preserve"> (</w:t>
      </w:r>
      <w:r w:rsidR="004B513D" w:rsidRPr="004B513D">
        <w:rPr>
          <w:rFonts w:ascii="TH SarabunPSK" w:hAnsi="TH SarabunPSK" w:cs="TH SarabunPSK"/>
          <w:spacing w:val="-6"/>
          <w:sz w:val="32"/>
          <w:szCs w:val="32"/>
        </w:rPr>
        <w:t>Note</w:t>
      </w:r>
      <w:r w:rsidR="004B513D" w:rsidRPr="004B513D">
        <w:rPr>
          <w:rFonts w:ascii="TH SarabunPSK" w:hAnsi="TH SarabunPSK" w:cs="TH SarabunPSK"/>
          <w:spacing w:val="-6"/>
          <w:sz w:val="32"/>
          <w:szCs w:val="32"/>
          <w:cs/>
        </w:rPr>
        <w:t>:</w:t>
      </w:r>
      <w:r w:rsidR="004B513D">
        <w:rPr>
          <w:rFonts w:ascii="TH SarabunPSK" w:hAnsi="TH SarabunPSK" w:cs="TH SarabunPSK"/>
          <w:spacing w:val="-6"/>
          <w:sz w:val="32"/>
          <w:szCs w:val="32"/>
          <w:cs/>
        </w:rPr>
        <w:t>)</w:t>
      </w:r>
    </w:p>
    <w:p w14:paraId="58A98D4E" w14:textId="184B4D69" w:rsidR="003A1FE7" w:rsidRDefault="003A1FE7" w:rsidP="004B513D">
      <w:pPr>
        <w:pStyle w:val="ListParagraph"/>
        <w:numPr>
          <w:ilvl w:val="0"/>
          <w:numId w:val="13"/>
        </w:numPr>
        <w:spacing w:after="0" w:line="240" w:lineRule="auto"/>
        <w:jc w:val="thaiDistribute"/>
        <w:rPr>
          <w:rFonts w:ascii="TH SarabunPSK" w:hAnsi="TH SarabunPSK" w:cs="TH SarabunPSK"/>
          <w:spacing w:val="-6"/>
          <w:sz w:val="32"/>
          <w:szCs w:val="32"/>
        </w:rPr>
      </w:pPr>
      <w:r>
        <w:rPr>
          <w:rFonts w:ascii="TH SarabunPSK" w:hAnsi="TH SarabunPSK" w:cs="TH SarabunPSK"/>
          <w:spacing w:val="-6"/>
          <w:sz w:val="32"/>
          <w:szCs w:val="32"/>
          <w:cs/>
          <w:lang w:bidi="th-TH"/>
        </w:rPr>
        <w:lastRenderedPageBreak/>
        <w:t>ขอให้กรอกงบประมา</w:t>
      </w:r>
      <w:r>
        <w:rPr>
          <w:rFonts w:ascii="TH SarabunPSK" w:hAnsi="TH SarabunPSK" w:cs="TH SarabunPSK" w:hint="cs"/>
          <w:spacing w:val="-6"/>
          <w:sz w:val="32"/>
          <w:szCs w:val="32"/>
          <w:cs/>
          <w:lang w:bidi="th-TH"/>
        </w:rPr>
        <w:t>ณแบบแตกตัวคูณละเอียด เฉพาะปีที่เสนอคำของบประมาณ</w:t>
      </w:r>
      <w:r w:rsidR="004B513D">
        <w:rPr>
          <w:rFonts w:ascii="TH SarabunPSK" w:hAnsi="TH SarabunPSK" w:cs="TH SarabunPSK"/>
          <w:spacing w:val="-6"/>
          <w:sz w:val="32"/>
          <w:szCs w:val="32"/>
          <w:cs/>
          <w:lang w:bidi="th-TH"/>
        </w:rPr>
        <w:t xml:space="preserve"> (</w:t>
      </w:r>
      <w:r w:rsidR="004B513D" w:rsidRPr="004B513D">
        <w:rPr>
          <w:rFonts w:ascii="TH SarabunPSK" w:hAnsi="TH SarabunPSK" w:cs="TH SarabunPSK"/>
          <w:spacing w:val="-6"/>
          <w:sz w:val="32"/>
          <w:szCs w:val="32"/>
          <w:lang w:bidi="th-TH"/>
        </w:rPr>
        <w:t>Please provide a detailed breakdown of the budget with multiplication factors, specifically for the proposed budget year</w:t>
      </w:r>
      <w:r w:rsidR="004B513D" w:rsidRPr="004B513D">
        <w:rPr>
          <w:rFonts w:ascii="TH SarabunPSK" w:hAnsi="TH SarabunPSK" w:cs="TH SarabunPSK"/>
          <w:spacing w:val="-6"/>
          <w:sz w:val="32"/>
          <w:szCs w:val="32"/>
          <w:cs/>
          <w:lang w:bidi="th-TH"/>
        </w:rPr>
        <w:t>.</w:t>
      </w:r>
      <w:r w:rsidR="004B513D">
        <w:rPr>
          <w:rFonts w:ascii="TH SarabunPSK" w:hAnsi="TH SarabunPSK" w:cs="TH SarabunPSK"/>
          <w:spacing w:val="-6"/>
          <w:sz w:val="32"/>
          <w:szCs w:val="32"/>
          <w:cs/>
          <w:lang w:bidi="th-TH"/>
        </w:rPr>
        <w:t>)</w:t>
      </w:r>
    </w:p>
    <w:p w14:paraId="135C9ED5" w14:textId="4305F348" w:rsidR="00D80D3E" w:rsidRPr="00E13AC0" w:rsidRDefault="00D80D3E" w:rsidP="004B513D">
      <w:pPr>
        <w:pStyle w:val="ListParagraph"/>
        <w:numPr>
          <w:ilvl w:val="0"/>
          <w:numId w:val="13"/>
        </w:numPr>
        <w:spacing w:after="0" w:line="240" w:lineRule="auto"/>
        <w:jc w:val="thaiDistribute"/>
        <w:rPr>
          <w:rFonts w:ascii="TH SarabunPSK" w:hAnsi="TH SarabunPSK" w:cs="TH SarabunPSK"/>
          <w:spacing w:val="-6"/>
          <w:sz w:val="32"/>
          <w:szCs w:val="32"/>
        </w:rPr>
      </w:pPr>
      <w:r w:rsidRPr="00E13AC0">
        <w:rPr>
          <w:rFonts w:ascii="TH SarabunPSK" w:hAnsi="TH SarabunPSK" w:cs="TH SarabunPSK" w:hint="cs"/>
          <w:spacing w:val="-6"/>
          <w:sz w:val="32"/>
          <w:szCs w:val="32"/>
          <w:cs/>
          <w:lang w:bidi="th-TH"/>
        </w:rPr>
        <w:t>ขอให้ระบุ</w:t>
      </w:r>
      <w:r w:rsidR="007A6DD5" w:rsidRPr="00E13AC0">
        <w:rPr>
          <w:rFonts w:ascii="TH SarabunPSK" w:hAnsi="TH SarabunPSK" w:cs="TH SarabunPSK" w:hint="cs"/>
          <w:spacing w:val="-6"/>
          <w:sz w:val="32"/>
          <w:szCs w:val="32"/>
          <w:cs/>
          <w:lang w:bidi="th-TH"/>
        </w:rPr>
        <w:t>งบประมาณรวมของโครงการ เป็นจำนวนเต็มหลักร้อยบาทขึ้นไป</w:t>
      </w:r>
      <w:r w:rsidR="004B513D">
        <w:rPr>
          <w:rFonts w:ascii="TH SarabunPSK" w:hAnsi="TH SarabunPSK" w:cs="TH SarabunPSK"/>
          <w:spacing w:val="-6"/>
          <w:sz w:val="32"/>
          <w:szCs w:val="32"/>
          <w:cs/>
          <w:lang w:bidi="th-TH"/>
        </w:rPr>
        <w:t xml:space="preserve"> (</w:t>
      </w:r>
      <w:r w:rsidR="004B513D" w:rsidRPr="004B513D">
        <w:rPr>
          <w:rFonts w:ascii="TH SarabunPSK" w:hAnsi="TH SarabunPSK" w:cs="TH SarabunPSK"/>
          <w:spacing w:val="-6"/>
          <w:sz w:val="32"/>
          <w:szCs w:val="32"/>
          <w:lang w:bidi="th-TH"/>
        </w:rPr>
        <w:t>Please specify the total project budget rounded to the nearest hundred baht or higher</w:t>
      </w:r>
      <w:r w:rsidR="004B513D" w:rsidRPr="004B513D">
        <w:rPr>
          <w:rFonts w:ascii="TH SarabunPSK" w:hAnsi="TH SarabunPSK" w:cs="TH SarabunPSK"/>
          <w:spacing w:val="-6"/>
          <w:sz w:val="32"/>
          <w:szCs w:val="32"/>
          <w:cs/>
          <w:lang w:bidi="th-TH"/>
        </w:rPr>
        <w:t>.</w:t>
      </w:r>
      <w:r w:rsidR="004B513D">
        <w:rPr>
          <w:rFonts w:ascii="TH SarabunPSK" w:hAnsi="TH SarabunPSK" w:cs="TH SarabunPSK"/>
          <w:spacing w:val="-6"/>
          <w:sz w:val="32"/>
          <w:szCs w:val="32"/>
          <w:cs/>
          <w:lang w:bidi="th-TH"/>
        </w:rPr>
        <w:t>)</w:t>
      </w:r>
    </w:p>
    <w:bookmarkEnd w:id="7"/>
    <w:p w14:paraId="75B150C0" w14:textId="41B46406" w:rsidR="00241E9D" w:rsidRPr="005567DE" w:rsidRDefault="00241E9D" w:rsidP="004B513D">
      <w:pPr>
        <w:pStyle w:val="ListParagraph"/>
        <w:numPr>
          <w:ilvl w:val="0"/>
          <w:numId w:val="13"/>
        </w:numPr>
        <w:spacing w:after="0" w:line="240" w:lineRule="auto"/>
        <w:jc w:val="thaiDistribute"/>
        <w:rPr>
          <w:rFonts w:ascii="TH SarabunPSK" w:hAnsi="TH SarabunPSK" w:cs="TH SarabunPSK"/>
          <w:spacing w:val="-6"/>
          <w:sz w:val="32"/>
          <w:szCs w:val="32"/>
        </w:rPr>
      </w:pPr>
      <w:r w:rsidRPr="005567DE">
        <w:rPr>
          <w:rFonts w:ascii="TH SarabunPSK" w:hAnsi="TH SarabunPSK" w:cs="TH SarabunPSK" w:hint="cs"/>
          <w:spacing w:val="-6"/>
          <w:sz w:val="32"/>
          <w:szCs w:val="32"/>
          <w:cs/>
          <w:lang w:bidi="th-TH"/>
        </w:rPr>
        <w:t>เกณฑ์การตั้งค่าใช้จ่าย โดยสรุปดังนี้</w:t>
      </w:r>
      <w:r w:rsidR="004B513D">
        <w:rPr>
          <w:rFonts w:ascii="TH SarabunPSK" w:hAnsi="TH SarabunPSK" w:cs="TH SarabunPSK"/>
          <w:spacing w:val="-6"/>
          <w:sz w:val="32"/>
          <w:szCs w:val="32"/>
          <w:cs/>
          <w:lang w:bidi="th-TH"/>
        </w:rPr>
        <w:t xml:space="preserve"> (</w:t>
      </w:r>
      <w:r w:rsidR="004B513D" w:rsidRPr="004B513D">
        <w:rPr>
          <w:rFonts w:ascii="TH SarabunPSK" w:hAnsi="TH SarabunPSK" w:cs="TH SarabunPSK"/>
          <w:spacing w:val="-6"/>
          <w:sz w:val="32"/>
          <w:szCs w:val="32"/>
          <w:lang w:bidi="th-TH"/>
        </w:rPr>
        <w:t>The criteria for setting expenses are summarized as follows</w:t>
      </w:r>
      <w:r w:rsidR="004B513D" w:rsidRPr="004B513D">
        <w:rPr>
          <w:rFonts w:ascii="TH SarabunPSK" w:hAnsi="TH SarabunPSK" w:cs="TH SarabunPSK"/>
          <w:spacing w:val="-6"/>
          <w:sz w:val="32"/>
          <w:szCs w:val="32"/>
          <w:cs/>
          <w:lang w:bidi="th-TH"/>
        </w:rPr>
        <w:t>:</w:t>
      </w:r>
      <w:r w:rsidR="004B513D">
        <w:rPr>
          <w:rFonts w:ascii="TH SarabunPSK" w:hAnsi="TH SarabunPSK" w:cs="TH SarabunPSK"/>
          <w:spacing w:val="-6"/>
          <w:sz w:val="32"/>
          <w:szCs w:val="32"/>
          <w:cs/>
          <w:lang w:bidi="th-TH"/>
        </w:rPr>
        <w:t>)</w:t>
      </w:r>
    </w:p>
    <w:p w14:paraId="2E73C073" w14:textId="66C74059" w:rsidR="00241E9D" w:rsidRPr="004003FF" w:rsidRDefault="00241E9D" w:rsidP="004B513D">
      <w:pPr>
        <w:pStyle w:val="ListParagraph"/>
        <w:numPr>
          <w:ilvl w:val="0"/>
          <w:numId w:val="10"/>
        </w:numPr>
        <w:spacing w:after="0" w:line="240" w:lineRule="auto"/>
        <w:jc w:val="thaiDistribute"/>
        <w:rPr>
          <w:rFonts w:ascii="TH SarabunPSK" w:hAnsi="TH SarabunPSK" w:cs="TH SarabunPSK"/>
          <w:spacing w:val="-6"/>
          <w:sz w:val="32"/>
          <w:szCs w:val="32"/>
        </w:rPr>
      </w:pPr>
      <w:r w:rsidRPr="004003FF">
        <w:rPr>
          <w:rFonts w:ascii="TH SarabunPSK" w:hAnsi="TH SarabunPSK" w:cs="TH SarabunPSK"/>
          <w:sz w:val="32"/>
          <w:szCs w:val="32"/>
          <w:cs/>
          <w:lang w:bidi="th-TH"/>
        </w:rPr>
        <w:t>งบประมาณ</w:t>
      </w:r>
      <w:r w:rsidRPr="004003FF">
        <w:rPr>
          <w:rFonts w:ascii="TH SarabunPSK" w:hAnsi="TH SarabunPSK" w:cs="TH SarabunPSK" w:hint="cs"/>
          <w:sz w:val="32"/>
          <w:szCs w:val="32"/>
          <w:cs/>
          <w:lang w:bidi="th-TH"/>
        </w:rPr>
        <w:t>สำหรับ</w:t>
      </w:r>
      <w:r w:rsidRPr="004003FF">
        <w:rPr>
          <w:rFonts w:ascii="TH SarabunPSK" w:hAnsi="TH SarabunPSK" w:cs="TH SarabunPSK"/>
          <w:sz w:val="32"/>
          <w:szCs w:val="32"/>
          <w:cs/>
          <w:lang w:bidi="th-TH"/>
        </w:rPr>
        <w:t xml:space="preserve">ค่าจ้างที่ปรึกษา ค่าจ้างนักวิจัยร่วมโครงการและค่าจ้างผู้ช่วยนักวิจัย </w:t>
      </w:r>
      <w:r w:rsidRPr="004003FF">
        <w:rPr>
          <w:rFonts w:ascii="TH SarabunPSK" w:hAnsi="TH SarabunPSK" w:cs="TH SarabunPSK" w:hint="cs"/>
          <w:sz w:val="32"/>
          <w:szCs w:val="32"/>
          <w:cs/>
          <w:lang w:bidi="th-TH"/>
        </w:rPr>
        <w:t>สนับสนุนเฉพาะ</w:t>
      </w:r>
      <w:r w:rsidRPr="004003FF">
        <w:rPr>
          <w:rFonts w:ascii="TH SarabunPSK" w:hAnsi="TH SarabunPSK" w:cs="TH SarabunPSK"/>
          <w:sz w:val="32"/>
          <w:szCs w:val="32"/>
          <w:cs/>
          <w:lang w:bidi="th-TH"/>
        </w:rPr>
        <w:t>บุคคลภายนอกหน่วยรับงบประมาณ</w:t>
      </w:r>
      <w:r w:rsidRPr="004003FF">
        <w:rPr>
          <w:rFonts w:ascii="TH SarabunPSK" w:hAnsi="TH SarabunPSK" w:cs="TH SarabunPSK" w:hint="cs"/>
          <w:sz w:val="32"/>
          <w:szCs w:val="32"/>
          <w:cs/>
          <w:lang w:bidi="th-TH"/>
        </w:rPr>
        <w:t xml:space="preserve"> โดย</w:t>
      </w:r>
      <w:r w:rsidRPr="004003FF">
        <w:rPr>
          <w:rFonts w:ascii="TH SarabunPSK" w:hAnsi="TH SarabunPSK" w:cs="TH SarabunPSK"/>
          <w:sz w:val="32"/>
          <w:szCs w:val="32"/>
          <w:cs/>
          <w:lang w:bidi="th-TH"/>
        </w:rPr>
        <w:t xml:space="preserve">รวมกันแล้วต้องไม่เกินร้อยละ </w:t>
      </w:r>
      <w:r w:rsidRPr="004003FF">
        <w:rPr>
          <w:rFonts w:ascii="TH SarabunPSK" w:hAnsi="TH SarabunPSK" w:cs="TH SarabunPSK"/>
          <w:sz w:val="32"/>
          <w:szCs w:val="32"/>
          <w:lang w:bidi="th-TH"/>
        </w:rPr>
        <w:t>30</w:t>
      </w:r>
      <w:r w:rsidRPr="004003FF">
        <w:rPr>
          <w:rFonts w:ascii="TH SarabunPSK" w:hAnsi="TH SarabunPSK" w:cs="TH SarabunPSK"/>
          <w:sz w:val="32"/>
          <w:szCs w:val="32"/>
          <w:cs/>
          <w:lang w:bidi="th-TH"/>
        </w:rPr>
        <w:t xml:space="preserve"> ของงบประมาณ</w:t>
      </w:r>
      <w:r w:rsidR="0052479C" w:rsidRPr="004003FF">
        <w:rPr>
          <w:rFonts w:ascii="TH SarabunPSK" w:hAnsi="TH SarabunPSK" w:cs="TH SarabunPSK" w:hint="cs"/>
          <w:sz w:val="32"/>
          <w:szCs w:val="32"/>
          <w:cs/>
          <w:lang w:bidi="th-TH"/>
        </w:rPr>
        <w:t>โครงการ (ไม่รวมครุภัณฑ์)</w:t>
      </w:r>
      <w:r w:rsidR="004B513D">
        <w:rPr>
          <w:rFonts w:ascii="TH SarabunPSK" w:hAnsi="TH SarabunPSK" w:cs="TH SarabunPSK" w:hint="cs"/>
          <w:sz w:val="32"/>
          <w:szCs w:val="32"/>
          <w:cs/>
          <w:lang w:bidi="th-TH"/>
        </w:rPr>
        <w:t xml:space="preserve"> </w:t>
      </w:r>
      <w:r w:rsidR="004B513D" w:rsidRPr="004B513D">
        <w:rPr>
          <w:rFonts w:ascii="TH SarabunPSK" w:hAnsi="TH SarabunPSK" w:cs="TH SarabunPSK"/>
          <w:sz w:val="32"/>
          <w:szCs w:val="32"/>
          <w:lang w:bidi="th-TH"/>
        </w:rPr>
        <w:t>The budget for consultant fees, salaries of project co</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researchers, and research assistants must support only personnel external to the budget</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 xml:space="preserve">receiving unit, and the total must not exceed </w:t>
      </w:r>
      <w:r w:rsidR="004B513D" w:rsidRPr="004B513D">
        <w:rPr>
          <w:rFonts w:ascii="TH SarabunPSK" w:hAnsi="TH SarabunPSK" w:cs="TH SarabunPSK"/>
          <w:sz w:val="32"/>
          <w:szCs w:val="32"/>
          <w:cs/>
          <w:lang w:bidi="th-TH"/>
        </w:rPr>
        <w:t xml:space="preserve">30% </w:t>
      </w:r>
      <w:r w:rsidR="004B513D" w:rsidRPr="004B513D">
        <w:rPr>
          <w:rFonts w:ascii="TH SarabunPSK" w:hAnsi="TH SarabunPSK" w:cs="TH SarabunPSK"/>
          <w:sz w:val="32"/>
          <w:szCs w:val="32"/>
          <w:lang w:bidi="th-TH"/>
        </w:rPr>
        <w:t xml:space="preserve">of the project budget </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excluding equipment costs</w:t>
      </w:r>
      <w:r w:rsidR="004B513D" w:rsidRPr="004B513D">
        <w:rPr>
          <w:rFonts w:ascii="TH SarabunPSK" w:hAnsi="TH SarabunPSK" w:cs="TH SarabunPSK"/>
          <w:sz w:val="32"/>
          <w:szCs w:val="32"/>
          <w:cs/>
          <w:lang w:bidi="th-TH"/>
        </w:rPr>
        <w:t>).</w:t>
      </w:r>
    </w:p>
    <w:p w14:paraId="29AAC86E" w14:textId="65F94700" w:rsidR="00241E9D" w:rsidRPr="004003FF" w:rsidRDefault="00241E9D" w:rsidP="004B513D">
      <w:pPr>
        <w:pStyle w:val="ListParagraph"/>
        <w:numPr>
          <w:ilvl w:val="0"/>
          <w:numId w:val="10"/>
        </w:numPr>
        <w:spacing w:after="0" w:line="240" w:lineRule="auto"/>
        <w:jc w:val="thaiDistribute"/>
        <w:rPr>
          <w:rFonts w:ascii="TH SarabunPSK" w:hAnsi="TH SarabunPSK" w:cs="TH SarabunPSK"/>
          <w:spacing w:val="-6"/>
          <w:sz w:val="32"/>
          <w:szCs w:val="32"/>
        </w:rPr>
      </w:pPr>
      <w:r w:rsidRPr="004003FF">
        <w:rPr>
          <w:rFonts w:ascii="TH SarabunPSK" w:hAnsi="TH SarabunPSK" w:cs="TH SarabunPSK"/>
          <w:sz w:val="32"/>
          <w:szCs w:val="32"/>
          <w:cs/>
          <w:lang w:bidi="th-TH"/>
        </w:rPr>
        <w:t>งบประมาณค่าครุภัณฑ์ ต้องไม่เกินร้อยละ 20 ของงบประมาณ</w:t>
      </w:r>
      <w:r w:rsidR="0052479C" w:rsidRPr="004003FF">
        <w:rPr>
          <w:rFonts w:ascii="TH SarabunPSK" w:hAnsi="TH SarabunPSK" w:cs="TH SarabunPSK" w:hint="cs"/>
          <w:sz w:val="32"/>
          <w:szCs w:val="32"/>
          <w:cs/>
          <w:lang w:bidi="th-TH"/>
        </w:rPr>
        <w:t>โครงการ</w:t>
      </w:r>
      <w:r w:rsidR="004B513D">
        <w:rPr>
          <w:rFonts w:ascii="TH SarabunPSK" w:hAnsi="TH SarabunPSK" w:cs="TH SarabunPSK" w:hint="cs"/>
          <w:sz w:val="32"/>
          <w:szCs w:val="32"/>
          <w:cs/>
          <w:lang w:bidi="th-TH"/>
        </w:rPr>
        <w:t xml:space="preserve"> (</w:t>
      </w:r>
      <w:r w:rsidR="004B513D" w:rsidRPr="004B513D">
        <w:rPr>
          <w:rFonts w:ascii="TH SarabunPSK" w:hAnsi="TH SarabunPSK" w:cs="TH SarabunPSK"/>
          <w:sz w:val="32"/>
          <w:szCs w:val="32"/>
          <w:lang w:bidi="th-TH"/>
        </w:rPr>
        <w:t xml:space="preserve">The equipment budget must not exceed </w:t>
      </w:r>
      <w:r w:rsidR="004B513D" w:rsidRPr="004B513D">
        <w:rPr>
          <w:rFonts w:ascii="TH SarabunPSK" w:hAnsi="TH SarabunPSK" w:cs="TH SarabunPSK"/>
          <w:sz w:val="32"/>
          <w:szCs w:val="32"/>
          <w:cs/>
          <w:lang w:bidi="th-TH"/>
        </w:rPr>
        <w:t xml:space="preserve">20% </w:t>
      </w:r>
      <w:r w:rsidR="004B513D" w:rsidRPr="004B513D">
        <w:rPr>
          <w:rFonts w:ascii="TH SarabunPSK" w:hAnsi="TH SarabunPSK" w:cs="TH SarabunPSK"/>
          <w:sz w:val="32"/>
          <w:szCs w:val="32"/>
          <w:lang w:bidi="th-TH"/>
        </w:rPr>
        <w:t>of the project budget</w:t>
      </w:r>
      <w:r w:rsidR="004B513D" w:rsidRPr="004B513D">
        <w:rPr>
          <w:rFonts w:ascii="TH SarabunPSK" w:hAnsi="TH SarabunPSK" w:cs="TH SarabunPSK"/>
          <w:sz w:val="32"/>
          <w:szCs w:val="32"/>
          <w:cs/>
          <w:lang w:bidi="th-TH"/>
        </w:rPr>
        <w:t>.</w:t>
      </w:r>
      <w:r w:rsidR="004B513D">
        <w:rPr>
          <w:rFonts w:ascii="TH SarabunPSK" w:hAnsi="TH SarabunPSK" w:cs="TH SarabunPSK" w:hint="cs"/>
          <w:sz w:val="32"/>
          <w:szCs w:val="32"/>
          <w:cs/>
          <w:lang w:bidi="th-TH"/>
        </w:rPr>
        <w:t>)</w:t>
      </w:r>
    </w:p>
    <w:p w14:paraId="17D7F6D6" w14:textId="16A2BB84" w:rsidR="00241E9D" w:rsidRPr="004003FF" w:rsidRDefault="00241E9D" w:rsidP="004B513D">
      <w:pPr>
        <w:pStyle w:val="ListParagraph"/>
        <w:numPr>
          <w:ilvl w:val="0"/>
          <w:numId w:val="10"/>
        </w:numPr>
        <w:spacing w:after="0" w:line="240" w:lineRule="auto"/>
        <w:jc w:val="thaiDistribute"/>
        <w:rPr>
          <w:rFonts w:ascii="TH SarabunPSK" w:hAnsi="TH SarabunPSK" w:cs="TH SarabunPSK"/>
          <w:spacing w:val="-6"/>
          <w:sz w:val="32"/>
          <w:szCs w:val="32"/>
        </w:rPr>
      </w:pPr>
      <w:r w:rsidRPr="004003FF">
        <w:rPr>
          <w:rFonts w:ascii="TH SarabunPSK" w:hAnsi="TH SarabunPSK" w:cs="TH SarabunPSK" w:hint="cs"/>
          <w:sz w:val="32"/>
          <w:szCs w:val="32"/>
          <w:cs/>
          <w:lang w:bidi="th-TH"/>
        </w:rPr>
        <w:t>งบประมาณ</w:t>
      </w:r>
      <w:r w:rsidRPr="004003FF">
        <w:rPr>
          <w:rFonts w:ascii="TH SarabunPSK" w:hAnsi="TH SarabunPSK" w:cs="TH SarabunPSK"/>
          <w:sz w:val="32"/>
          <w:szCs w:val="32"/>
          <w:cs/>
          <w:lang w:bidi="th-TH"/>
        </w:rPr>
        <w:t>ค่าซ่อมแซมครุภัณฑ์ ค่าปรับปรุงครุภัณฑ์และสอบเทียบเครื่องมือ</w:t>
      </w:r>
      <w:r w:rsidR="0052479C" w:rsidRPr="004003FF">
        <w:rPr>
          <w:rFonts w:ascii="TH SarabunPSK" w:hAnsi="TH SarabunPSK" w:cs="TH SarabunPSK" w:hint="cs"/>
          <w:sz w:val="32"/>
          <w:szCs w:val="32"/>
          <w:cs/>
          <w:lang w:bidi="th-TH"/>
        </w:rPr>
        <w:t xml:space="preserve"> (เฉพาะครุภัณฑ์จาก </w:t>
      </w:r>
      <w:r w:rsidR="0052479C" w:rsidRPr="004003FF">
        <w:rPr>
          <w:rFonts w:ascii="TH SarabunPSK" w:hAnsi="TH SarabunPSK" w:cs="TH SarabunPSK"/>
          <w:sz w:val="32"/>
          <w:szCs w:val="32"/>
          <w:lang w:bidi="th-TH"/>
        </w:rPr>
        <w:t>FF</w:t>
      </w:r>
      <w:r w:rsidR="0052479C" w:rsidRPr="004003FF">
        <w:rPr>
          <w:rFonts w:ascii="TH SarabunPSK" w:hAnsi="TH SarabunPSK" w:cs="TH SarabunPSK" w:hint="cs"/>
          <w:sz w:val="32"/>
          <w:szCs w:val="32"/>
          <w:cs/>
          <w:lang w:bidi="th-TH"/>
        </w:rPr>
        <w:t xml:space="preserve"> เท่านั้น)</w:t>
      </w:r>
      <w:r w:rsidRPr="004003FF">
        <w:rPr>
          <w:rFonts w:ascii="TH SarabunPSK" w:hAnsi="TH SarabunPSK" w:cs="TH SarabunPSK"/>
          <w:sz w:val="32"/>
          <w:szCs w:val="32"/>
          <w:cs/>
          <w:lang w:bidi="th-TH"/>
        </w:rPr>
        <w:t xml:space="preserve"> ต้องไม่เกินร้อยละ 10 ของงบประมาณ</w:t>
      </w:r>
      <w:r w:rsidR="0052479C" w:rsidRPr="004003FF">
        <w:rPr>
          <w:rFonts w:ascii="TH SarabunPSK" w:hAnsi="TH SarabunPSK" w:cs="TH SarabunPSK" w:hint="cs"/>
          <w:sz w:val="32"/>
          <w:szCs w:val="32"/>
          <w:cs/>
          <w:lang w:bidi="th-TH"/>
        </w:rPr>
        <w:t>โครงการ</w:t>
      </w:r>
      <w:r w:rsidR="004B513D">
        <w:rPr>
          <w:rFonts w:ascii="TH SarabunPSK" w:hAnsi="TH SarabunPSK" w:cs="TH SarabunPSK" w:hint="cs"/>
          <w:sz w:val="32"/>
          <w:szCs w:val="32"/>
          <w:cs/>
          <w:lang w:bidi="th-TH"/>
        </w:rPr>
        <w:t xml:space="preserve"> (</w:t>
      </w:r>
      <w:r w:rsidR="004B513D" w:rsidRPr="004B513D">
        <w:rPr>
          <w:rFonts w:ascii="TH SarabunPSK" w:hAnsi="TH SarabunPSK" w:cs="TH SarabunPSK"/>
          <w:sz w:val="32"/>
          <w:szCs w:val="32"/>
          <w:lang w:bidi="th-TH"/>
        </w:rPr>
        <w:t xml:space="preserve">The budget for equipment repair, improvement, and instrument calibration </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applicable only to equipment funded by FF</w:t>
      </w:r>
      <w:r w:rsidR="004B513D" w:rsidRPr="004B513D">
        <w:rPr>
          <w:rFonts w:ascii="TH SarabunPSK" w:hAnsi="TH SarabunPSK" w:cs="TH SarabunPSK"/>
          <w:sz w:val="32"/>
          <w:szCs w:val="32"/>
          <w:cs/>
          <w:lang w:bidi="th-TH"/>
        </w:rPr>
        <w:t xml:space="preserve">) </w:t>
      </w:r>
      <w:r w:rsidR="004B513D" w:rsidRPr="004B513D">
        <w:rPr>
          <w:rFonts w:ascii="TH SarabunPSK" w:hAnsi="TH SarabunPSK" w:cs="TH SarabunPSK"/>
          <w:sz w:val="32"/>
          <w:szCs w:val="32"/>
          <w:lang w:bidi="th-TH"/>
        </w:rPr>
        <w:t xml:space="preserve">must not exceed </w:t>
      </w:r>
      <w:r w:rsidR="004B513D" w:rsidRPr="004B513D">
        <w:rPr>
          <w:rFonts w:ascii="TH SarabunPSK" w:hAnsi="TH SarabunPSK" w:cs="TH SarabunPSK"/>
          <w:sz w:val="32"/>
          <w:szCs w:val="32"/>
          <w:cs/>
          <w:lang w:bidi="th-TH"/>
        </w:rPr>
        <w:t xml:space="preserve">10% </w:t>
      </w:r>
      <w:r w:rsidR="004B513D" w:rsidRPr="004B513D">
        <w:rPr>
          <w:rFonts w:ascii="TH SarabunPSK" w:hAnsi="TH SarabunPSK" w:cs="TH SarabunPSK"/>
          <w:sz w:val="32"/>
          <w:szCs w:val="32"/>
          <w:lang w:bidi="th-TH"/>
        </w:rPr>
        <w:t>of the project budget</w:t>
      </w:r>
      <w:r w:rsidR="004B513D" w:rsidRPr="004B513D">
        <w:rPr>
          <w:rFonts w:ascii="TH SarabunPSK" w:hAnsi="TH SarabunPSK" w:cs="TH SarabunPSK"/>
          <w:sz w:val="32"/>
          <w:szCs w:val="32"/>
          <w:cs/>
          <w:lang w:bidi="th-TH"/>
        </w:rPr>
        <w:t>.</w:t>
      </w:r>
      <w:r w:rsidR="004B513D">
        <w:rPr>
          <w:rFonts w:ascii="TH SarabunPSK" w:hAnsi="TH SarabunPSK" w:cs="TH SarabunPSK" w:hint="cs"/>
          <w:sz w:val="32"/>
          <w:szCs w:val="32"/>
          <w:cs/>
          <w:lang w:bidi="th-TH"/>
        </w:rPr>
        <w:t>)</w:t>
      </w:r>
    </w:p>
    <w:p w14:paraId="53251F2C" w14:textId="3BDAA38F" w:rsidR="00241E9D" w:rsidRPr="004003FF" w:rsidRDefault="00241E9D" w:rsidP="004B513D">
      <w:pPr>
        <w:pStyle w:val="ListParagraph"/>
        <w:numPr>
          <w:ilvl w:val="0"/>
          <w:numId w:val="10"/>
        </w:numPr>
        <w:spacing w:after="0" w:line="240" w:lineRule="auto"/>
        <w:jc w:val="thaiDistribute"/>
        <w:rPr>
          <w:rFonts w:ascii="TH SarabunPSK" w:hAnsi="TH SarabunPSK" w:cs="TH SarabunPSK"/>
          <w:spacing w:val="-6"/>
          <w:sz w:val="32"/>
          <w:szCs w:val="32"/>
        </w:rPr>
      </w:pPr>
      <w:r w:rsidRPr="004003FF">
        <w:rPr>
          <w:rFonts w:ascii="TH SarabunPSK" w:hAnsi="TH SarabunPSK" w:cs="TH SarabunPSK"/>
          <w:sz w:val="32"/>
          <w:szCs w:val="32"/>
          <w:cs/>
          <w:lang w:bidi="th-TH"/>
        </w:rPr>
        <w:t>งบประมาณค่าซ่อมแซมครุภัณฑ์ ค่าปรับปรุงครุภัณฑ์และสอบเทียบเครื่องมือ เมื่อรวมงบประมาณกับงบประมาณค่าครุภัณฑ์แล้ว ต้องไม่เกินร้อยละ 20 ของงบประมาณ</w:t>
      </w:r>
      <w:r w:rsidR="0052479C" w:rsidRPr="004003FF">
        <w:rPr>
          <w:rFonts w:ascii="TH SarabunPSK" w:hAnsi="TH SarabunPSK" w:cs="TH SarabunPSK" w:hint="cs"/>
          <w:sz w:val="32"/>
          <w:szCs w:val="32"/>
          <w:cs/>
          <w:lang w:bidi="th-TH"/>
        </w:rPr>
        <w:t>โครงการ</w:t>
      </w:r>
      <w:r w:rsidR="004B513D">
        <w:rPr>
          <w:rFonts w:ascii="TH SarabunPSK" w:hAnsi="TH SarabunPSK" w:cs="TH SarabunPSK" w:hint="cs"/>
          <w:sz w:val="32"/>
          <w:szCs w:val="32"/>
          <w:cs/>
          <w:lang w:bidi="th-TH"/>
        </w:rPr>
        <w:t xml:space="preserve"> (</w:t>
      </w:r>
      <w:r w:rsidR="004B513D" w:rsidRPr="004B513D">
        <w:rPr>
          <w:rFonts w:ascii="TH SarabunPSK" w:hAnsi="TH SarabunPSK" w:cs="TH SarabunPSK"/>
          <w:sz w:val="32"/>
          <w:szCs w:val="32"/>
          <w:lang w:bidi="th-TH"/>
        </w:rPr>
        <w:t xml:space="preserve">The combined budget for equipment repair, improvement, calibration, and equipment costs must not exceed </w:t>
      </w:r>
      <w:r w:rsidR="004B513D" w:rsidRPr="004B513D">
        <w:rPr>
          <w:rFonts w:ascii="TH SarabunPSK" w:hAnsi="TH SarabunPSK" w:cs="TH SarabunPSK"/>
          <w:sz w:val="32"/>
          <w:szCs w:val="32"/>
          <w:cs/>
          <w:lang w:bidi="th-TH"/>
        </w:rPr>
        <w:t xml:space="preserve">20% </w:t>
      </w:r>
      <w:r w:rsidR="004B513D" w:rsidRPr="004B513D">
        <w:rPr>
          <w:rFonts w:ascii="TH SarabunPSK" w:hAnsi="TH SarabunPSK" w:cs="TH SarabunPSK"/>
          <w:sz w:val="32"/>
          <w:szCs w:val="32"/>
          <w:lang w:bidi="th-TH"/>
        </w:rPr>
        <w:t>of the project budget</w:t>
      </w:r>
      <w:r w:rsidR="004B513D" w:rsidRPr="004B513D">
        <w:rPr>
          <w:rFonts w:ascii="TH SarabunPSK" w:hAnsi="TH SarabunPSK" w:cs="TH SarabunPSK"/>
          <w:sz w:val="32"/>
          <w:szCs w:val="32"/>
          <w:cs/>
          <w:lang w:bidi="th-TH"/>
        </w:rPr>
        <w:t>.</w:t>
      </w:r>
      <w:r w:rsidR="004B513D">
        <w:rPr>
          <w:rFonts w:ascii="TH SarabunPSK" w:hAnsi="TH SarabunPSK" w:cs="TH SarabunPSK" w:hint="cs"/>
          <w:sz w:val="32"/>
          <w:szCs w:val="32"/>
          <w:cs/>
          <w:lang w:bidi="th-TH"/>
        </w:rPr>
        <w:t>)</w:t>
      </w:r>
    </w:p>
    <w:p w14:paraId="5229B400" w14:textId="5EC9B4D2" w:rsidR="00241E9D" w:rsidRPr="004003FF" w:rsidRDefault="00241E9D" w:rsidP="004B513D">
      <w:pPr>
        <w:pStyle w:val="ListParagraph"/>
        <w:numPr>
          <w:ilvl w:val="0"/>
          <w:numId w:val="10"/>
        </w:numPr>
        <w:spacing w:after="0" w:line="240" w:lineRule="auto"/>
        <w:jc w:val="thaiDistribute"/>
        <w:rPr>
          <w:rFonts w:ascii="TH SarabunPSK" w:hAnsi="TH SarabunPSK" w:cs="TH SarabunPSK"/>
          <w:sz w:val="32"/>
          <w:szCs w:val="32"/>
          <w:lang w:bidi="th-TH"/>
        </w:rPr>
      </w:pPr>
      <w:r w:rsidRPr="004003FF">
        <w:rPr>
          <w:rFonts w:ascii="TH SarabunPSK" w:hAnsi="TH SarabunPSK" w:cs="TH SarabunPSK"/>
          <w:sz w:val="32"/>
          <w:szCs w:val="32"/>
          <w:cs/>
          <w:lang w:bidi="th-TH"/>
        </w:rPr>
        <w:t>งบประมาณค่าสาธารณูปโภค จะเสนอได้เฉพาะในกรณีที่ไม่ได้รับการสนับสนุน</w:t>
      </w:r>
      <w:r w:rsidRPr="004003FF">
        <w:rPr>
          <w:rFonts w:ascii="TH SarabunPSK" w:hAnsi="TH SarabunPSK" w:cs="TH SarabunPSK" w:hint="cs"/>
          <w:sz w:val="32"/>
          <w:szCs w:val="32"/>
          <w:cs/>
          <w:lang w:bidi="th-TH"/>
        </w:rPr>
        <w:t>จ</w:t>
      </w:r>
      <w:r w:rsidRPr="004003FF">
        <w:rPr>
          <w:rFonts w:ascii="TH SarabunPSK" w:hAnsi="TH SarabunPSK" w:cs="TH SarabunPSK"/>
          <w:sz w:val="32"/>
          <w:szCs w:val="32"/>
          <w:cs/>
          <w:lang w:bidi="th-TH"/>
        </w:rPr>
        <w:t>ากสำนักงบประมาณ โดยต้องไม่เกินร้อยละ</w:t>
      </w:r>
      <w:r w:rsidRPr="004003FF">
        <w:rPr>
          <w:rFonts w:ascii="TH SarabunPSK" w:hAnsi="TH SarabunPSK" w:cs="TH SarabunPSK" w:hint="cs"/>
          <w:sz w:val="32"/>
          <w:szCs w:val="32"/>
          <w:cs/>
          <w:lang w:bidi="th-TH"/>
        </w:rPr>
        <w:t xml:space="preserve"> 1 </w:t>
      </w:r>
      <w:r w:rsidRPr="004003FF">
        <w:rPr>
          <w:rFonts w:ascii="TH SarabunPSK" w:hAnsi="TH SarabunPSK" w:cs="TH SarabunPSK"/>
          <w:sz w:val="32"/>
          <w:szCs w:val="32"/>
          <w:cs/>
          <w:lang w:bidi="th-TH"/>
        </w:rPr>
        <w:t>ของงบประมาณ</w:t>
      </w:r>
      <w:r w:rsidR="003E152F" w:rsidRPr="004003FF">
        <w:rPr>
          <w:rFonts w:ascii="TH SarabunPSK" w:hAnsi="TH SarabunPSK" w:cs="TH SarabunPSK" w:hint="cs"/>
          <w:sz w:val="32"/>
          <w:szCs w:val="32"/>
          <w:cs/>
          <w:lang w:bidi="th-TH"/>
        </w:rPr>
        <w:t>โครงการ</w:t>
      </w:r>
      <w:r w:rsidR="004B513D">
        <w:rPr>
          <w:rFonts w:ascii="TH SarabunPSK" w:hAnsi="TH SarabunPSK" w:cs="TH SarabunPSK" w:hint="cs"/>
          <w:sz w:val="32"/>
          <w:szCs w:val="32"/>
          <w:cs/>
          <w:lang w:bidi="th-TH"/>
        </w:rPr>
        <w:t xml:space="preserve"> (</w:t>
      </w:r>
      <w:r w:rsidR="004B513D" w:rsidRPr="004B513D">
        <w:rPr>
          <w:rFonts w:ascii="TH SarabunPSK" w:hAnsi="TH SarabunPSK" w:cs="TH SarabunPSK"/>
          <w:sz w:val="32"/>
          <w:szCs w:val="32"/>
          <w:lang w:bidi="th-TH"/>
        </w:rPr>
        <w:t xml:space="preserve">Utilities budget can only be proposed if not already supported by the budget office and must not exceed </w:t>
      </w:r>
      <w:r w:rsidR="004B513D" w:rsidRPr="004B513D">
        <w:rPr>
          <w:rFonts w:ascii="TH SarabunPSK" w:hAnsi="TH SarabunPSK" w:cs="TH SarabunPSK"/>
          <w:sz w:val="32"/>
          <w:szCs w:val="32"/>
          <w:cs/>
          <w:lang w:bidi="th-TH"/>
        </w:rPr>
        <w:t xml:space="preserve">1% </w:t>
      </w:r>
      <w:r w:rsidR="004B513D" w:rsidRPr="004B513D">
        <w:rPr>
          <w:rFonts w:ascii="TH SarabunPSK" w:hAnsi="TH SarabunPSK" w:cs="TH SarabunPSK"/>
          <w:sz w:val="32"/>
          <w:szCs w:val="32"/>
          <w:lang w:bidi="th-TH"/>
        </w:rPr>
        <w:t>of the project budget</w:t>
      </w:r>
      <w:r w:rsidR="004B513D" w:rsidRPr="004B513D">
        <w:rPr>
          <w:rFonts w:ascii="TH SarabunPSK" w:hAnsi="TH SarabunPSK" w:cs="TH SarabunPSK"/>
          <w:sz w:val="32"/>
          <w:szCs w:val="32"/>
          <w:cs/>
          <w:lang w:bidi="th-TH"/>
        </w:rPr>
        <w:t>.</w:t>
      </w:r>
      <w:r w:rsidR="004B513D">
        <w:rPr>
          <w:rFonts w:ascii="TH SarabunPSK" w:hAnsi="TH SarabunPSK" w:cs="TH SarabunPSK" w:hint="cs"/>
          <w:sz w:val="32"/>
          <w:szCs w:val="32"/>
          <w:cs/>
          <w:lang w:bidi="th-TH"/>
        </w:rPr>
        <w:t>)</w:t>
      </w:r>
    </w:p>
    <w:p w14:paraId="24EB35C0" w14:textId="1DE0E62F" w:rsidR="00241E9D" w:rsidRPr="004003FF" w:rsidRDefault="00241E9D" w:rsidP="004B513D">
      <w:pPr>
        <w:pStyle w:val="ListParagraph"/>
        <w:numPr>
          <w:ilvl w:val="0"/>
          <w:numId w:val="10"/>
        </w:numPr>
        <w:spacing w:after="0" w:line="240" w:lineRule="auto"/>
        <w:jc w:val="thaiDistribute"/>
        <w:rPr>
          <w:rFonts w:ascii="TH SarabunPSK" w:hAnsi="TH SarabunPSK" w:cs="TH SarabunPSK"/>
          <w:sz w:val="32"/>
          <w:szCs w:val="32"/>
          <w:lang w:bidi="th-TH"/>
        </w:rPr>
      </w:pPr>
      <w:r w:rsidRPr="004003FF">
        <w:rPr>
          <w:rFonts w:ascii="TH SarabunPSK" w:hAnsi="TH SarabunPSK" w:cs="TH SarabunPSK"/>
          <w:sz w:val="32"/>
          <w:szCs w:val="32"/>
          <w:cs/>
          <w:lang w:bidi="th-TH"/>
        </w:rPr>
        <w:t>กรณีครุภัณฑ์หรือโครงสร้างพื้นฐานที่มีมูลค่าสูงเกินกว่ายี่สิบล้านบาท</w:t>
      </w:r>
      <w:r w:rsidRPr="004003FF">
        <w:rPr>
          <w:rFonts w:ascii="TH SarabunPSK" w:hAnsi="TH SarabunPSK" w:cs="TH SarabunPSK" w:hint="cs"/>
          <w:sz w:val="32"/>
          <w:szCs w:val="32"/>
          <w:cs/>
          <w:lang w:bidi="th-TH"/>
        </w:rPr>
        <w:t xml:space="preserve"> </w:t>
      </w:r>
      <w:r w:rsidRPr="004003FF">
        <w:rPr>
          <w:rFonts w:ascii="TH SarabunPSK" w:hAnsi="TH SarabunPSK" w:cs="TH SarabunPSK"/>
          <w:sz w:val="32"/>
          <w:szCs w:val="32"/>
          <w:cs/>
          <w:lang w:bidi="th-TH"/>
        </w:rPr>
        <w:t>หน่วยรับงบประมาณต้องวิเคราะห์ผลตอบแทนความคุ้มค่าและความสอดคล้องกับแผนด้าน</w:t>
      </w:r>
      <w:r w:rsidRPr="004003FF">
        <w:rPr>
          <w:rFonts w:ascii="TH SarabunPSK" w:hAnsi="TH SarabunPSK" w:cs="TH SarabunPSK" w:hint="cs"/>
          <w:sz w:val="32"/>
          <w:szCs w:val="32"/>
          <w:cs/>
          <w:lang w:bidi="th-TH"/>
        </w:rPr>
        <w:t xml:space="preserve"> ววน. </w:t>
      </w:r>
      <w:r w:rsidRPr="004003FF">
        <w:rPr>
          <w:rFonts w:ascii="TH SarabunPSK" w:hAnsi="TH SarabunPSK" w:cs="TH SarabunPSK"/>
          <w:sz w:val="32"/>
          <w:szCs w:val="32"/>
          <w:cs/>
          <w:lang w:bidi="th-TH"/>
        </w:rPr>
        <w:t>รวมถึงสํารวจและวิเคราะห์ความซ</w:t>
      </w:r>
      <w:r w:rsidRPr="004003FF">
        <w:rPr>
          <w:rFonts w:ascii="TH SarabunPSK" w:hAnsi="TH SarabunPSK" w:cs="TH SarabunPSK" w:hint="cs"/>
          <w:sz w:val="32"/>
          <w:szCs w:val="32"/>
          <w:cs/>
          <w:lang w:bidi="th-TH"/>
        </w:rPr>
        <w:t>้ำ</w:t>
      </w:r>
      <w:r w:rsidRPr="004003FF">
        <w:rPr>
          <w:rFonts w:ascii="TH SarabunPSK" w:hAnsi="TH SarabunPSK" w:cs="TH SarabunPSK"/>
          <w:sz w:val="32"/>
          <w:szCs w:val="32"/>
          <w:cs/>
          <w:lang w:bidi="th-TH"/>
        </w:rPr>
        <w:t xml:space="preserve">ซ้อนกับครุภัณฑ์หรือโครงสร้างพื้นฐานของหน่วยงานอื่น และเสนอแผนการจัดสรรการใช้ครุภัณฑ์หรือโครงสร้างพื้นฐานร่วมกันระหว่างหน่วยรับงบประมาณและหน่วยงานอื่นมาพร้อมกับคําของบประมาณเพื่อเสนอต่อ </w:t>
      </w:r>
      <w:proofErr w:type="spellStart"/>
      <w:r w:rsidRPr="004003FF">
        <w:rPr>
          <w:rFonts w:ascii="TH SarabunPSK" w:hAnsi="TH SarabunPSK" w:cs="TH SarabunPSK"/>
          <w:sz w:val="32"/>
          <w:szCs w:val="32"/>
          <w:cs/>
          <w:lang w:bidi="th-TH"/>
        </w:rPr>
        <w:t>กสว</w:t>
      </w:r>
      <w:proofErr w:type="spellEnd"/>
      <w:r w:rsidRPr="004003FF">
        <w:rPr>
          <w:rFonts w:ascii="TH SarabunPSK" w:hAnsi="TH SarabunPSK" w:cs="TH SarabunPSK"/>
          <w:sz w:val="32"/>
          <w:szCs w:val="32"/>
          <w:cs/>
          <w:lang w:bidi="th-TH"/>
        </w:rPr>
        <w:t>.พิจารณา</w:t>
      </w:r>
      <w:r w:rsidR="004B513D">
        <w:rPr>
          <w:rFonts w:ascii="TH SarabunPSK" w:hAnsi="TH SarabunPSK" w:cs="TH SarabunPSK" w:hint="cs"/>
          <w:sz w:val="32"/>
          <w:szCs w:val="32"/>
          <w:cs/>
          <w:lang w:bidi="th-TH"/>
        </w:rPr>
        <w:t xml:space="preserve"> (</w:t>
      </w:r>
      <w:r w:rsidR="004B513D" w:rsidRPr="004B513D">
        <w:rPr>
          <w:rFonts w:ascii="TH SarabunPSK" w:hAnsi="TH SarabunPSK" w:cs="TH SarabunPSK"/>
          <w:sz w:val="32"/>
          <w:szCs w:val="32"/>
          <w:lang w:bidi="th-TH"/>
        </w:rPr>
        <w:t xml:space="preserve">For equipment or infrastructure valued over </w:t>
      </w:r>
      <w:r w:rsidR="004B513D" w:rsidRPr="004B513D">
        <w:rPr>
          <w:rFonts w:ascii="TH SarabunPSK" w:hAnsi="TH SarabunPSK" w:cs="TH SarabunPSK"/>
          <w:sz w:val="32"/>
          <w:szCs w:val="32"/>
          <w:cs/>
          <w:lang w:bidi="th-TH"/>
        </w:rPr>
        <w:t xml:space="preserve">20 </w:t>
      </w:r>
      <w:r w:rsidR="004B513D" w:rsidRPr="004B513D">
        <w:rPr>
          <w:rFonts w:ascii="TH SarabunPSK" w:hAnsi="TH SarabunPSK" w:cs="TH SarabunPSK"/>
          <w:sz w:val="32"/>
          <w:szCs w:val="32"/>
          <w:lang w:bidi="th-TH"/>
        </w:rPr>
        <w:t>million baht, the budget</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receiving unit must analyze return on investment, cost</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effectiveness, and alignment with the research and innovation plan</w:t>
      </w:r>
      <w:r w:rsidR="004B513D" w:rsidRPr="004B513D">
        <w:rPr>
          <w:rFonts w:ascii="TH SarabunPSK" w:hAnsi="TH SarabunPSK" w:cs="TH SarabunPSK"/>
          <w:sz w:val="32"/>
          <w:szCs w:val="32"/>
          <w:cs/>
          <w:lang w:bidi="th-TH"/>
        </w:rPr>
        <w:t xml:space="preserve">. </w:t>
      </w:r>
      <w:r w:rsidR="004B513D" w:rsidRPr="004B513D">
        <w:rPr>
          <w:rFonts w:ascii="TH SarabunPSK" w:hAnsi="TH SarabunPSK" w:cs="TH SarabunPSK"/>
          <w:sz w:val="32"/>
          <w:szCs w:val="32"/>
          <w:lang w:bidi="th-TH"/>
        </w:rPr>
        <w:t>It must also survey and analyze potential overlaps with equipment or infrastructure from other units, and propose a plan for shared use among budget</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receiving and other units, submitted along with the budget proposal for NRCT</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s consideration</w:t>
      </w:r>
      <w:r w:rsidR="004B513D" w:rsidRPr="004B513D">
        <w:rPr>
          <w:rFonts w:ascii="TH SarabunPSK" w:hAnsi="TH SarabunPSK" w:cs="TH SarabunPSK"/>
          <w:sz w:val="32"/>
          <w:szCs w:val="32"/>
          <w:cs/>
          <w:lang w:bidi="th-TH"/>
        </w:rPr>
        <w:t>.</w:t>
      </w:r>
      <w:r w:rsidR="004B513D">
        <w:rPr>
          <w:rFonts w:ascii="TH SarabunPSK" w:hAnsi="TH SarabunPSK" w:cs="TH SarabunPSK" w:hint="cs"/>
          <w:sz w:val="32"/>
          <w:szCs w:val="32"/>
          <w:cs/>
          <w:lang w:bidi="th-TH"/>
        </w:rPr>
        <w:t>)</w:t>
      </w:r>
    </w:p>
    <w:p w14:paraId="6E79C0BE" w14:textId="21CC8EAC" w:rsidR="00241E9D" w:rsidRPr="004003FF" w:rsidRDefault="00241E9D" w:rsidP="004B513D">
      <w:pPr>
        <w:pStyle w:val="ListParagraph"/>
        <w:numPr>
          <w:ilvl w:val="0"/>
          <w:numId w:val="10"/>
        </w:numPr>
        <w:spacing w:after="0" w:line="240" w:lineRule="auto"/>
        <w:jc w:val="thaiDistribute"/>
        <w:rPr>
          <w:rFonts w:ascii="TH SarabunPSK" w:hAnsi="TH SarabunPSK" w:cs="TH SarabunPSK"/>
          <w:spacing w:val="-6"/>
          <w:sz w:val="24"/>
          <w:szCs w:val="24"/>
        </w:rPr>
      </w:pPr>
      <w:r w:rsidRPr="004003FF">
        <w:rPr>
          <w:rFonts w:ascii="TH SarabunPSK" w:hAnsi="TH SarabunPSK" w:cs="TH SarabunPSK"/>
          <w:spacing w:val="-6"/>
          <w:sz w:val="32"/>
          <w:szCs w:val="32"/>
          <w:cs/>
          <w:lang w:bidi="th-TH"/>
        </w:rPr>
        <w:t>ไม่สนับสนุนงบประมาณค่าบำรุงสถาบัน (</w:t>
      </w:r>
      <w:r w:rsidRPr="004003FF">
        <w:rPr>
          <w:rFonts w:ascii="TH SarabunPSK" w:hAnsi="TH SarabunPSK" w:cs="TH SarabunPSK"/>
          <w:spacing w:val="-6"/>
          <w:sz w:val="32"/>
          <w:szCs w:val="32"/>
        </w:rPr>
        <w:t>overhead</w:t>
      </w:r>
      <w:r w:rsidRPr="004003FF">
        <w:rPr>
          <w:rFonts w:ascii="TH SarabunPSK" w:hAnsi="TH SarabunPSK" w:cs="TH SarabunPSK"/>
          <w:spacing w:val="-6"/>
          <w:sz w:val="32"/>
          <w:szCs w:val="32"/>
          <w:cs/>
          <w:lang w:bidi="th-TH"/>
        </w:rPr>
        <w:t>)</w:t>
      </w:r>
      <w:r w:rsidR="004B513D">
        <w:rPr>
          <w:rFonts w:ascii="TH SarabunPSK" w:hAnsi="TH SarabunPSK" w:cs="TH SarabunPSK" w:hint="cs"/>
          <w:spacing w:val="-6"/>
          <w:sz w:val="32"/>
          <w:szCs w:val="32"/>
          <w:cs/>
          <w:lang w:bidi="th-TH"/>
        </w:rPr>
        <w:t xml:space="preserve"> (</w:t>
      </w:r>
      <w:r w:rsidR="004B513D" w:rsidRPr="004B513D">
        <w:rPr>
          <w:rFonts w:ascii="TH SarabunPSK" w:hAnsi="TH SarabunPSK" w:cs="TH SarabunPSK"/>
          <w:spacing w:val="-6"/>
          <w:sz w:val="32"/>
          <w:szCs w:val="32"/>
          <w:lang w:bidi="th-TH"/>
        </w:rPr>
        <w:t xml:space="preserve">Institutional overhead expenses </w:t>
      </w:r>
      <w:r w:rsidR="004B513D" w:rsidRPr="004B513D">
        <w:rPr>
          <w:rFonts w:ascii="TH SarabunPSK" w:hAnsi="TH SarabunPSK" w:cs="TH SarabunPSK"/>
          <w:spacing w:val="-6"/>
          <w:sz w:val="32"/>
          <w:szCs w:val="32"/>
          <w:cs/>
          <w:lang w:bidi="th-TH"/>
        </w:rPr>
        <w:t>(</w:t>
      </w:r>
      <w:r w:rsidR="004B513D" w:rsidRPr="004B513D">
        <w:rPr>
          <w:rFonts w:ascii="TH SarabunPSK" w:hAnsi="TH SarabunPSK" w:cs="TH SarabunPSK"/>
          <w:spacing w:val="-6"/>
          <w:sz w:val="32"/>
          <w:szCs w:val="32"/>
          <w:lang w:bidi="th-TH"/>
        </w:rPr>
        <w:t>overhead</w:t>
      </w:r>
      <w:r w:rsidR="004B513D" w:rsidRPr="004B513D">
        <w:rPr>
          <w:rFonts w:ascii="TH SarabunPSK" w:hAnsi="TH SarabunPSK" w:cs="TH SarabunPSK"/>
          <w:spacing w:val="-6"/>
          <w:sz w:val="32"/>
          <w:szCs w:val="32"/>
          <w:cs/>
          <w:lang w:bidi="th-TH"/>
        </w:rPr>
        <w:t xml:space="preserve">) </w:t>
      </w:r>
      <w:r w:rsidR="004B513D" w:rsidRPr="004B513D">
        <w:rPr>
          <w:rFonts w:ascii="TH SarabunPSK" w:hAnsi="TH SarabunPSK" w:cs="TH SarabunPSK"/>
          <w:spacing w:val="-6"/>
          <w:sz w:val="32"/>
          <w:szCs w:val="32"/>
          <w:lang w:bidi="th-TH"/>
        </w:rPr>
        <w:t>are not supported</w:t>
      </w:r>
      <w:r w:rsidR="004B513D" w:rsidRPr="004B513D">
        <w:rPr>
          <w:rFonts w:ascii="TH SarabunPSK" w:hAnsi="TH SarabunPSK" w:cs="TH SarabunPSK"/>
          <w:spacing w:val="-6"/>
          <w:sz w:val="32"/>
          <w:szCs w:val="32"/>
          <w:cs/>
          <w:lang w:bidi="th-TH"/>
        </w:rPr>
        <w:t>.</w:t>
      </w:r>
      <w:r w:rsidR="004B513D">
        <w:rPr>
          <w:rFonts w:ascii="TH SarabunPSK" w:hAnsi="TH SarabunPSK" w:cs="TH SarabunPSK" w:hint="cs"/>
          <w:spacing w:val="-6"/>
          <w:sz w:val="32"/>
          <w:szCs w:val="32"/>
          <w:cs/>
          <w:lang w:bidi="th-TH"/>
        </w:rPr>
        <w:t>)</w:t>
      </w:r>
    </w:p>
    <w:p w14:paraId="1F37F0D4" w14:textId="390F5B0B" w:rsidR="00E03849" w:rsidRPr="003E2B40" w:rsidRDefault="00241E9D" w:rsidP="004B513D">
      <w:pPr>
        <w:pStyle w:val="ListParagraph"/>
        <w:numPr>
          <w:ilvl w:val="0"/>
          <w:numId w:val="10"/>
        </w:numPr>
        <w:spacing w:after="0" w:line="240" w:lineRule="auto"/>
        <w:jc w:val="thaiDistribute"/>
        <w:rPr>
          <w:rFonts w:ascii="TH SarabunPSK" w:hAnsi="TH SarabunPSK" w:cs="TH SarabunPSK"/>
          <w:color w:val="5B9BD5" w:themeColor="accent1"/>
          <w:spacing w:val="-6"/>
          <w:sz w:val="24"/>
          <w:szCs w:val="24"/>
          <w:lang w:bidi="th-TH"/>
        </w:rPr>
      </w:pPr>
      <w:r w:rsidRPr="004003FF">
        <w:rPr>
          <w:rFonts w:ascii="TH SarabunPSK" w:hAnsi="TH SarabunPSK" w:cs="TH SarabunPSK"/>
          <w:sz w:val="32"/>
          <w:szCs w:val="32"/>
          <w:cs/>
          <w:lang w:bidi="th-TH"/>
        </w:rPr>
        <w:t>งบประมาณสำหรับค่าใช้จ่ายในการเดินทางไปต่างประเทศ เพื่อ</w:t>
      </w:r>
      <w:r w:rsidR="00A368FD">
        <w:rPr>
          <w:rFonts w:ascii="TH SarabunPSK" w:hAnsi="TH SarabunPSK" w:cs="TH SarabunPSK" w:hint="cs"/>
          <w:sz w:val="32"/>
          <w:szCs w:val="32"/>
          <w:cs/>
          <w:lang w:bidi="th-TH"/>
        </w:rPr>
        <w:t>ทำวิจัย</w:t>
      </w:r>
      <w:r w:rsidRPr="004003FF">
        <w:rPr>
          <w:rFonts w:ascii="TH SarabunPSK" w:hAnsi="TH SarabunPSK" w:cs="TH SarabunPSK"/>
          <w:sz w:val="32"/>
          <w:szCs w:val="32"/>
          <w:cs/>
          <w:lang w:bidi="th-TH"/>
        </w:rPr>
        <w:t>ตามแผนงานและโครงการด้านการวิจัยและนวัตกรรม</w:t>
      </w:r>
      <w:r w:rsidRPr="004003FF">
        <w:rPr>
          <w:rFonts w:ascii="TH SarabunPSK" w:hAnsi="TH SarabunPSK" w:cs="TH SarabunPSK" w:hint="cs"/>
          <w:sz w:val="32"/>
          <w:szCs w:val="32"/>
          <w:cs/>
          <w:lang w:bidi="th-TH"/>
        </w:rPr>
        <w:t>ตาม</w:t>
      </w:r>
      <w:r w:rsidRPr="004003FF">
        <w:rPr>
          <w:rFonts w:ascii="TH SarabunPSK" w:hAnsi="TH SarabunPSK" w:cs="TH SarabunPSK"/>
          <w:sz w:val="32"/>
          <w:szCs w:val="32"/>
          <w:cs/>
          <w:lang w:bidi="th-TH"/>
        </w:rPr>
        <w:t>ความจำเป็น</w:t>
      </w:r>
      <w:r w:rsidR="003C73AD">
        <w:rPr>
          <w:rFonts w:ascii="TH SarabunPSK" w:hAnsi="TH SarabunPSK" w:cs="TH SarabunPSK"/>
          <w:sz w:val="32"/>
          <w:szCs w:val="32"/>
          <w:lang w:bidi="th-TH"/>
        </w:rPr>
        <w:t xml:space="preserve"> </w:t>
      </w:r>
      <w:r w:rsidR="003C73AD">
        <w:rPr>
          <w:rFonts w:ascii="TH SarabunPSK" w:hAnsi="TH SarabunPSK" w:cs="TH SarabunPSK" w:hint="cs"/>
          <w:sz w:val="32"/>
          <w:szCs w:val="32"/>
          <w:cs/>
          <w:lang w:bidi="th-TH"/>
        </w:rPr>
        <w:t>และ</w:t>
      </w:r>
      <w:r w:rsidR="003C73AD" w:rsidRPr="003C73AD">
        <w:rPr>
          <w:rFonts w:ascii="TH SarabunPSK" w:hAnsi="TH SarabunPSK" w:cs="TH SarabunPSK"/>
          <w:sz w:val="32"/>
          <w:szCs w:val="32"/>
          <w:cs/>
          <w:lang w:bidi="th-TH"/>
        </w:rPr>
        <w:t>ไม่รวมถึงค่าเดินทางเพื่อไปนำเสนอผลงานวิจัยในต่างประเทศ</w:t>
      </w:r>
      <w:r w:rsidRPr="004003FF">
        <w:rPr>
          <w:rFonts w:ascii="TH SarabunPSK" w:hAnsi="TH SarabunPSK" w:cs="TH SarabunPSK" w:hint="cs"/>
          <w:sz w:val="32"/>
          <w:szCs w:val="32"/>
          <w:cs/>
          <w:lang w:bidi="th-TH"/>
        </w:rPr>
        <w:t xml:space="preserve"> </w:t>
      </w:r>
      <w:r w:rsidRPr="004003FF">
        <w:rPr>
          <w:rFonts w:ascii="TH SarabunPSK" w:hAnsi="TH SarabunPSK" w:cs="TH SarabunPSK"/>
          <w:sz w:val="32"/>
          <w:szCs w:val="32"/>
          <w:cs/>
          <w:lang w:bidi="th-TH"/>
        </w:rPr>
        <w:t>ไม่เกินร้อยละ</w:t>
      </w:r>
      <w:r w:rsidRPr="004003FF">
        <w:rPr>
          <w:rFonts w:ascii="TH SarabunPSK" w:hAnsi="TH SarabunPSK" w:cs="TH SarabunPSK" w:hint="cs"/>
          <w:sz w:val="32"/>
          <w:szCs w:val="32"/>
          <w:cs/>
          <w:lang w:bidi="th-TH"/>
        </w:rPr>
        <w:t xml:space="preserve"> 3 </w:t>
      </w:r>
      <w:r w:rsidRPr="004003FF">
        <w:rPr>
          <w:rFonts w:ascii="TH SarabunPSK" w:hAnsi="TH SarabunPSK" w:cs="TH SarabunPSK"/>
          <w:sz w:val="32"/>
          <w:szCs w:val="32"/>
          <w:cs/>
          <w:lang w:bidi="th-TH"/>
        </w:rPr>
        <w:t>ของงบประมาณ</w:t>
      </w:r>
      <w:r w:rsidR="003E152F" w:rsidRPr="004003FF">
        <w:rPr>
          <w:rFonts w:ascii="TH SarabunPSK" w:hAnsi="TH SarabunPSK" w:cs="TH SarabunPSK" w:hint="cs"/>
          <w:sz w:val="32"/>
          <w:szCs w:val="32"/>
          <w:cs/>
          <w:lang w:bidi="th-TH"/>
        </w:rPr>
        <w:t>โครงการ (ไม่รวมครุภัณฑ์)</w:t>
      </w:r>
      <w:r w:rsidR="004B513D">
        <w:rPr>
          <w:rFonts w:ascii="TH SarabunPSK" w:hAnsi="TH SarabunPSK" w:cs="TH SarabunPSK" w:hint="cs"/>
          <w:sz w:val="32"/>
          <w:szCs w:val="32"/>
          <w:cs/>
          <w:lang w:bidi="th-TH"/>
        </w:rPr>
        <w:t xml:space="preserve"> (</w:t>
      </w:r>
      <w:r w:rsidR="004B513D" w:rsidRPr="004B513D">
        <w:rPr>
          <w:rFonts w:ascii="TH SarabunPSK" w:hAnsi="TH SarabunPSK" w:cs="TH SarabunPSK"/>
          <w:sz w:val="32"/>
          <w:szCs w:val="32"/>
          <w:lang w:bidi="th-TH"/>
        </w:rPr>
        <w:t xml:space="preserve">The budget for international travel expenses necessary for </w:t>
      </w:r>
      <w:r w:rsidR="00A368FD" w:rsidRPr="00A368FD">
        <w:rPr>
          <w:rFonts w:ascii="TH SarabunPSK" w:hAnsi="TH SarabunPSK" w:cs="TH SarabunPSK"/>
          <w:sz w:val="32"/>
          <w:szCs w:val="32"/>
          <w:lang w:bidi="th-TH"/>
        </w:rPr>
        <w:t>conduct</w:t>
      </w:r>
      <w:r w:rsidR="00A368FD">
        <w:rPr>
          <w:rFonts w:ascii="TH SarabunPSK" w:hAnsi="TH SarabunPSK" w:cs="TH SarabunPSK"/>
          <w:sz w:val="32"/>
          <w:szCs w:val="32"/>
          <w:lang w:bidi="th-TH"/>
        </w:rPr>
        <w:t>ing</w:t>
      </w:r>
      <w:r w:rsidR="00A368FD" w:rsidRPr="00A368FD">
        <w:rPr>
          <w:rFonts w:ascii="TH SarabunPSK" w:hAnsi="TH SarabunPSK" w:cs="TH SarabunPSK"/>
          <w:sz w:val="32"/>
          <w:szCs w:val="32"/>
          <w:lang w:bidi="th-TH"/>
        </w:rPr>
        <w:t xml:space="preserve"> research activities under research and innovation plans and projects</w:t>
      </w:r>
      <w:r w:rsidR="003C73AD" w:rsidRPr="003C73AD">
        <w:rPr>
          <w:rFonts w:ascii="TH SarabunPSK" w:hAnsi="TH SarabunPSK" w:cs="TH SarabunPSK"/>
          <w:sz w:val="32"/>
          <w:szCs w:val="32"/>
          <w:lang w:bidi="th-TH"/>
        </w:rPr>
        <w:t xml:space="preserve">, excluding travel expenses for presenting research </w:t>
      </w:r>
      <w:r w:rsidR="003C73AD" w:rsidRPr="003C73AD">
        <w:rPr>
          <w:rFonts w:ascii="TH SarabunPSK" w:hAnsi="TH SarabunPSK" w:cs="TH SarabunPSK"/>
          <w:sz w:val="32"/>
          <w:szCs w:val="32"/>
          <w:lang w:bidi="th-TH"/>
        </w:rPr>
        <w:lastRenderedPageBreak/>
        <w:t>findings at conferences or other academic events abroad</w:t>
      </w:r>
      <w:r w:rsidR="003C73AD">
        <w:rPr>
          <w:rFonts w:ascii="TH SarabunPSK" w:hAnsi="TH SarabunPSK" w:cs="TH SarabunPSK"/>
          <w:sz w:val="32"/>
          <w:szCs w:val="32"/>
          <w:lang w:bidi="th-TH"/>
        </w:rPr>
        <w:t>,</w:t>
      </w:r>
      <w:r w:rsidR="00A368FD" w:rsidRPr="00A368FD">
        <w:rPr>
          <w:rFonts w:ascii="TH SarabunPSK" w:hAnsi="TH SarabunPSK" w:cs="TH SarabunPSK"/>
          <w:sz w:val="32"/>
          <w:szCs w:val="32"/>
          <w:lang w:bidi="th-TH"/>
        </w:rPr>
        <w:t xml:space="preserve"> </w:t>
      </w:r>
      <w:r w:rsidR="004B513D" w:rsidRPr="004B513D">
        <w:rPr>
          <w:rFonts w:ascii="TH SarabunPSK" w:hAnsi="TH SarabunPSK" w:cs="TH SarabunPSK"/>
          <w:sz w:val="32"/>
          <w:szCs w:val="32"/>
          <w:lang w:bidi="th-TH"/>
        </w:rPr>
        <w:t xml:space="preserve">must not exceed </w:t>
      </w:r>
      <w:r w:rsidR="004B513D" w:rsidRPr="004B513D">
        <w:rPr>
          <w:rFonts w:ascii="TH SarabunPSK" w:hAnsi="TH SarabunPSK" w:cs="TH SarabunPSK"/>
          <w:sz w:val="32"/>
          <w:szCs w:val="32"/>
          <w:cs/>
          <w:lang w:bidi="th-TH"/>
        </w:rPr>
        <w:t xml:space="preserve">3% </w:t>
      </w:r>
      <w:r w:rsidR="004B513D" w:rsidRPr="004B513D">
        <w:rPr>
          <w:rFonts w:ascii="TH SarabunPSK" w:hAnsi="TH SarabunPSK" w:cs="TH SarabunPSK"/>
          <w:sz w:val="32"/>
          <w:szCs w:val="32"/>
          <w:lang w:bidi="th-TH"/>
        </w:rPr>
        <w:t xml:space="preserve">of the project budget </w:t>
      </w:r>
      <w:r w:rsidR="004B513D" w:rsidRPr="004B513D">
        <w:rPr>
          <w:rFonts w:ascii="TH SarabunPSK" w:hAnsi="TH SarabunPSK" w:cs="TH SarabunPSK"/>
          <w:sz w:val="32"/>
          <w:szCs w:val="32"/>
          <w:cs/>
          <w:lang w:bidi="th-TH"/>
        </w:rPr>
        <w:t>(</w:t>
      </w:r>
      <w:r w:rsidR="004B513D" w:rsidRPr="004B513D">
        <w:rPr>
          <w:rFonts w:ascii="TH SarabunPSK" w:hAnsi="TH SarabunPSK" w:cs="TH SarabunPSK"/>
          <w:sz w:val="32"/>
          <w:szCs w:val="32"/>
          <w:lang w:bidi="th-TH"/>
        </w:rPr>
        <w:t>excluding equipment costs</w:t>
      </w:r>
      <w:r w:rsidR="004B513D" w:rsidRPr="004B513D">
        <w:rPr>
          <w:rFonts w:ascii="TH SarabunPSK" w:hAnsi="TH SarabunPSK" w:cs="TH SarabunPSK"/>
          <w:sz w:val="32"/>
          <w:szCs w:val="32"/>
          <w:cs/>
          <w:lang w:bidi="th-TH"/>
        </w:rPr>
        <w:t>).</w:t>
      </w:r>
      <w:r w:rsidR="004B513D">
        <w:rPr>
          <w:rFonts w:ascii="TH SarabunPSK" w:hAnsi="TH SarabunPSK" w:cs="TH SarabunPSK" w:hint="cs"/>
          <w:sz w:val="32"/>
          <w:szCs w:val="32"/>
          <w:cs/>
          <w:lang w:bidi="th-TH"/>
        </w:rPr>
        <w:t>)</w:t>
      </w:r>
    </w:p>
    <w:p w14:paraId="1D248FA9" w14:textId="77777777" w:rsidR="003E2B40" w:rsidRPr="004003FF" w:rsidRDefault="003E2B40" w:rsidP="003E2B40">
      <w:pPr>
        <w:pStyle w:val="ListParagraph"/>
        <w:spacing w:after="0" w:line="240" w:lineRule="auto"/>
        <w:ind w:left="1080"/>
        <w:jc w:val="thaiDistribute"/>
        <w:rPr>
          <w:rFonts w:ascii="TH SarabunPSK" w:hAnsi="TH SarabunPSK" w:cs="TH SarabunPSK"/>
          <w:color w:val="5B9BD5" w:themeColor="accent1"/>
          <w:spacing w:val="-6"/>
          <w:sz w:val="24"/>
          <w:szCs w:val="24"/>
          <w:lang w:bidi="th-TH"/>
        </w:rPr>
      </w:pPr>
    </w:p>
    <w:p w14:paraId="1435F3C5" w14:textId="77777777" w:rsidR="004B513D" w:rsidRDefault="00FD4F00" w:rsidP="003E2B40">
      <w:pPr>
        <w:pStyle w:val="ListParagraph"/>
        <w:numPr>
          <w:ilvl w:val="1"/>
          <w:numId w:val="7"/>
        </w:numPr>
        <w:tabs>
          <w:tab w:val="left" w:pos="851"/>
        </w:tabs>
        <w:spacing w:before="240" w:after="0" w:line="240" w:lineRule="auto"/>
        <w:jc w:val="thaiDistribute"/>
        <w:rPr>
          <w:rFonts w:ascii="TH SarabunPSK" w:eastAsia="Cordia New" w:hAnsi="TH SarabunPSK" w:cs="TH SarabunPSK"/>
          <w:sz w:val="32"/>
          <w:szCs w:val="32"/>
          <w:lang w:bidi="th-TH"/>
        </w:rPr>
      </w:pPr>
      <w:bookmarkStart w:id="8" w:name="_Hlk54978988"/>
      <w:r w:rsidRPr="00BF30EA">
        <w:rPr>
          <w:rFonts w:ascii="TH SarabunPSK" w:eastAsia="Cordia New" w:hAnsi="TH SarabunPSK" w:cs="TH SarabunPSK"/>
          <w:sz w:val="32"/>
          <w:szCs w:val="32"/>
          <w:cs/>
          <w:lang w:bidi="th-TH"/>
        </w:rPr>
        <w:t>รายละเอียดการจัดซื้อครุภัณฑ์ : กรณีมี</w:t>
      </w:r>
      <w:r w:rsidRPr="00BF30EA">
        <w:rPr>
          <w:rFonts w:ascii="TH SarabunPSK" w:eastAsia="Cordia New" w:hAnsi="TH SarabunPSK" w:cs="TH SarabunPSK" w:hint="cs"/>
          <w:sz w:val="32"/>
          <w:szCs w:val="32"/>
          <w:cs/>
          <w:lang w:bidi="th-TH"/>
        </w:rPr>
        <w:t>ความต้องการซื้อ</w:t>
      </w:r>
      <w:r w:rsidRPr="00BF30EA">
        <w:rPr>
          <w:rFonts w:ascii="TH SarabunPSK" w:eastAsia="Cordia New" w:hAnsi="TH SarabunPSK" w:cs="TH SarabunPSK"/>
          <w:sz w:val="32"/>
          <w:szCs w:val="32"/>
          <w:cs/>
          <w:lang w:bidi="th-TH"/>
        </w:rPr>
        <w:t>ครุภัณฑ์ให้ใส่รายละเอียด ดังนี้</w:t>
      </w:r>
      <w:r w:rsidR="004B513D">
        <w:rPr>
          <w:rFonts w:ascii="TH SarabunPSK" w:eastAsia="Cordia New" w:hAnsi="TH SarabunPSK" w:cs="TH SarabunPSK" w:hint="cs"/>
          <w:sz w:val="32"/>
          <w:szCs w:val="32"/>
          <w:cs/>
          <w:lang w:bidi="th-TH"/>
        </w:rPr>
        <w:t xml:space="preserve"> </w:t>
      </w:r>
    </w:p>
    <w:p w14:paraId="3261E51C" w14:textId="345AA342" w:rsidR="00FD4F00" w:rsidRPr="0066131E" w:rsidRDefault="004B513D" w:rsidP="0066131E">
      <w:pPr>
        <w:pStyle w:val="ListParagraph"/>
        <w:tabs>
          <w:tab w:val="left" w:pos="851"/>
        </w:tabs>
        <w:spacing w:after="0" w:line="240" w:lineRule="auto"/>
        <w:ind w:left="360"/>
        <w:jc w:val="thaiDistribute"/>
        <w:rPr>
          <w:rFonts w:ascii="TH SarabunPSK" w:eastAsia="Cordia New" w:hAnsi="TH SarabunPSK" w:cs="TH SarabunPSK"/>
          <w:sz w:val="32"/>
          <w:szCs w:val="32"/>
          <w:lang w:bidi="th-TH"/>
        </w:rPr>
      </w:pPr>
      <w:r w:rsidRPr="004B513D">
        <w:rPr>
          <w:rFonts w:ascii="TH SarabunPSK" w:eastAsia="Cordia New" w:hAnsi="TH SarabunPSK" w:cs="TH SarabunPSK"/>
          <w:sz w:val="32"/>
          <w:szCs w:val="32"/>
          <w:lang w:bidi="th-TH"/>
        </w:rPr>
        <w:t>Details of Equipment Procurement</w:t>
      </w:r>
      <w:r w:rsidRPr="004B513D">
        <w:rPr>
          <w:rFonts w:ascii="TH SarabunPSK" w:eastAsia="Cordia New" w:hAnsi="TH SarabunPSK" w:cs="TH SarabunPSK"/>
          <w:sz w:val="32"/>
          <w:szCs w:val="32"/>
          <w:cs/>
          <w:lang w:bidi="th-TH"/>
        </w:rPr>
        <w:t>:</w:t>
      </w:r>
      <w:r>
        <w:rPr>
          <w:rFonts w:ascii="TH SarabunPSK" w:eastAsia="Cordia New" w:hAnsi="TH SarabunPSK" w:cs="TH SarabunPSK" w:hint="cs"/>
          <w:sz w:val="32"/>
          <w:szCs w:val="32"/>
          <w:cs/>
          <w:lang w:bidi="th-TH"/>
        </w:rPr>
        <w:t xml:space="preserve"> </w:t>
      </w:r>
      <w:r w:rsidRPr="0066131E">
        <w:rPr>
          <w:rFonts w:ascii="TH SarabunPSK" w:eastAsia="Cordia New" w:hAnsi="TH SarabunPSK" w:cs="TH SarabunPSK"/>
          <w:sz w:val="32"/>
          <w:szCs w:val="32"/>
          <w:lang w:bidi="th-TH"/>
        </w:rPr>
        <w:t>In case of equipment purchase requirements, please provide the following details:</w:t>
      </w:r>
    </w:p>
    <w:tbl>
      <w:tblPr>
        <w:tblStyle w:val="TableGrid5"/>
        <w:tblW w:w="0" w:type="auto"/>
        <w:jc w:val="center"/>
        <w:tblLook w:val="04A0" w:firstRow="1" w:lastRow="0" w:firstColumn="1" w:lastColumn="0" w:noHBand="0" w:noVBand="1"/>
      </w:tblPr>
      <w:tblGrid>
        <w:gridCol w:w="1540"/>
        <w:gridCol w:w="1540"/>
        <w:gridCol w:w="1540"/>
        <w:gridCol w:w="1540"/>
        <w:gridCol w:w="1541"/>
        <w:gridCol w:w="1541"/>
      </w:tblGrid>
      <w:tr w:rsidR="00FD4F00" w:rsidRPr="00F81845" w14:paraId="49110613" w14:textId="77777777" w:rsidTr="00F81845">
        <w:trPr>
          <w:jc w:val="center"/>
        </w:trPr>
        <w:tc>
          <w:tcPr>
            <w:tcW w:w="1540" w:type="dxa"/>
            <w:vMerge w:val="restart"/>
            <w:shd w:val="clear" w:color="auto" w:fill="D9D9D9" w:themeFill="background1" w:themeFillShade="D9"/>
            <w:vAlign w:val="center"/>
          </w:tcPr>
          <w:p w14:paraId="0717202F" w14:textId="77777777" w:rsidR="00FD4F00" w:rsidRDefault="00FD4F00" w:rsidP="00FD4F00">
            <w:pPr>
              <w:jc w:val="center"/>
              <w:rPr>
                <w:rFonts w:ascii="TH Sarabun New" w:hAnsi="TH Sarabun New" w:cs="TH Sarabun New"/>
                <w:b/>
                <w:bCs/>
                <w:sz w:val="32"/>
                <w:szCs w:val="32"/>
              </w:rPr>
            </w:pPr>
            <w:r w:rsidRPr="00F81845">
              <w:rPr>
                <w:rFonts w:ascii="TH Sarabun New" w:hAnsi="TH Sarabun New" w:cs="TH Sarabun New"/>
                <w:b/>
                <w:bCs/>
                <w:sz w:val="32"/>
                <w:szCs w:val="32"/>
                <w:cs/>
              </w:rPr>
              <w:t>ชื่อครุภัณฑ์</w:t>
            </w:r>
          </w:p>
          <w:p w14:paraId="709F3AFC" w14:textId="1D4344A8" w:rsidR="00625769" w:rsidRPr="00F81845" w:rsidRDefault="00625769" w:rsidP="00FD4F00">
            <w:pPr>
              <w:jc w:val="center"/>
              <w:rPr>
                <w:rFonts w:ascii="TH Sarabun New" w:hAnsi="TH Sarabun New" w:cs="TH Sarabun New"/>
                <w:b/>
                <w:bCs/>
                <w:sz w:val="32"/>
                <w:szCs w:val="32"/>
              </w:rPr>
            </w:pPr>
            <w:r w:rsidRPr="0066131E">
              <w:rPr>
                <w:rFonts w:ascii="TH Sarabun New" w:hAnsi="TH Sarabun New" w:cs="TH Sarabun New"/>
                <w:b/>
                <w:bCs/>
                <w:sz w:val="28"/>
              </w:rPr>
              <w:t>Equipment Name</w:t>
            </w:r>
          </w:p>
        </w:tc>
        <w:tc>
          <w:tcPr>
            <w:tcW w:w="4620" w:type="dxa"/>
            <w:gridSpan w:val="3"/>
            <w:shd w:val="clear" w:color="auto" w:fill="D9D9D9" w:themeFill="background1" w:themeFillShade="D9"/>
            <w:vAlign w:val="center"/>
          </w:tcPr>
          <w:p w14:paraId="27A6D141" w14:textId="77777777" w:rsidR="00FD4F00" w:rsidRPr="00F81845" w:rsidRDefault="00FD4F00" w:rsidP="00FD4F00">
            <w:pPr>
              <w:jc w:val="center"/>
              <w:rPr>
                <w:rFonts w:ascii="TH SarabunPSK" w:hAnsi="TH SarabunPSK" w:cs="TH SarabunPSK"/>
                <w:b/>
                <w:bCs/>
                <w:sz w:val="32"/>
                <w:szCs w:val="32"/>
              </w:rPr>
            </w:pPr>
            <w:r w:rsidRPr="00F81845">
              <w:rPr>
                <w:rFonts w:ascii="TH SarabunPSK" w:hAnsi="TH SarabunPSK" w:cs="TH SarabunPSK"/>
                <w:b/>
                <w:bCs/>
                <w:sz w:val="32"/>
                <w:szCs w:val="32"/>
                <w:cs/>
              </w:rPr>
              <w:t>ครุภัณฑ์ที่ขอสนับสนุน</w:t>
            </w:r>
          </w:p>
        </w:tc>
        <w:tc>
          <w:tcPr>
            <w:tcW w:w="1541" w:type="dxa"/>
            <w:vMerge w:val="restart"/>
            <w:shd w:val="clear" w:color="auto" w:fill="D9D9D9" w:themeFill="background1" w:themeFillShade="D9"/>
            <w:vAlign w:val="center"/>
          </w:tcPr>
          <w:p w14:paraId="31C50399" w14:textId="77777777" w:rsidR="00FD4F00" w:rsidRDefault="00FD4F00" w:rsidP="00FD4F00">
            <w:pPr>
              <w:jc w:val="center"/>
              <w:rPr>
                <w:rFonts w:ascii="TH SarabunPSK" w:hAnsi="TH SarabunPSK" w:cs="TH SarabunPSK"/>
                <w:b/>
                <w:bCs/>
                <w:sz w:val="32"/>
                <w:szCs w:val="32"/>
              </w:rPr>
            </w:pPr>
            <w:r w:rsidRPr="00F81845">
              <w:rPr>
                <w:rFonts w:ascii="TH SarabunPSK" w:hAnsi="TH SarabunPSK" w:cs="TH SarabunPSK"/>
                <w:b/>
                <w:bCs/>
                <w:sz w:val="32"/>
                <w:szCs w:val="32"/>
                <w:cs/>
              </w:rPr>
              <w:t>เหตุผลและความจำเป็นต่อโครงการ</w:t>
            </w:r>
          </w:p>
          <w:p w14:paraId="45B68042" w14:textId="0CA581F1" w:rsidR="00625769" w:rsidRPr="00F81845" w:rsidRDefault="00625769" w:rsidP="00FD4F00">
            <w:pPr>
              <w:jc w:val="center"/>
              <w:rPr>
                <w:rFonts w:ascii="TH SarabunPSK" w:hAnsi="TH SarabunPSK" w:cs="TH SarabunPSK"/>
                <w:b/>
                <w:bCs/>
                <w:sz w:val="32"/>
                <w:szCs w:val="32"/>
              </w:rPr>
            </w:pPr>
            <w:r w:rsidRPr="0066131E">
              <w:rPr>
                <w:rFonts w:ascii="TH SarabunPSK" w:hAnsi="TH SarabunPSK" w:cs="TH SarabunPSK"/>
                <w:b/>
                <w:bCs/>
                <w:sz w:val="28"/>
              </w:rPr>
              <w:t>Reasons and Necessity for the Project</w:t>
            </w:r>
          </w:p>
        </w:tc>
        <w:tc>
          <w:tcPr>
            <w:tcW w:w="1541" w:type="dxa"/>
            <w:vMerge w:val="restart"/>
            <w:shd w:val="clear" w:color="auto" w:fill="D9D9D9" w:themeFill="background1" w:themeFillShade="D9"/>
            <w:vAlign w:val="center"/>
          </w:tcPr>
          <w:p w14:paraId="58B3CFC9" w14:textId="77777777" w:rsidR="00FD4F00" w:rsidRDefault="00FD4F00" w:rsidP="00FD4F00">
            <w:pPr>
              <w:jc w:val="center"/>
              <w:rPr>
                <w:rFonts w:ascii="TH SarabunPSK" w:hAnsi="TH SarabunPSK" w:cs="TH SarabunPSK"/>
                <w:b/>
                <w:bCs/>
                <w:sz w:val="32"/>
                <w:szCs w:val="32"/>
              </w:rPr>
            </w:pPr>
            <w:r w:rsidRPr="00F81845">
              <w:rPr>
                <w:rFonts w:ascii="TH SarabunPSK" w:hAnsi="TH SarabunPSK" w:cs="TH SarabunPSK"/>
                <w:b/>
                <w:bCs/>
                <w:sz w:val="32"/>
                <w:szCs w:val="32"/>
                <w:cs/>
              </w:rPr>
              <w:t>การใช้ประโยชน์ของครุภัณฑ์นี้เมื่อ</w:t>
            </w:r>
            <w:r w:rsidR="00FE6AF4" w:rsidRPr="00F81845">
              <w:rPr>
                <w:rFonts w:ascii="TH SarabunPSK" w:hAnsi="TH SarabunPSK" w:cs="TH SarabunPSK" w:hint="cs"/>
                <w:b/>
                <w:bCs/>
                <w:sz w:val="32"/>
                <w:szCs w:val="32"/>
                <w:cs/>
              </w:rPr>
              <w:t>โครงการ</w:t>
            </w:r>
            <w:r w:rsidRPr="00F81845">
              <w:rPr>
                <w:rFonts w:ascii="TH SarabunPSK" w:hAnsi="TH SarabunPSK" w:cs="TH SarabunPSK"/>
                <w:b/>
                <w:bCs/>
                <w:sz w:val="32"/>
                <w:szCs w:val="32"/>
                <w:cs/>
              </w:rPr>
              <w:t>สิ้นสุด</w:t>
            </w:r>
          </w:p>
          <w:p w14:paraId="05632F0F" w14:textId="61EF11C9" w:rsidR="00625769" w:rsidRPr="00F81845" w:rsidRDefault="00625769" w:rsidP="00FD4F00">
            <w:pPr>
              <w:jc w:val="center"/>
              <w:rPr>
                <w:rFonts w:ascii="TH SarabunPSK" w:hAnsi="TH SarabunPSK" w:cs="TH SarabunPSK"/>
                <w:b/>
                <w:bCs/>
                <w:sz w:val="32"/>
                <w:szCs w:val="32"/>
              </w:rPr>
            </w:pPr>
            <w:r w:rsidRPr="0066131E">
              <w:rPr>
                <w:rFonts w:ascii="TH SarabunPSK" w:hAnsi="TH SarabunPSK" w:cs="TH SarabunPSK"/>
                <w:b/>
                <w:bCs/>
                <w:sz w:val="28"/>
              </w:rPr>
              <w:t>Use of Equipment upon Project Completion</w:t>
            </w:r>
          </w:p>
        </w:tc>
      </w:tr>
      <w:tr w:rsidR="00FD4F00" w:rsidRPr="00F81845" w14:paraId="36998A5A" w14:textId="77777777" w:rsidTr="00F81845">
        <w:trPr>
          <w:jc w:val="center"/>
        </w:trPr>
        <w:tc>
          <w:tcPr>
            <w:tcW w:w="1540" w:type="dxa"/>
            <w:vMerge/>
            <w:shd w:val="clear" w:color="auto" w:fill="D9D9D9" w:themeFill="background1" w:themeFillShade="D9"/>
            <w:vAlign w:val="center"/>
          </w:tcPr>
          <w:p w14:paraId="2D22E683" w14:textId="77777777" w:rsidR="00FD4F00" w:rsidRPr="00F81845" w:rsidRDefault="00FD4F00" w:rsidP="00FD4F00">
            <w:pPr>
              <w:jc w:val="center"/>
              <w:rPr>
                <w:rFonts w:ascii="TH Sarabun New" w:hAnsi="TH Sarabun New" w:cs="TH Sarabun New"/>
                <w:b/>
                <w:bCs/>
                <w:sz w:val="32"/>
                <w:szCs w:val="32"/>
              </w:rPr>
            </w:pPr>
          </w:p>
        </w:tc>
        <w:tc>
          <w:tcPr>
            <w:tcW w:w="1540" w:type="dxa"/>
            <w:shd w:val="clear" w:color="auto" w:fill="D9D9D9" w:themeFill="background1" w:themeFillShade="D9"/>
            <w:vAlign w:val="center"/>
          </w:tcPr>
          <w:p w14:paraId="2EF200BD" w14:textId="77777777" w:rsidR="00FD4F00" w:rsidRPr="00F81845" w:rsidRDefault="00FD4F00" w:rsidP="00FD4F00">
            <w:pPr>
              <w:jc w:val="center"/>
              <w:rPr>
                <w:rFonts w:ascii="TH SarabunPSK" w:hAnsi="TH SarabunPSK" w:cs="TH SarabunPSK"/>
                <w:b/>
                <w:bCs/>
                <w:sz w:val="32"/>
                <w:szCs w:val="32"/>
              </w:rPr>
            </w:pPr>
          </w:p>
          <w:p w14:paraId="151321A3" w14:textId="50534F35" w:rsidR="00FD4F00" w:rsidRDefault="00FD4F00" w:rsidP="00FD4F00">
            <w:pPr>
              <w:spacing w:after="200"/>
              <w:contextualSpacing/>
              <w:jc w:val="center"/>
              <w:rPr>
                <w:rFonts w:ascii="TH SarabunPSK" w:eastAsia="Calibri" w:hAnsi="TH SarabunPSK" w:cs="TH SarabunPSK"/>
                <w:b/>
                <w:bCs/>
                <w:sz w:val="32"/>
                <w:szCs w:val="32"/>
              </w:rPr>
            </w:pPr>
            <w:r w:rsidRPr="00F81845">
              <w:rPr>
                <w:rFonts w:ascii="TH SarabunPSK" w:eastAsia="Calibri" w:hAnsi="TH SarabunPSK" w:cs="TH SarabunPSK"/>
                <w:b/>
                <w:bCs/>
                <w:sz w:val="32"/>
                <w:szCs w:val="32"/>
                <w:cs/>
              </w:rPr>
              <w:t>รายละเอียดครุภัณฑ์</w:t>
            </w:r>
          </w:p>
          <w:p w14:paraId="27127627" w14:textId="09D123B1" w:rsidR="00625769" w:rsidRPr="0066131E" w:rsidRDefault="00625769" w:rsidP="00FD4F00">
            <w:pPr>
              <w:spacing w:after="200"/>
              <w:contextualSpacing/>
              <w:jc w:val="center"/>
              <w:rPr>
                <w:rFonts w:ascii="TH SarabunPSK" w:eastAsia="Calibri" w:hAnsi="TH SarabunPSK" w:cs="TH SarabunPSK"/>
                <w:b/>
                <w:bCs/>
                <w:sz w:val="28"/>
                <w:lang w:bidi="en-US"/>
              </w:rPr>
            </w:pPr>
            <w:r w:rsidRPr="0066131E">
              <w:rPr>
                <w:rFonts w:ascii="TH SarabunPSK" w:eastAsia="Calibri" w:hAnsi="TH SarabunPSK" w:cs="TH SarabunPSK"/>
                <w:b/>
                <w:bCs/>
                <w:sz w:val="28"/>
                <w:lang w:bidi="en-US"/>
              </w:rPr>
              <w:t>Description of Equipment</w:t>
            </w:r>
          </w:p>
          <w:p w14:paraId="19FE2EED" w14:textId="77777777" w:rsidR="00FD4F00" w:rsidRPr="00F81845" w:rsidRDefault="00FD4F00" w:rsidP="00FD4F00">
            <w:pPr>
              <w:rPr>
                <w:rFonts w:ascii="TH SarabunPSK" w:hAnsi="TH SarabunPSK" w:cs="TH SarabunPSK"/>
                <w:b/>
                <w:bCs/>
                <w:sz w:val="32"/>
                <w:szCs w:val="32"/>
              </w:rPr>
            </w:pPr>
          </w:p>
        </w:tc>
        <w:tc>
          <w:tcPr>
            <w:tcW w:w="1540" w:type="dxa"/>
            <w:shd w:val="clear" w:color="auto" w:fill="D9D9D9" w:themeFill="background1" w:themeFillShade="D9"/>
            <w:vAlign w:val="center"/>
          </w:tcPr>
          <w:p w14:paraId="1239FD2D" w14:textId="77777777" w:rsidR="00FD4F00" w:rsidRDefault="00FD4F00" w:rsidP="00FD4F00">
            <w:pPr>
              <w:jc w:val="center"/>
              <w:rPr>
                <w:rFonts w:ascii="TH SarabunPSK" w:hAnsi="TH SarabunPSK" w:cs="TH SarabunPSK"/>
                <w:b/>
                <w:bCs/>
                <w:sz w:val="32"/>
                <w:szCs w:val="32"/>
              </w:rPr>
            </w:pPr>
            <w:r w:rsidRPr="00F81845">
              <w:rPr>
                <w:rFonts w:ascii="TH SarabunPSK" w:hAnsi="TH SarabunPSK" w:cs="TH SarabunPSK"/>
                <w:b/>
                <w:bCs/>
                <w:sz w:val="32"/>
                <w:szCs w:val="32"/>
                <w:cs/>
              </w:rPr>
              <w:t>ครุภัณฑ์ที่มีอยู่เดิม และเครื่องมือที่เกี่ยวข้องกับงานวิจัย (ถ้ามี)</w:t>
            </w:r>
          </w:p>
          <w:p w14:paraId="475B033A" w14:textId="25B3E471" w:rsidR="00625769" w:rsidRPr="00F81845" w:rsidRDefault="00625769" w:rsidP="00FD4F00">
            <w:pPr>
              <w:jc w:val="center"/>
              <w:rPr>
                <w:rFonts w:ascii="TH SarabunPSK" w:hAnsi="TH SarabunPSK" w:cs="TH SarabunPSK"/>
                <w:b/>
                <w:bCs/>
                <w:sz w:val="32"/>
                <w:szCs w:val="32"/>
              </w:rPr>
            </w:pPr>
            <w:r w:rsidRPr="0066131E">
              <w:rPr>
                <w:rFonts w:ascii="TH SarabunPSK" w:hAnsi="TH SarabunPSK" w:cs="TH SarabunPSK"/>
                <w:b/>
                <w:bCs/>
                <w:sz w:val="28"/>
              </w:rPr>
              <w:t>Existing Equipment and Research-related Instruments (if any)</w:t>
            </w:r>
          </w:p>
        </w:tc>
        <w:tc>
          <w:tcPr>
            <w:tcW w:w="1540" w:type="dxa"/>
            <w:shd w:val="clear" w:color="auto" w:fill="D9D9D9" w:themeFill="background1" w:themeFillShade="D9"/>
            <w:vAlign w:val="center"/>
          </w:tcPr>
          <w:p w14:paraId="3296FFAA" w14:textId="77777777" w:rsidR="00FD4F00" w:rsidRDefault="00FD4F00" w:rsidP="00FD4F00">
            <w:pPr>
              <w:jc w:val="center"/>
              <w:rPr>
                <w:rFonts w:ascii="TH SarabunPSK" w:hAnsi="TH SarabunPSK" w:cs="TH SarabunPSK"/>
                <w:b/>
                <w:bCs/>
                <w:sz w:val="32"/>
                <w:szCs w:val="32"/>
              </w:rPr>
            </w:pPr>
            <w:r w:rsidRPr="00F81845">
              <w:rPr>
                <w:rFonts w:ascii="TH SarabunPSK" w:hAnsi="TH SarabunPSK" w:cs="TH SarabunPSK"/>
                <w:b/>
                <w:bCs/>
                <w:sz w:val="32"/>
                <w:szCs w:val="32"/>
                <w:cs/>
              </w:rPr>
              <w:t>สถานภาพการใช้งาน ณ ปัจจุบัน</w:t>
            </w:r>
          </w:p>
          <w:p w14:paraId="0997ACB4" w14:textId="5C098F04" w:rsidR="00625769" w:rsidRPr="00F81845" w:rsidRDefault="00625769" w:rsidP="00FD4F00">
            <w:pPr>
              <w:jc w:val="center"/>
              <w:rPr>
                <w:rFonts w:ascii="TH SarabunPSK" w:hAnsi="TH SarabunPSK" w:cs="TH SarabunPSK"/>
                <w:b/>
                <w:bCs/>
                <w:sz w:val="32"/>
                <w:szCs w:val="32"/>
              </w:rPr>
            </w:pPr>
            <w:r w:rsidRPr="0066131E">
              <w:rPr>
                <w:rFonts w:ascii="TH SarabunPSK" w:hAnsi="TH SarabunPSK" w:cs="TH SarabunPSK"/>
                <w:b/>
                <w:bCs/>
                <w:sz w:val="28"/>
              </w:rPr>
              <w:t>Current Operational Status</w:t>
            </w:r>
          </w:p>
        </w:tc>
        <w:tc>
          <w:tcPr>
            <w:tcW w:w="1541" w:type="dxa"/>
            <w:vMerge/>
            <w:shd w:val="clear" w:color="auto" w:fill="D9D9D9" w:themeFill="background1" w:themeFillShade="D9"/>
            <w:vAlign w:val="center"/>
          </w:tcPr>
          <w:p w14:paraId="1AC926B2" w14:textId="77777777" w:rsidR="00FD4F00" w:rsidRPr="00F81845" w:rsidRDefault="00FD4F00" w:rsidP="00FD4F00">
            <w:pPr>
              <w:jc w:val="center"/>
              <w:rPr>
                <w:rFonts w:ascii="TH SarabunPSK" w:hAnsi="TH SarabunPSK" w:cs="TH SarabunPSK"/>
                <w:b/>
                <w:bCs/>
                <w:sz w:val="32"/>
                <w:szCs w:val="32"/>
              </w:rPr>
            </w:pPr>
          </w:p>
        </w:tc>
        <w:tc>
          <w:tcPr>
            <w:tcW w:w="1541" w:type="dxa"/>
            <w:vMerge/>
            <w:shd w:val="clear" w:color="auto" w:fill="D9D9D9" w:themeFill="background1" w:themeFillShade="D9"/>
            <w:vAlign w:val="center"/>
          </w:tcPr>
          <w:p w14:paraId="31DE4212" w14:textId="77777777" w:rsidR="00FD4F00" w:rsidRPr="00F81845" w:rsidRDefault="00FD4F00" w:rsidP="00FD4F00">
            <w:pPr>
              <w:jc w:val="center"/>
              <w:rPr>
                <w:rFonts w:ascii="TH SarabunPSK" w:hAnsi="TH SarabunPSK" w:cs="TH SarabunPSK"/>
                <w:b/>
                <w:bCs/>
                <w:sz w:val="32"/>
                <w:szCs w:val="32"/>
              </w:rPr>
            </w:pPr>
          </w:p>
        </w:tc>
      </w:tr>
      <w:tr w:rsidR="00FD4F00" w:rsidRPr="00FD4F00" w14:paraId="78C1CF28" w14:textId="77777777" w:rsidTr="00542736">
        <w:trPr>
          <w:jc w:val="center"/>
        </w:trPr>
        <w:tc>
          <w:tcPr>
            <w:tcW w:w="1540" w:type="dxa"/>
            <w:vAlign w:val="center"/>
          </w:tcPr>
          <w:p w14:paraId="3B5D620E" w14:textId="77777777" w:rsidR="00FD4F00" w:rsidRPr="00FD4F00" w:rsidRDefault="00FD4F00" w:rsidP="00FD4F00">
            <w:pPr>
              <w:jc w:val="center"/>
              <w:rPr>
                <w:rFonts w:ascii="TH Sarabun New" w:hAnsi="TH Sarabun New" w:cs="TH Sarabun New"/>
                <w:sz w:val="32"/>
                <w:szCs w:val="32"/>
              </w:rPr>
            </w:pPr>
          </w:p>
        </w:tc>
        <w:tc>
          <w:tcPr>
            <w:tcW w:w="1540" w:type="dxa"/>
            <w:vAlign w:val="center"/>
          </w:tcPr>
          <w:p w14:paraId="0887983E" w14:textId="77777777" w:rsidR="00FD4F00" w:rsidRPr="00FD4F00" w:rsidRDefault="00FD4F00" w:rsidP="00FD4F00">
            <w:pPr>
              <w:jc w:val="center"/>
              <w:rPr>
                <w:rFonts w:ascii="TH Sarabun New" w:hAnsi="TH Sarabun New" w:cs="TH Sarabun New"/>
                <w:sz w:val="32"/>
                <w:szCs w:val="32"/>
              </w:rPr>
            </w:pPr>
          </w:p>
        </w:tc>
        <w:tc>
          <w:tcPr>
            <w:tcW w:w="1540" w:type="dxa"/>
            <w:vAlign w:val="center"/>
          </w:tcPr>
          <w:p w14:paraId="54E83E3E" w14:textId="77777777" w:rsidR="00FD4F00" w:rsidRPr="00FD4F00" w:rsidRDefault="00FD4F00" w:rsidP="00FD4F00">
            <w:pPr>
              <w:jc w:val="center"/>
              <w:rPr>
                <w:rFonts w:ascii="TH Sarabun New" w:hAnsi="TH Sarabun New" w:cs="TH Sarabun New"/>
                <w:sz w:val="32"/>
                <w:szCs w:val="32"/>
              </w:rPr>
            </w:pPr>
          </w:p>
        </w:tc>
        <w:tc>
          <w:tcPr>
            <w:tcW w:w="1540" w:type="dxa"/>
            <w:vAlign w:val="center"/>
          </w:tcPr>
          <w:p w14:paraId="6CA8A172" w14:textId="77777777" w:rsidR="00FD4F00" w:rsidRPr="00FD4F00" w:rsidRDefault="00FD4F00" w:rsidP="00FD4F00">
            <w:pPr>
              <w:jc w:val="center"/>
              <w:rPr>
                <w:rFonts w:ascii="TH Sarabun New" w:hAnsi="TH Sarabun New" w:cs="TH Sarabun New"/>
                <w:sz w:val="32"/>
                <w:szCs w:val="32"/>
              </w:rPr>
            </w:pPr>
          </w:p>
        </w:tc>
        <w:tc>
          <w:tcPr>
            <w:tcW w:w="1541" w:type="dxa"/>
            <w:vAlign w:val="center"/>
          </w:tcPr>
          <w:p w14:paraId="1C4672D9" w14:textId="77777777" w:rsidR="00FD4F00" w:rsidRPr="00FD4F00" w:rsidRDefault="00FD4F00" w:rsidP="00FD4F00">
            <w:pPr>
              <w:jc w:val="center"/>
              <w:rPr>
                <w:rFonts w:ascii="TH Sarabun New" w:hAnsi="TH Sarabun New" w:cs="TH Sarabun New"/>
                <w:sz w:val="32"/>
                <w:szCs w:val="32"/>
              </w:rPr>
            </w:pPr>
          </w:p>
        </w:tc>
        <w:tc>
          <w:tcPr>
            <w:tcW w:w="1541" w:type="dxa"/>
            <w:vAlign w:val="center"/>
          </w:tcPr>
          <w:p w14:paraId="55B0BFFA" w14:textId="77777777" w:rsidR="00FD4F00" w:rsidRPr="00FD4F00" w:rsidRDefault="00FD4F00" w:rsidP="00FD4F00">
            <w:pPr>
              <w:jc w:val="center"/>
              <w:rPr>
                <w:rFonts w:ascii="TH Sarabun New" w:hAnsi="TH Sarabun New" w:cs="TH Sarabun New"/>
                <w:sz w:val="32"/>
                <w:szCs w:val="32"/>
              </w:rPr>
            </w:pPr>
          </w:p>
        </w:tc>
      </w:tr>
      <w:tr w:rsidR="00FD4F00" w:rsidRPr="00FD4F00" w14:paraId="51A43AF4" w14:textId="77777777" w:rsidTr="00542736">
        <w:trPr>
          <w:jc w:val="center"/>
        </w:trPr>
        <w:tc>
          <w:tcPr>
            <w:tcW w:w="1540" w:type="dxa"/>
            <w:vAlign w:val="center"/>
          </w:tcPr>
          <w:p w14:paraId="3E351C9B" w14:textId="77777777" w:rsidR="00FD4F00" w:rsidRPr="00FD4F00" w:rsidRDefault="00FD4F00" w:rsidP="00FD4F00">
            <w:pPr>
              <w:jc w:val="center"/>
              <w:rPr>
                <w:rFonts w:ascii="TH Sarabun New" w:hAnsi="TH Sarabun New" w:cs="TH Sarabun New"/>
                <w:sz w:val="32"/>
                <w:szCs w:val="32"/>
              </w:rPr>
            </w:pPr>
          </w:p>
        </w:tc>
        <w:tc>
          <w:tcPr>
            <w:tcW w:w="1540" w:type="dxa"/>
            <w:vAlign w:val="center"/>
          </w:tcPr>
          <w:p w14:paraId="16972F84" w14:textId="77777777" w:rsidR="00FD4F00" w:rsidRPr="00FD4F00" w:rsidRDefault="00FD4F00" w:rsidP="00FD4F00">
            <w:pPr>
              <w:jc w:val="center"/>
              <w:rPr>
                <w:rFonts w:ascii="TH Sarabun New" w:hAnsi="TH Sarabun New" w:cs="TH Sarabun New"/>
                <w:sz w:val="32"/>
                <w:szCs w:val="32"/>
              </w:rPr>
            </w:pPr>
          </w:p>
        </w:tc>
        <w:tc>
          <w:tcPr>
            <w:tcW w:w="1540" w:type="dxa"/>
            <w:vAlign w:val="center"/>
          </w:tcPr>
          <w:p w14:paraId="4106A030" w14:textId="77777777" w:rsidR="00FD4F00" w:rsidRPr="00FD4F00" w:rsidRDefault="00FD4F00" w:rsidP="00FD4F00">
            <w:pPr>
              <w:jc w:val="center"/>
              <w:rPr>
                <w:rFonts w:ascii="TH Sarabun New" w:hAnsi="TH Sarabun New" w:cs="TH Sarabun New"/>
                <w:sz w:val="32"/>
                <w:szCs w:val="32"/>
              </w:rPr>
            </w:pPr>
          </w:p>
        </w:tc>
        <w:tc>
          <w:tcPr>
            <w:tcW w:w="1540" w:type="dxa"/>
            <w:vAlign w:val="center"/>
          </w:tcPr>
          <w:p w14:paraId="363C24FC" w14:textId="77777777" w:rsidR="00FD4F00" w:rsidRPr="00FD4F00" w:rsidRDefault="00FD4F00" w:rsidP="00FD4F00">
            <w:pPr>
              <w:jc w:val="center"/>
              <w:rPr>
                <w:rFonts w:ascii="TH Sarabun New" w:hAnsi="TH Sarabun New" w:cs="TH Sarabun New"/>
                <w:sz w:val="32"/>
                <w:szCs w:val="32"/>
              </w:rPr>
            </w:pPr>
          </w:p>
        </w:tc>
        <w:tc>
          <w:tcPr>
            <w:tcW w:w="1541" w:type="dxa"/>
            <w:vAlign w:val="center"/>
          </w:tcPr>
          <w:p w14:paraId="3C639F54" w14:textId="77777777" w:rsidR="00FD4F00" w:rsidRPr="00FD4F00" w:rsidRDefault="00FD4F00" w:rsidP="00FD4F00">
            <w:pPr>
              <w:jc w:val="center"/>
              <w:rPr>
                <w:rFonts w:ascii="TH Sarabun New" w:hAnsi="TH Sarabun New" w:cs="TH Sarabun New"/>
                <w:sz w:val="32"/>
                <w:szCs w:val="32"/>
              </w:rPr>
            </w:pPr>
          </w:p>
        </w:tc>
        <w:tc>
          <w:tcPr>
            <w:tcW w:w="1541" w:type="dxa"/>
            <w:vAlign w:val="center"/>
          </w:tcPr>
          <w:p w14:paraId="54E433CE" w14:textId="77777777" w:rsidR="00FD4F00" w:rsidRPr="00FD4F00" w:rsidRDefault="00FD4F00" w:rsidP="00FD4F00">
            <w:pPr>
              <w:jc w:val="center"/>
              <w:rPr>
                <w:rFonts w:ascii="TH Sarabun New" w:hAnsi="TH Sarabun New" w:cs="TH Sarabun New"/>
                <w:sz w:val="32"/>
                <w:szCs w:val="32"/>
              </w:rPr>
            </w:pPr>
          </w:p>
        </w:tc>
      </w:tr>
    </w:tbl>
    <w:p w14:paraId="247689AB" w14:textId="777A3C39" w:rsidR="00FD4F00" w:rsidRDefault="00FD4F00" w:rsidP="00625769">
      <w:pPr>
        <w:numPr>
          <w:ilvl w:val="0"/>
          <w:numId w:val="2"/>
        </w:numPr>
        <w:spacing w:after="200" w:line="240" w:lineRule="auto"/>
        <w:contextualSpacing/>
        <w:jc w:val="thaiDistribute"/>
        <w:rPr>
          <w:rFonts w:ascii="TH SarabunPSK" w:eastAsia="Calibri" w:hAnsi="TH SarabunPSK" w:cs="TH SarabunPSK"/>
          <w:sz w:val="32"/>
          <w:szCs w:val="32"/>
          <w:lang w:bidi="en-US"/>
        </w:rPr>
      </w:pPr>
      <w:r w:rsidRPr="00B86495">
        <w:rPr>
          <w:rFonts w:ascii="TH SarabunPSK" w:eastAsia="Calibri" w:hAnsi="TH SarabunPSK" w:cs="TH SarabunPSK" w:hint="cs"/>
          <w:sz w:val="32"/>
          <w:szCs w:val="32"/>
          <w:cs/>
        </w:rPr>
        <w:t>แนบใบเสนอราคาจาก 3 บริษัทประกอบมาด้วย</w:t>
      </w:r>
      <w:r w:rsidR="00862CAB">
        <w:rPr>
          <w:rFonts w:ascii="TH SarabunPSK" w:eastAsia="Calibri" w:hAnsi="TH SarabunPSK" w:cs="TH SarabunPSK" w:hint="cs"/>
          <w:sz w:val="32"/>
          <w:szCs w:val="32"/>
          <w:cs/>
        </w:rPr>
        <w:t xml:space="preserve"> หรือแนบหลักฐานการเป็นตัวแทนจำหน่ายแต่เพียงผู้เดียว</w:t>
      </w:r>
      <w:r w:rsidR="00625769">
        <w:rPr>
          <w:rFonts w:ascii="TH SarabunPSK" w:eastAsia="Calibri" w:hAnsi="TH SarabunPSK" w:cs="TH SarabunPSK" w:hint="cs"/>
          <w:sz w:val="32"/>
          <w:szCs w:val="32"/>
          <w:cs/>
        </w:rPr>
        <w:t xml:space="preserve"> (</w:t>
      </w:r>
      <w:r w:rsidR="00625769" w:rsidRPr="00625769">
        <w:rPr>
          <w:rFonts w:ascii="TH SarabunPSK" w:eastAsia="Calibri" w:hAnsi="TH SarabunPSK" w:cs="TH SarabunPSK"/>
          <w:sz w:val="32"/>
          <w:szCs w:val="32"/>
        </w:rPr>
        <w:t xml:space="preserve">Attach quotations from </w:t>
      </w:r>
      <w:r w:rsidR="00625769" w:rsidRPr="00625769">
        <w:rPr>
          <w:rFonts w:ascii="TH SarabunPSK" w:eastAsia="Calibri" w:hAnsi="TH SarabunPSK" w:cs="TH SarabunPSK"/>
          <w:sz w:val="32"/>
          <w:szCs w:val="32"/>
          <w:cs/>
        </w:rPr>
        <w:t xml:space="preserve">3 </w:t>
      </w:r>
      <w:r w:rsidR="00625769" w:rsidRPr="00625769">
        <w:rPr>
          <w:rFonts w:ascii="TH SarabunPSK" w:eastAsia="Calibri" w:hAnsi="TH SarabunPSK" w:cs="TH SarabunPSK"/>
          <w:sz w:val="32"/>
          <w:szCs w:val="32"/>
        </w:rPr>
        <w:t>companies along with the proposal, or attach evidence of exclusive dealership</w:t>
      </w:r>
      <w:r w:rsidR="00625769" w:rsidRPr="00625769">
        <w:rPr>
          <w:rFonts w:ascii="TH SarabunPSK" w:eastAsia="Calibri" w:hAnsi="TH SarabunPSK" w:cs="TH SarabunPSK"/>
          <w:sz w:val="32"/>
          <w:szCs w:val="32"/>
          <w:cs/>
        </w:rPr>
        <w:t>.</w:t>
      </w:r>
      <w:r w:rsidR="00625769">
        <w:rPr>
          <w:rFonts w:ascii="TH SarabunPSK" w:eastAsia="Calibri" w:hAnsi="TH SarabunPSK" w:cs="TH SarabunPSK" w:hint="cs"/>
          <w:sz w:val="32"/>
          <w:szCs w:val="32"/>
          <w:cs/>
        </w:rPr>
        <w:t>)</w:t>
      </w:r>
    </w:p>
    <w:p w14:paraId="4F69D2A0" w14:textId="67FEA26B" w:rsidR="00862CAB" w:rsidRDefault="00862CAB" w:rsidP="00625769">
      <w:pPr>
        <w:numPr>
          <w:ilvl w:val="0"/>
          <w:numId w:val="2"/>
        </w:numPr>
        <w:spacing w:after="200" w:line="240" w:lineRule="auto"/>
        <w:contextualSpacing/>
        <w:jc w:val="thaiDistribute"/>
        <w:rPr>
          <w:rFonts w:ascii="TH SarabunPSK" w:eastAsia="Calibri" w:hAnsi="TH SarabunPSK" w:cs="TH SarabunPSK"/>
          <w:sz w:val="32"/>
          <w:szCs w:val="32"/>
          <w:lang w:bidi="en-US"/>
        </w:rPr>
      </w:pPr>
      <w:r>
        <w:rPr>
          <w:rFonts w:ascii="TH SarabunPSK" w:eastAsia="Calibri" w:hAnsi="TH SarabunPSK" w:cs="TH SarabunPSK" w:hint="cs"/>
          <w:sz w:val="32"/>
          <w:szCs w:val="32"/>
          <w:cs/>
        </w:rPr>
        <w:t>กรณีจ้างผลิต/ประกอบ ให้แนบขอบเขตของงานที่ระบุข้อมูลงวดเงินงวดงานโดยละเอียด</w:t>
      </w:r>
      <w:r w:rsidR="00625769">
        <w:rPr>
          <w:rFonts w:ascii="TH SarabunPSK" w:eastAsia="Calibri" w:hAnsi="TH SarabunPSK" w:cs="TH SarabunPSK" w:hint="cs"/>
          <w:sz w:val="32"/>
          <w:szCs w:val="32"/>
          <w:cs/>
        </w:rPr>
        <w:t xml:space="preserve"> </w:t>
      </w:r>
      <w:r w:rsidR="00F13F84">
        <w:rPr>
          <w:rFonts w:ascii="TH SarabunPSK" w:eastAsia="Calibri" w:hAnsi="TH SarabunPSK" w:cs="TH SarabunPSK" w:hint="cs"/>
          <w:sz w:val="32"/>
          <w:szCs w:val="32"/>
          <w:cs/>
        </w:rPr>
        <w:t>พร้อม</w:t>
      </w:r>
      <w:r w:rsidR="00F13F84" w:rsidRPr="00B86495">
        <w:rPr>
          <w:rFonts w:ascii="TH SarabunPSK" w:eastAsia="Calibri" w:hAnsi="TH SarabunPSK" w:cs="TH SarabunPSK" w:hint="cs"/>
          <w:sz w:val="32"/>
          <w:szCs w:val="32"/>
          <w:cs/>
        </w:rPr>
        <w:t>ใบเสนอราคาจาก 3 บริษัทประกอบมาด้วย</w:t>
      </w:r>
      <w:r w:rsidR="00F13F84">
        <w:rPr>
          <w:rFonts w:ascii="TH SarabunPSK" w:eastAsia="Calibri" w:hAnsi="TH SarabunPSK" w:cs="TH SarabunPSK" w:hint="cs"/>
          <w:sz w:val="32"/>
          <w:szCs w:val="32"/>
          <w:cs/>
        </w:rPr>
        <w:t xml:space="preserve">  </w:t>
      </w:r>
      <w:r w:rsidR="00625769">
        <w:rPr>
          <w:rFonts w:ascii="TH SarabunPSK" w:eastAsia="Calibri" w:hAnsi="TH SarabunPSK" w:cs="TH SarabunPSK" w:hint="cs"/>
          <w:sz w:val="32"/>
          <w:szCs w:val="32"/>
          <w:cs/>
        </w:rPr>
        <w:t>(</w:t>
      </w:r>
      <w:r w:rsidR="00625769" w:rsidRPr="00625769">
        <w:rPr>
          <w:rFonts w:ascii="TH SarabunPSK" w:eastAsia="Calibri" w:hAnsi="TH SarabunPSK" w:cs="TH SarabunPSK"/>
          <w:sz w:val="32"/>
          <w:szCs w:val="32"/>
        </w:rPr>
        <w:t>In the case of contract manufacturing</w:t>
      </w:r>
      <w:r w:rsidR="00625769" w:rsidRPr="00625769">
        <w:rPr>
          <w:rFonts w:ascii="TH SarabunPSK" w:eastAsia="Calibri" w:hAnsi="TH SarabunPSK" w:cs="TH SarabunPSK"/>
          <w:sz w:val="32"/>
          <w:szCs w:val="32"/>
          <w:cs/>
        </w:rPr>
        <w:t>/</w:t>
      </w:r>
      <w:r w:rsidR="00625769" w:rsidRPr="00625769">
        <w:rPr>
          <w:rFonts w:ascii="TH SarabunPSK" w:eastAsia="Calibri" w:hAnsi="TH SarabunPSK" w:cs="TH SarabunPSK"/>
          <w:sz w:val="32"/>
          <w:szCs w:val="32"/>
        </w:rPr>
        <w:t>assembly, please attach the scope of work detailing payment installments and work progress</w:t>
      </w:r>
      <w:r w:rsidR="00F13F84">
        <w:rPr>
          <w:rFonts w:ascii="TH SarabunPSK" w:eastAsia="Calibri" w:hAnsi="TH SarabunPSK" w:cs="TH SarabunPSK" w:hint="cs"/>
          <w:sz w:val="32"/>
          <w:szCs w:val="32"/>
          <w:cs/>
        </w:rPr>
        <w:t xml:space="preserve"> </w:t>
      </w:r>
      <w:r w:rsidR="00F13F84">
        <w:rPr>
          <w:rFonts w:ascii="TH SarabunPSK" w:eastAsia="Calibri" w:hAnsi="TH SarabunPSK" w:cs="TH SarabunPSK"/>
          <w:sz w:val="32"/>
          <w:szCs w:val="32"/>
        </w:rPr>
        <w:t xml:space="preserve">with </w:t>
      </w:r>
      <w:r w:rsidR="00F13F84" w:rsidRPr="00625769">
        <w:rPr>
          <w:rFonts w:ascii="TH SarabunPSK" w:eastAsia="Calibri" w:hAnsi="TH SarabunPSK" w:cs="TH SarabunPSK"/>
          <w:sz w:val="32"/>
          <w:szCs w:val="32"/>
        </w:rPr>
        <w:t xml:space="preserve">quotations from </w:t>
      </w:r>
      <w:r w:rsidR="00F13F84" w:rsidRPr="00625769">
        <w:rPr>
          <w:rFonts w:ascii="TH SarabunPSK" w:eastAsia="Calibri" w:hAnsi="TH SarabunPSK" w:cs="TH SarabunPSK"/>
          <w:sz w:val="32"/>
          <w:szCs w:val="32"/>
          <w:cs/>
        </w:rPr>
        <w:t xml:space="preserve">3 </w:t>
      </w:r>
      <w:r w:rsidR="00F13F84" w:rsidRPr="00625769">
        <w:rPr>
          <w:rFonts w:ascii="TH SarabunPSK" w:eastAsia="Calibri" w:hAnsi="TH SarabunPSK" w:cs="TH SarabunPSK"/>
          <w:sz w:val="32"/>
          <w:szCs w:val="32"/>
        </w:rPr>
        <w:t>companies</w:t>
      </w:r>
      <w:r w:rsidR="00625769" w:rsidRPr="00625769">
        <w:rPr>
          <w:rFonts w:ascii="TH SarabunPSK" w:eastAsia="Calibri" w:hAnsi="TH SarabunPSK" w:cs="TH SarabunPSK"/>
          <w:sz w:val="32"/>
          <w:szCs w:val="32"/>
          <w:cs/>
        </w:rPr>
        <w:t>.</w:t>
      </w:r>
      <w:r w:rsidR="00625769">
        <w:rPr>
          <w:rFonts w:ascii="TH SarabunPSK" w:eastAsia="Calibri" w:hAnsi="TH SarabunPSK" w:cs="TH SarabunPSK" w:hint="cs"/>
          <w:sz w:val="32"/>
          <w:szCs w:val="32"/>
          <w:cs/>
        </w:rPr>
        <w:t>)</w:t>
      </w:r>
    </w:p>
    <w:bookmarkEnd w:id="8"/>
    <w:p w14:paraId="728C3597" w14:textId="032370E2" w:rsidR="00FD4F00" w:rsidRPr="00F81845" w:rsidRDefault="00FD4F00" w:rsidP="00625769">
      <w:pPr>
        <w:pStyle w:val="ListParagraph"/>
        <w:numPr>
          <w:ilvl w:val="0"/>
          <w:numId w:val="6"/>
        </w:numPr>
        <w:spacing w:after="0" w:line="240" w:lineRule="auto"/>
        <w:jc w:val="thaiDistribute"/>
        <w:rPr>
          <w:rFonts w:ascii="TH SarabunPSK" w:eastAsia="Cordia New" w:hAnsi="TH SarabunPSK" w:cs="TH SarabunPSK"/>
          <w:sz w:val="32"/>
          <w:szCs w:val="32"/>
        </w:rPr>
      </w:pPr>
      <w:r w:rsidRPr="00F81845">
        <w:rPr>
          <w:rFonts w:ascii="TH SarabunPSK" w:hAnsi="TH SarabunPSK" w:cs="TH SarabunPSK" w:hint="cs"/>
          <w:sz w:val="32"/>
          <w:szCs w:val="32"/>
          <w:cs/>
          <w:lang w:bidi="th-TH"/>
        </w:rPr>
        <w:t>มาตรฐานการวิจัย</w:t>
      </w:r>
      <w:r w:rsidR="00625769">
        <w:rPr>
          <w:rFonts w:ascii="TH SarabunPSK" w:hAnsi="TH SarabunPSK" w:cs="TH SarabunPSK" w:hint="cs"/>
          <w:sz w:val="32"/>
          <w:szCs w:val="32"/>
          <w:cs/>
          <w:lang w:bidi="th-TH"/>
        </w:rPr>
        <w:t xml:space="preserve"> (</w:t>
      </w:r>
      <w:r w:rsidR="00625769" w:rsidRPr="00625769">
        <w:rPr>
          <w:rFonts w:ascii="TH SarabunPSK" w:hAnsi="TH SarabunPSK" w:cs="TH SarabunPSK"/>
          <w:sz w:val="32"/>
          <w:szCs w:val="32"/>
          <w:lang w:bidi="th-TH"/>
        </w:rPr>
        <w:t>Research Standards</w:t>
      </w:r>
      <w:r w:rsidR="00625769">
        <w:rPr>
          <w:rFonts w:ascii="TH SarabunPSK" w:hAnsi="TH SarabunPSK" w:cs="TH SarabunPSK" w:hint="cs"/>
          <w:sz w:val="32"/>
          <w:szCs w:val="32"/>
          <w:cs/>
          <w:lang w:bidi="th-TH"/>
        </w:rPr>
        <w:t>)</w:t>
      </w:r>
    </w:p>
    <w:p w14:paraId="07F0E535" w14:textId="1AC71C88" w:rsidR="00FD4F00" w:rsidRPr="00566BC7" w:rsidRDefault="00FD4F00" w:rsidP="00F81845">
      <w:pPr>
        <w:spacing w:after="0"/>
        <w:ind w:left="426"/>
        <w:jc w:val="thaiDistribute"/>
        <w:rPr>
          <w:rFonts w:ascii="TH Sarabun New" w:hAnsi="TH Sarabun New" w:cs="TH Sarabun New"/>
          <w:sz w:val="32"/>
          <w:szCs w:val="32"/>
        </w:rPr>
      </w:pPr>
      <w:r w:rsidRPr="00566BC7">
        <w:rPr>
          <w:rFonts w:ascii="Wingdings 2" w:eastAsia="Wingdings 2" w:hAnsi="Wingdings 2" w:cs="Angsana New"/>
          <w:sz w:val="32"/>
          <w:szCs w:val="32"/>
          <w:cs/>
        </w:rPr>
        <w:t></w:t>
      </w:r>
      <w:r w:rsidRPr="00566BC7">
        <w:rPr>
          <w:rFonts w:ascii="TH Sarabun New" w:hAnsi="TH Sarabun New" w:cs="TH Sarabun New" w:hint="cs"/>
          <w:sz w:val="32"/>
          <w:szCs w:val="32"/>
          <w:cs/>
        </w:rPr>
        <w:t xml:space="preserve"> </w:t>
      </w:r>
      <w:r w:rsidRPr="00566BC7">
        <w:rPr>
          <w:rFonts w:ascii="TH Sarabun New" w:hAnsi="TH Sarabun New" w:cs="TH Sarabun New"/>
          <w:sz w:val="32"/>
          <w:szCs w:val="32"/>
          <w:cs/>
        </w:rPr>
        <w:t>มีการใช้สัตว์ทดลอง</w:t>
      </w:r>
      <w:r w:rsidR="00625769">
        <w:rPr>
          <w:rFonts w:ascii="TH Sarabun New" w:hAnsi="TH Sarabun New" w:cs="TH Sarabun New" w:hint="cs"/>
          <w:sz w:val="32"/>
          <w:szCs w:val="32"/>
          <w:cs/>
        </w:rPr>
        <w:t xml:space="preserve"> (</w:t>
      </w:r>
      <w:r w:rsidR="00625769" w:rsidRPr="00625769">
        <w:rPr>
          <w:rFonts w:ascii="TH Sarabun New" w:hAnsi="TH Sarabun New" w:cs="TH Sarabun New"/>
          <w:sz w:val="32"/>
          <w:szCs w:val="32"/>
        </w:rPr>
        <w:t>Use of experimental animals</w:t>
      </w:r>
      <w:r w:rsidR="00625769">
        <w:rPr>
          <w:rFonts w:ascii="TH Sarabun New" w:hAnsi="TH Sarabun New" w:cs="TH Sarabun New" w:hint="cs"/>
          <w:sz w:val="32"/>
          <w:szCs w:val="32"/>
          <w:cs/>
        </w:rPr>
        <w:t>)</w:t>
      </w:r>
    </w:p>
    <w:p w14:paraId="3F95E5C4" w14:textId="3935C26D" w:rsidR="00FD4F00" w:rsidRPr="00566BC7" w:rsidRDefault="00FD4F00" w:rsidP="00F81845">
      <w:pPr>
        <w:spacing w:after="0"/>
        <w:ind w:left="426"/>
        <w:jc w:val="thaiDistribute"/>
        <w:rPr>
          <w:rFonts w:ascii="TH Sarabun New" w:hAnsi="TH Sarabun New" w:cs="TH Sarabun New"/>
          <w:sz w:val="32"/>
          <w:szCs w:val="32"/>
        </w:rPr>
      </w:pPr>
      <w:r w:rsidRPr="00566BC7">
        <w:rPr>
          <w:rFonts w:ascii="Wingdings 2" w:eastAsia="Wingdings 2" w:hAnsi="Wingdings 2" w:cs="Angsana New"/>
          <w:sz w:val="32"/>
          <w:szCs w:val="32"/>
          <w:cs/>
        </w:rPr>
        <w:t></w:t>
      </w:r>
      <w:r w:rsidRPr="00566BC7">
        <w:rPr>
          <w:rFonts w:ascii="TH Sarabun New" w:hAnsi="TH Sarabun New" w:cs="TH Sarabun New" w:hint="cs"/>
          <w:sz w:val="32"/>
          <w:szCs w:val="32"/>
          <w:cs/>
        </w:rPr>
        <w:t xml:space="preserve"> </w:t>
      </w:r>
      <w:r w:rsidRPr="00566BC7">
        <w:rPr>
          <w:rFonts w:ascii="TH Sarabun New" w:hAnsi="TH Sarabun New" w:cs="TH Sarabun New"/>
          <w:sz w:val="32"/>
          <w:szCs w:val="32"/>
          <w:cs/>
        </w:rPr>
        <w:t>มีการวิจัยในมนุษย์</w:t>
      </w:r>
      <w:r w:rsidR="00625769">
        <w:rPr>
          <w:rFonts w:ascii="TH Sarabun New" w:hAnsi="TH Sarabun New" w:cs="TH Sarabun New" w:hint="cs"/>
          <w:sz w:val="32"/>
          <w:szCs w:val="32"/>
          <w:cs/>
        </w:rPr>
        <w:t xml:space="preserve"> (</w:t>
      </w:r>
      <w:r w:rsidR="00625769" w:rsidRPr="00625769">
        <w:rPr>
          <w:rFonts w:ascii="TH Sarabun New" w:hAnsi="TH Sarabun New" w:cs="TH Sarabun New"/>
          <w:sz w:val="32"/>
          <w:szCs w:val="32"/>
        </w:rPr>
        <w:t>Human subject research</w:t>
      </w:r>
      <w:r w:rsidR="00625769">
        <w:rPr>
          <w:rFonts w:ascii="TH Sarabun New" w:hAnsi="TH Sarabun New" w:cs="TH Sarabun New" w:hint="cs"/>
          <w:sz w:val="32"/>
          <w:szCs w:val="32"/>
          <w:cs/>
        </w:rPr>
        <w:t>)</w:t>
      </w:r>
    </w:p>
    <w:p w14:paraId="749C5CED" w14:textId="2BB8A00C" w:rsidR="00FD4F00" w:rsidRPr="00566BC7" w:rsidRDefault="00FD4F00" w:rsidP="00F81845">
      <w:pPr>
        <w:spacing w:after="0"/>
        <w:ind w:left="426"/>
        <w:jc w:val="thaiDistribute"/>
        <w:rPr>
          <w:rFonts w:ascii="TH Sarabun New" w:hAnsi="TH Sarabun New" w:cs="TH Sarabun New"/>
          <w:sz w:val="32"/>
          <w:szCs w:val="32"/>
        </w:rPr>
      </w:pPr>
      <w:r w:rsidRPr="00566BC7">
        <w:rPr>
          <w:rFonts w:ascii="Wingdings 2" w:eastAsia="Wingdings 2" w:hAnsi="Wingdings 2" w:cs="Angsana New"/>
          <w:sz w:val="32"/>
          <w:szCs w:val="32"/>
          <w:cs/>
        </w:rPr>
        <w:t></w:t>
      </w:r>
      <w:r w:rsidRPr="00566BC7">
        <w:rPr>
          <w:rFonts w:ascii="TH Sarabun New" w:hAnsi="TH Sarabun New" w:cs="TH Sarabun New" w:hint="cs"/>
          <w:sz w:val="32"/>
          <w:szCs w:val="32"/>
          <w:cs/>
        </w:rPr>
        <w:t xml:space="preserve"> </w:t>
      </w:r>
      <w:r w:rsidRPr="00566BC7">
        <w:rPr>
          <w:rFonts w:ascii="TH Sarabun New" w:hAnsi="TH Sarabun New" w:cs="TH Sarabun New"/>
          <w:sz w:val="32"/>
          <w:szCs w:val="32"/>
          <w:cs/>
        </w:rPr>
        <w:t>มีการวิจัยที่เกี่ยวข้องกับงานด้านเทคโนโลยีชีวภาพสมัยใหม่</w:t>
      </w:r>
      <w:r w:rsidR="00625769">
        <w:rPr>
          <w:rFonts w:ascii="TH Sarabun New" w:hAnsi="TH Sarabun New" w:cs="TH Sarabun New" w:hint="cs"/>
          <w:sz w:val="32"/>
          <w:szCs w:val="32"/>
          <w:cs/>
        </w:rPr>
        <w:t xml:space="preserve"> (</w:t>
      </w:r>
      <w:r w:rsidR="00625769" w:rsidRPr="00625769">
        <w:rPr>
          <w:rFonts w:ascii="TH Sarabun New" w:hAnsi="TH Sarabun New" w:cs="TH Sarabun New"/>
          <w:sz w:val="32"/>
          <w:szCs w:val="32"/>
        </w:rPr>
        <w:t>Research related to modern biotechnology</w:t>
      </w:r>
      <w:r w:rsidR="00625769">
        <w:rPr>
          <w:rFonts w:ascii="TH Sarabun New" w:hAnsi="TH Sarabun New" w:cs="TH Sarabun New" w:hint="cs"/>
          <w:sz w:val="32"/>
          <w:szCs w:val="32"/>
          <w:cs/>
        </w:rPr>
        <w:t>)</w:t>
      </w:r>
    </w:p>
    <w:p w14:paraId="2DA5F04D" w14:textId="2255F6BB" w:rsidR="00FD4F00" w:rsidRPr="00566BC7" w:rsidRDefault="00FD4F00" w:rsidP="00F81845">
      <w:pPr>
        <w:spacing w:after="0"/>
        <w:ind w:left="426"/>
        <w:jc w:val="thaiDistribute"/>
        <w:rPr>
          <w:rFonts w:ascii="TH Sarabun New" w:hAnsi="TH Sarabun New" w:cs="TH Sarabun New"/>
          <w:sz w:val="32"/>
          <w:szCs w:val="32"/>
        </w:rPr>
      </w:pPr>
      <w:r w:rsidRPr="00566BC7">
        <w:rPr>
          <w:rFonts w:ascii="Wingdings 2" w:eastAsia="Wingdings 2" w:hAnsi="Wingdings 2" w:cs="Angsana New"/>
          <w:sz w:val="32"/>
          <w:szCs w:val="32"/>
          <w:cs/>
        </w:rPr>
        <w:t></w:t>
      </w:r>
      <w:r w:rsidRPr="00566BC7">
        <w:rPr>
          <w:rFonts w:ascii="TH Sarabun New" w:hAnsi="TH Sarabun New" w:cs="TH Sarabun New" w:hint="cs"/>
          <w:sz w:val="32"/>
          <w:szCs w:val="32"/>
          <w:cs/>
        </w:rPr>
        <w:t xml:space="preserve"> </w:t>
      </w:r>
      <w:r w:rsidRPr="00566BC7">
        <w:rPr>
          <w:rFonts w:ascii="TH Sarabun New" w:hAnsi="TH Sarabun New" w:cs="TH Sarabun New"/>
          <w:sz w:val="32"/>
          <w:szCs w:val="32"/>
          <w:cs/>
        </w:rPr>
        <w:t>มีการใช้</w:t>
      </w:r>
      <w:r w:rsidRPr="00566BC7">
        <w:rPr>
          <w:rFonts w:ascii="TH Sarabun New" w:hAnsi="TH Sarabun New" w:cs="TH Sarabun New" w:hint="cs"/>
          <w:sz w:val="32"/>
          <w:szCs w:val="32"/>
          <w:cs/>
        </w:rPr>
        <w:t>ห้องปฏิบัติการ</w:t>
      </w:r>
      <w:r w:rsidRPr="00566BC7">
        <w:rPr>
          <w:rFonts w:ascii="TH Sarabun New" w:hAnsi="TH Sarabun New" w:cs="TH Sarabun New"/>
          <w:sz w:val="32"/>
          <w:szCs w:val="32"/>
          <w:cs/>
        </w:rPr>
        <w:t>ที่เกี่ยวกับสารเคมี</w:t>
      </w:r>
      <w:r w:rsidR="00625769">
        <w:rPr>
          <w:rFonts w:ascii="TH Sarabun New" w:hAnsi="TH Sarabun New" w:cs="TH Sarabun New" w:hint="cs"/>
          <w:sz w:val="32"/>
          <w:szCs w:val="32"/>
          <w:cs/>
        </w:rPr>
        <w:t xml:space="preserve"> (</w:t>
      </w:r>
      <w:r w:rsidR="00625769" w:rsidRPr="00625769">
        <w:rPr>
          <w:rFonts w:ascii="TH Sarabun New" w:hAnsi="TH Sarabun New" w:cs="TH Sarabun New"/>
          <w:sz w:val="32"/>
          <w:szCs w:val="32"/>
        </w:rPr>
        <w:t>Use of laboratories involving chemicals</w:t>
      </w:r>
      <w:r w:rsidR="00625769">
        <w:rPr>
          <w:rFonts w:ascii="TH Sarabun New" w:hAnsi="TH Sarabun New" w:cs="TH Sarabun New" w:hint="cs"/>
          <w:sz w:val="32"/>
          <w:szCs w:val="32"/>
          <w:cs/>
        </w:rPr>
        <w:t>)</w:t>
      </w:r>
    </w:p>
    <w:p w14:paraId="7081DEFF" w14:textId="77777777" w:rsidR="00243A08" w:rsidRDefault="00243A08" w:rsidP="00243A08">
      <w:pPr>
        <w:pStyle w:val="ListParagraph"/>
        <w:spacing w:after="0" w:line="240" w:lineRule="auto"/>
        <w:ind w:left="426"/>
        <w:jc w:val="thaiDistribute"/>
        <w:rPr>
          <w:rFonts w:ascii="TH SarabunPSK" w:eastAsia="Cordia New" w:hAnsi="TH SarabunPSK" w:cs="TH SarabunPSK"/>
          <w:sz w:val="32"/>
          <w:szCs w:val="32"/>
        </w:rPr>
      </w:pPr>
    </w:p>
    <w:p w14:paraId="7BDB52A7" w14:textId="061E7D60" w:rsidR="00543328" w:rsidRPr="00F81845" w:rsidRDefault="00543328" w:rsidP="00625769">
      <w:pPr>
        <w:pStyle w:val="ListParagraph"/>
        <w:numPr>
          <w:ilvl w:val="0"/>
          <w:numId w:val="6"/>
        </w:numPr>
        <w:spacing w:after="0" w:line="240" w:lineRule="auto"/>
        <w:jc w:val="thaiDistribute"/>
        <w:rPr>
          <w:rFonts w:ascii="TH SarabunPSK" w:eastAsia="Cordia New" w:hAnsi="TH SarabunPSK" w:cs="TH SarabunPSK"/>
          <w:sz w:val="32"/>
          <w:szCs w:val="32"/>
        </w:rPr>
      </w:pPr>
      <w:r w:rsidRPr="00F81845">
        <w:rPr>
          <w:rFonts w:ascii="TH SarabunPSK" w:eastAsia="Cordia New" w:hAnsi="TH SarabunPSK" w:cs="TH SarabunPSK"/>
          <w:sz w:val="32"/>
          <w:szCs w:val="32"/>
          <w:cs/>
          <w:lang w:bidi="th-TH"/>
        </w:rPr>
        <w:t xml:space="preserve">หน่วยงานร่วมดำเนินการ/ภาคเอกชนหรือชุมชนที่ร่วมลงทุนหรือดำเนินการ </w:t>
      </w:r>
      <w:r w:rsidR="00625769">
        <w:rPr>
          <w:rFonts w:ascii="TH SarabunPSK" w:eastAsia="Cordia New" w:hAnsi="TH SarabunPSK" w:cs="TH SarabunPSK" w:hint="cs"/>
          <w:sz w:val="32"/>
          <w:szCs w:val="32"/>
          <w:cs/>
          <w:lang w:bidi="th-TH"/>
        </w:rPr>
        <w:t>(</w:t>
      </w:r>
      <w:r w:rsidR="00625769" w:rsidRPr="00625769">
        <w:rPr>
          <w:rFonts w:ascii="TH SarabunPSK" w:eastAsia="Cordia New" w:hAnsi="TH SarabunPSK" w:cs="TH SarabunPSK"/>
          <w:sz w:val="32"/>
          <w:szCs w:val="32"/>
          <w:lang w:bidi="th-TH"/>
        </w:rPr>
        <w:t xml:space="preserve">Collaborating Agencies </w:t>
      </w:r>
      <w:r w:rsidR="00625769" w:rsidRPr="00625769">
        <w:rPr>
          <w:rFonts w:ascii="TH SarabunPSK" w:eastAsia="Cordia New" w:hAnsi="TH SarabunPSK" w:cs="TH SarabunPSK"/>
          <w:sz w:val="32"/>
          <w:szCs w:val="32"/>
          <w:cs/>
          <w:lang w:bidi="th-TH"/>
        </w:rPr>
        <w:t xml:space="preserve">/ </w:t>
      </w:r>
      <w:r w:rsidR="00625769" w:rsidRPr="00625769">
        <w:rPr>
          <w:rFonts w:ascii="TH SarabunPSK" w:eastAsia="Cordia New" w:hAnsi="TH SarabunPSK" w:cs="TH SarabunPSK"/>
          <w:sz w:val="32"/>
          <w:szCs w:val="32"/>
          <w:lang w:bidi="th-TH"/>
        </w:rPr>
        <w:t>Private Sector or Community Partners Involved in Investment or Implementation</w:t>
      </w:r>
      <w:r w:rsidR="00625769">
        <w:rPr>
          <w:rFonts w:ascii="TH SarabunPSK" w:eastAsia="Cordia New" w:hAnsi="TH SarabunPSK" w:cs="TH SarabunPSK" w:hint="cs"/>
          <w:sz w:val="32"/>
          <w:szCs w:val="32"/>
          <w:cs/>
          <w:lang w:bidi="th-TH"/>
        </w:rPr>
        <w:t>)</w:t>
      </w:r>
    </w:p>
    <w:tbl>
      <w:tblPr>
        <w:tblStyle w:val="TableGrid21"/>
        <w:tblW w:w="0" w:type="auto"/>
        <w:tblLook w:val="04A0" w:firstRow="1" w:lastRow="0" w:firstColumn="1" w:lastColumn="0" w:noHBand="0" w:noVBand="1"/>
      </w:tblPr>
      <w:tblGrid>
        <w:gridCol w:w="944"/>
        <w:gridCol w:w="1408"/>
        <w:gridCol w:w="1423"/>
        <w:gridCol w:w="1481"/>
        <w:gridCol w:w="1560"/>
        <w:gridCol w:w="1559"/>
        <w:gridCol w:w="1134"/>
      </w:tblGrid>
      <w:tr w:rsidR="00543328" w:rsidRPr="00625769" w14:paraId="40FA56FE" w14:textId="77777777" w:rsidTr="00BE0A8A">
        <w:tc>
          <w:tcPr>
            <w:tcW w:w="786" w:type="dxa"/>
            <w:shd w:val="clear" w:color="auto" w:fill="D9D9D9" w:themeFill="background1" w:themeFillShade="D9"/>
            <w:vAlign w:val="center"/>
          </w:tcPr>
          <w:p w14:paraId="40461DB3" w14:textId="77777777" w:rsidR="00543328" w:rsidRDefault="00543328" w:rsidP="00F81845">
            <w:pPr>
              <w:spacing w:after="160"/>
              <w:jc w:val="center"/>
              <w:rPr>
                <w:rFonts w:ascii="TH SarabunPSK" w:eastAsia="Cordia New" w:hAnsi="TH SarabunPSK" w:cs="TH SarabunPSK"/>
                <w:b/>
                <w:bCs/>
                <w:sz w:val="32"/>
                <w:szCs w:val="32"/>
              </w:rPr>
            </w:pPr>
            <w:r w:rsidRPr="00F81845">
              <w:rPr>
                <w:rFonts w:ascii="TH SarabunPSK" w:eastAsia="Cordia New" w:hAnsi="TH SarabunPSK" w:cs="TH SarabunPSK"/>
                <w:b/>
                <w:bCs/>
                <w:sz w:val="32"/>
                <w:szCs w:val="32"/>
                <w:cs/>
              </w:rPr>
              <w:lastRenderedPageBreak/>
              <w:t>ลำดับที่</w:t>
            </w:r>
          </w:p>
          <w:p w14:paraId="27FEB84C" w14:textId="48F406C9" w:rsidR="00625769" w:rsidRPr="00F81845" w:rsidRDefault="00625769" w:rsidP="00F81845">
            <w:pPr>
              <w:spacing w:after="160"/>
              <w:jc w:val="center"/>
              <w:rPr>
                <w:rFonts w:ascii="TH SarabunPSK" w:eastAsia="Cordia New" w:hAnsi="TH SarabunPSK" w:cs="TH SarabunPSK"/>
                <w:b/>
                <w:bCs/>
                <w:sz w:val="32"/>
                <w:szCs w:val="32"/>
              </w:rPr>
            </w:pPr>
            <w:r w:rsidRPr="0066131E">
              <w:rPr>
                <w:rFonts w:ascii="TH SarabunPSK" w:eastAsia="Cordia New" w:hAnsi="TH SarabunPSK" w:cs="TH SarabunPSK"/>
                <w:b/>
                <w:bCs/>
                <w:sz w:val="28"/>
              </w:rPr>
              <w:t>Number</w:t>
            </w:r>
          </w:p>
        </w:tc>
        <w:tc>
          <w:tcPr>
            <w:tcW w:w="1408" w:type="dxa"/>
            <w:shd w:val="clear" w:color="auto" w:fill="D9D9D9" w:themeFill="background1" w:themeFillShade="D9"/>
            <w:vAlign w:val="center"/>
          </w:tcPr>
          <w:p w14:paraId="7B351ABC" w14:textId="77777777" w:rsidR="00543328" w:rsidRDefault="00543328" w:rsidP="00F81845">
            <w:pPr>
              <w:spacing w:after="160"/>
              <w:jc w:val="center"/>
              <w:rPr>
                <w:rFonts w:ascii="TH SarabunPSK" w:eastAsia="Cordia New" w:hAnsi="TH SarabunPSK" w:cs="TH SarabunPSK"/>
                <w:b/>
                <w:bCs/>
                <w:sz w:val="32"/>
                <w:szCs w:val="32"/>
              </w:rPr>
            </w:pPr>
            <w:r w:rsidRPr="00F81845">
              <w:rPr>
                <w:rFonts w:ascii="TH SarabunPSK" w:eastAsia="Cordia New" w:hAnsi="TH SarabunPSK" w:cs="TH SarabunPSK"/>
                <w:b/>
                <w:bCs/>
                <w:sz w:val="32"/>
                <w:szCs w:val="32"/>
                <w:cs/>
              </w:rPr>
              <w:t>ปีงบประมาณ</w:t>
            </w:r>
          </w:p>
          <w:p w14:paraId="71F0F72D" w14:textId="3DE3FA6E" w:rsidR="00625769" w:rsidRPr="00F81845" w:rsidRDefault="00625769" w:rsidP="00F81845">
            <w:pPr>
              <w:spacing w:after="160"/>
              <w:jc w:val="center"/>
              <w:rPr>
                <w:rFonts w:ascii="TH SarabunPSK" w:eastAsia="Cordia New" w:hAnsi="TH SarabunPSK" w:cs="TH SarabunPSK"/>
                <w:b/>
                <w:bCs/>
                <w:sz w:val="32"/>
                <w:szCs w:val="32"/>
                <w:cs/>
              </w:rPr>
            </w:pPr>
            <w:r w:rsidRPr="0066131E">
              <w:rPr>
                <w:rFonts w:ascii="TH SarabunPSK" w:eastAsia="Cordia New" w:hAnsi="TH SarabunPSK" w:cs="TH SarabunPSK"/>
                <w:b/>
                <w:bCs/>
                <w:sz w:val="28"/>
              </w:rPr>
              <w:t>Fiscal Year</w:t>
            </w:r>
          </w:p>
        </w:tc>
        <w:tc>
          <w:tcPr>
            <w:tcW w:w="1423" w:type="dxa"/>
            <w:shd w:val="clear" w:color="auto" w:fill="D9D9D9" w:themeFill="background1" w:themeFillShade="D9"/>
            <w:vAlign w:val="center"/>
          </w:tcPr>
          <w:p w14:paraId="7A9F01B1" w14:textId="77777777" w:rsidR="00543328" w:rsidRDefault="00543328" w:rsidP="00F81845">
            <w:pPr>
              <w:spacing w:after="160"/>
              <w:jc w:val="center"/>
              <w:rPr>
                <w:rFonts w:ascii="TH SarabunPSK" w:eastAsia="Cordia New" w:hAnsi="TH SarabunPSK" w:cs="TH SarabunPSK"/>
                <w:b/>
                <w:bCs/>
                <w:sz w:val="32"/>
                <w:szCs w:val="32"/>
              </w:rPr>
            </w:pPr>
            <w:r w:rsidRPr="00F81845">
              <w:rPr>
                <w:rFonts w:ascii="TH SarabunPSK" w:eastAsia="Cordia New" w:hAnsi="TH SarabunPSK" w:cs="TH SarabunPSK"/>
                <w:b/>
                <w:bCs/>
                <w:sz w:val="32"/>
                <w:szCs w:val="32"/>
                <w:cs/>
              </w:rPr>
              <w:t>ชื่อหน่วยงาน</w:t>
            </w:r>
            <w:r w:rsidRPr="00F81845">
              <w:rPr>
                <w:rFonts w:ascii="TH SarabunPSK" w:eastAsia="Cordia New" w:hAnsi="TH SarabunPSK" w:cs="TH SarabunPSK" w:hint="cs"/>
                <w:b/>
                <w:bCs/>
                <w:sz w:val="32"/>
                <w:szCs w:val="32"/>
                <w:cs/>
              </w:rPr>
              <w:t>รัฐ</w:t>
            </w:r>
            <w:r w:rsidRPr="00F81845">
              <w:rPr>
                <w:rFonts w:ascii="TH SarabunPSK" w:eastAsia="Cordia New" w:hAnsi="TH SarabunPSK" w:cs="TH SarabunPSK"/>
                <w:b/>
                <w:bCs/>
                <w:sz w:val="32"/>
                <w:szCs w:val="32"/>
                <w:cs/>
              </w:rPr>
              <w:t>/บริษัท</w:t>
            </w:r>
            <w:r w:rsidRPr="00F81845">
              <w:rPr>
                <w:rFonts w:ascii="TH SarabunPSK" w:eastAsia="Cordia New" w:hAnsi="TH SarabunPSK" w:cs="TH SarabunPSK" w:hint="cs"/>
                <w:b/>
                <w:bCs/>
                <w:sz w:val="32"/>
                <w:szCs w:val="32"/>
                <w:cs/>
              </w:rPr>
              <w:t>/หน่วยงานต่างประเทศ</w:t>
            </w:r>
          </w:p>
          <w:p w14:paraId="444762B2" w14:textId="4543DDAB" w:rsidR="00625769" w:rsidRPr="00F81845" w:rsidRDefault="00625769" w:rsidP="00F81845">
            <w:pPr>
              <w:spacing w:after="160"/>
              <w:jc w:val="center"/>
              <w:rPr>
                <w:rFonts w:ascii="TH SarabunPSK" w:eastAsia="Cordia New" w:hAnsi="TH SarabunPSK" w:cs="TH SarabunPSK"/>
                <w:b/>
                <w:bCs/>
                <w:sz w:val="32"/>
                <w:szCs w:val="32"/>
              </w:rPr>
            </w:pPr>
            <w:r w:rsidRPr="0066131E">
              <w:rPr>
                <w:rFonts w:ascii="TH SarabunPSK" w:eastAsia="Cordia New" w:hAnsi="TH SarabunPSK" w:cs="TH SarabunPSK"/>
                <w:b/>
                <w:bCs/>
                <w:sz w:val="28"/>
              </w:rPr>
              <w:t>Name of Government Agency / Company / Foreign Organization</w:t>
            </w:r>
          </w:p>
        </w:tc>
        <w:tc>
          <w:tcPr>
            <w:tcW w:w="1481" w:type="dxa"/>
            <w:shd w:val="clear" w:color="auto" w:fill="D9D9D9" w:themeFill="background1" w:themeFillShade="D9"/>
            <w:vAlign w:val="center"/>
          </w:tcPr>
          <w:p w14:paraId="788D7F27" w14:textId="77777777" w:rsidR="00543328" w:rsidRDefault="00543328" w:rsidP="00F81845">
            <w:pPr>
              <w:spacing w:after="160"/>
              <w:jc w:val="center"/>
              <w:rPr>
                <w:rFonts w:ascii="TH SarabunPSK" w:eastAsia="Cordia New" w:hAnsi="TH SarabunPSK" w:cs="TH SarabunPSK"/>
                <w:b/>
                <w:bCs/>
                <w:sz w:val="32"/>
                <w:szCs w:val="32"/>
              </w:rPr>
            </w:pPr>
            <w:r w:rsidRPr="00F81845">
              <w:rPr>
                <w:rFonts w:ascii="TH SarabunPSK" w:eastAsia="Cordia New" w:hAnsi="TH SarabunPSK" w:cs="TH SarabunPSK"/>
                <w:b/>
                <w:bCs/>
                <w:sz w:val="32"/>
                <w:szCs w:val="32"/>
                <w:cs/>
              </w:rPr>
              <w:t>แนวทางร่วมดำเนินการ</w:t>
            </w:r>
          </w:p>
          <w:p w14:paraId="01A22F7E" w14:textId="21CEB637" w:rsidR="00625769" w:rsidRPr="00F81845" w:rsidRDefault="00625769" w:rsidP="00F81845">
            <w:pPr>
              <w:spacing w:after="160"/>
              <w:jc w:val="center"/>
              <w:rPr>
                <w:rFonts w:ascii="TH SarabunPSK" w:eastAsia="Cordia New" w:hAnsi="TH SarabunPSK" w:cs="TH SarabunPSK"/>
                <w:b/>
                <w:bCs/>
                <w:sz w:val="32"/>
                <w:szCs w:val="32"/>
              </w:rPr>
            </w:pPr>
            <w:r w:rsidRPr="0066131E">
              <w:rPr>
                <w:rFonts w:ascii="TH SarabunPSK" w:eastAsia="Cordia New" w:hAnsi="TH SarabunPSK" w:cs="TH SarabunPSK"/>
                <w:b/>
                <w:bCs/>
                <w:sz w:val="28"/>
              </w:rPr>
              <w:t>Collaboration Approach</w:t>
            </w:r>
          </w:p>
        </w:tc>
        <w:tc>
          <w:tcPr>
            <w:tcW w:w="1560" w:type="dxa"/>
            <w:shd w:val="clear" w:color="auto" w:fill="D9D9D9" w:themeFill="background1" w:themeFillShade="D9"/>
            <w:vAlign w:val="center"/>
          </w:tcPr>
          <w:p w14:paraId="73A902F7" w14:textId="77777777" w:rsidR="00543328" w:rsidRDefault="00543328" w:rsidP="00F81845">
            <w:pPr>
              <w:spacing w:after="160"/>
              <w:jc w:val="center"/>
              <w:rPr>
                <w:rFonts w:ascii="TH SarabunPSK" w:eastAsia="Cordia New" w:hAnsi="TH SarabunPSK" w:cs="TH SarabunPSK"/>
                <w:b/>
                <w:bCs/>
                <w:sz w:val="32"/>
                <w:szCs w:val="32"/>
              </w:rPr>
            </w:pPr>
            <w:r w:rsidRPr="00F81845">
              <w:rPr>
                <w:rFonts w:ascii="TH SarabunPSK" w:eastAsia="Cordia New" w:hAnsi="TH SarabunPSK" w:cs="TH SarabunPSK"/>
                <w:b/>
                <w:bCs/>
                <w:sz w:val="32"/>
                <w:szCs w:val="32"/>
                <w:cs/>
              </w:rPr>
              <w:t>การร่วมลงทุนในรูปแบบตัวเงิน</w:t>
            </w:r>
            <w:r w:rsidRPr="00F81845">
              <w:rPr>
                <w:rFonts w:ascii="TH SarabunPSK" w:eastAsia="Cordia New" w:hAnsi="TH SarabunPSK" w:cs="TH SarabunPSK" w:hint="cs"/>
                <w:b/>
                <w:bCs/>
                <w:sz w:val="32"/>
                <w:szCs w:val="32"/>
                <w:cs/>
              </w:rPr>
              <w:t xml:space="preserve"> </w:t>
            </w:r>
            <w:r w:rsidRPr="00F81845">
              <w:rPr>
                <w:rFonts w:ascii="TH SarabunPSK" w:eastAsia="Cordia New" w:hAnsi="TH SarabunPSK" w:cs="TH SarabunPSK"/>
                <w:b/>
                <w:bCs/>
                <w:sz w:val="32"/>
                <w:szCs w:val="32"/>
                <w:cs/>
              </w:rPr>
              <w:t>(</w:t>
            </w:r>
            <w:r w:rsidRPr="00F81845">
              <w:rPr>
                <w:rFonts w:ascii="TH SarabunPSK" w:eastAsia="Cordia New" w:hAnsi="TH SarabunPSK" w:cs="TH SarabunPSK"/>
                <w:b/>
                <w:bCs/>
                <w:sz w:val="32"/>
                <w:szCs w:val="32"/>
              </w:rPr>
              <w:t>in</w:t>
            </w:r>
            <w:r w:rsidRPr="00F81845">
              <w:rPr>
                <w:rFonts w:ascii="TH SarabunPSK" w:eastAsia="Cordia New" w:hAnsi="TH SarabunPSK" w:cs="TH SarabunPSK"/>
                <w:b/>
                <w:bCs/>
                <w:sz w:val="32"/>
                <w:szCs w:val="32"/>
                <w:cs/>
              </w:rPr>
              <w:t>-</w:t>
            </w:r>
            <w:r w:rsidRPr="00F81845">
              <w:rPr>
                <w:rFonts w:ascii="TH SarabunPSK" w:eastAsia="Cordia New" w:hAnsi="TH SarabunPSK" w:cs="TH SarabunPSK"/>
                <w:b/>
                <w:bCs/>
                <w:sz w:val="32"/>
                <w:szCs w:val="32"/>
              </w:rPr>
              <w:t>cash</w:t>
            </w:r>
            <w:r w:rsidRPr="00F81845">
              <w:rPr>
                <w:rFonts w:ascii="TH SarabunPSK" w:eastAsia="Cordia New" w:hAnsi="TH SarabunPSK" w:cs="TH SarabunPSK"/>
                <w:b/>
                <w:bCs/>
                <w:sz w:val="32"/>
                <w:szCs w:val="32"/>
                <w:cs/>
              </w:rPr>
              <w:t>) (บาท)</w:t>
            </w:r>
          </w:p>
          <w:p w14:paraId="4604ACAB" w14:textId="33605B83" w:rsidR="00625769" w:rsidRPr="00F81845" w:rsidRDefault="00625769" w:rsidP="00F81845">
            <w:pPr>
              <w:spacing w:after="160"/>
              <w:jc w:val="center"/>
              <w:rPr>
                <w:rFonts w:ascii="TH SarabunPSK" w:eastAsia="Cordia New" w:hAnsi="TH SarabunPSK" w:cs="TH SarabunPSK"/>
                <w:b/>
                <w:bCs/>
                <w:sz w:val="32"/>
                <w:szCs w:val="32"/>
                <w:cs/>
              </w:rPr>
            </w:pPr>
            <w:r w:rsidRPr="0066131E">
              <w:rPr>
                <w:rFonts w:ascii="TH SarabunPSK" w:eastAsia="Cordia New" w:hAnsi="TH SarabunPSK" w:cs="TH SarabunPSK"/>
                <w:b/>
                <w:bCs/>
                <w:sz w:val="28"/>
              </w:rPr>
              <w:t>Investment in Cash (THB)</w:t>
            </w:r>
          </w:p>
        </w:tc>
        <w:tc>
          <w:tcPr>
            <w:tcW w:w="1559" w:type="dxa"/>
            <w:shd w:val="clear" w:color="auto" w:fill="D9D9D9" w:themeFill="background1" w:themeFillShade="D9"/>
            <w:vAlign w:val="center"/>
          </w:tcPr>
          <w:p w14:paraId="3C61094B" w14:textId="77777777" w:rsidR="00543328" w:rsidRPr="00F81845" w:rsidRDefault="00543328" w:rsidP="00F81845">
            <w:pPr>
              <w:spacing w:after="160"/>
              <w:jc w:val="center"/>
              <w:rPr>
                <w:rFonts w:ascii="TH SarabunPSK" w:eastAsia="Cordia New" w:hAnsi="TH SarabunPSK" w:cs="TH SarabunPSK"/>
                <w:b/>
                <w:bCs/>
                <w:sz w:val="32"/>
                <w:szCs w:val="32"/>
              </w:rPr>
            </w:pPr>
            <w:r w:rsidRPr="00F81845">
              <w:rPr>
                <w:rFonts w:ascii="TH SarabunPSK" w:eastAsia="Cordia New" w:hAnsi="TH SarabunPSK" w:cs="TH SarabunPSK"/>
                <w:b/>
                <w:bCs/>
                <w:sz w:val="32"/>
                <w:szCs w:val="32"/>
                <w:cs/>
              </w:rPr>
              <w:t>การร่วมลงทุนในรูปแบบอื่น</w:t>
            </w:r>
          </w:p>
          <w:p w14:paraId="26EFDE30" w14:textId="77777777" w:rsidR="00543328" w:rsidRDefault="00543328" w:rsidP="00F81845">
            <w:pPr>
              <w:spacing w:after="160"/>
              <w:jc w:val="center"/>
              <w:rPr>
                <w:rFonts w:ascii="TH SarabunPSK" w:eastAsia="Cordia New" w:hAnsi="TH SarabunPSK" w:cs="TH SarabunPSK"/>
                <w:b/>
                <w:bCs/>
                <w:sz w:val="32"/>
                <w:szCs w:val="32"/>
              </w:rPr>
            </w:pPr>
            <w:r w:rsidRPr="00F81845">
              <w:rPr>
                <w:rFonts w:ascii="TH SarabunPSK" w:eastAsia="Cordia New" w:hAnsi="TH SarabunPSK" w:cs="TH SarabunPSK"/>
                <w:b/>
                <w:bCs/>
                <w:sz w:val="32"/>
                <w:szCs w:val="32"/>
                <w:cs/>
              </w:rPr>
              <w:t>(</w:t>
            </w:r>
            <w:r w:rsidRPr="00F81845">
              <w:rPr>
                <w:rFonts w:ascii="TH SarabunPSK" w:eastAsia="Cordia New" w:hAnsi="TH SarabunPSK" w:cs="TH SarabunPSK"/>
                <w:b/>
                <w:bCs/>
                <w:sz w:val="32"/>
                <w:szCs w:val="32"/>
              </w:rPr>
              <w:t>in</w:t>
            </w:r>
            <w:r w:rsidRPr="00F81845">
              <w:rPr>
                <w:rFonts w:ascii="TH SarabunPSK" w:eastAsia="Cordia New" w:hAnsi="TH SarabunPSK" w:cs="TH SarabunPSK"/>
                <w:b/>
                <w:bCs/>
                <w:sz w:val="32"/>
                <w:szCs w:val="32"/>
                <w:cs/>
              </w:rPr>
              <w:t>-</w:t>
            </w:r>
            <w:r w:rsidRPr="00F81845">
              <w:rPr>
                <w:rFonts w:ascii="TH SarabunPSK" w:eastAsia="Cordia New" w:hAnsi="TH SarabunPSK" w:cs="TH SarabunPSK"/>
                <w:b/>
                <w:bCs/>
                <w:sz w:val="32"/>
                <w:szCs w:val="32"/>
              </w:rPr>
              <w:t>kind</w:t>
            </w:r>
            <w:r w:rsidRPr="00F81845">
              <w:rPr>
                <w:rFonts w:ascii="TH SarabunPSK" w:eastAsia="Cordia New" w:hAnsi="TH SarabunPSK" w:cs="TH SarabunPSK"/>
                <w:b/>
                <w:bCs/>
                <w:sz w:val="32"/>
                <w:szCs w:val="32"/>
                <w:cs/>
              </w:rPr>
              <w:t>)</w:t>
            </w:r>
          </w:p>
          <w:p w14:paraId="71AE5A22" w14:textId="2D124D81" w:rsidR="00625769" w:rsidRPr="00F81845" w:rsidRDefault="0031446B" w:rsidP="00F81845">
            <w:pPr>
              <w:spacing w:after="160"/>
              <w:jc w:val="center"/>
              <w:rPr>
                <w:rFonts w:ascii="TH SarabunPSK" w:eastAsia="Cordia New" w:hAnsi="TH SarabunPSK" w:cs="TH SarabunPSK"/>
                <w:b/>
                <w:bCs/>
                <w:sz w:val="32"/>
                <w:szCs w:val="32"/>
              </w:rPr>
            </w:pPr>
            <w:r w:rsidRPr="0031446B">
              <w:rPr>
                <w:rFonts w:ascii="TH SarabunPSK" w:eastAsia="Cordia New" w:hAnsi="TH SarabunPSK" w:cs="TH SarabunPSK"/>
                <w:b/>
                <w:bCs/>
                <w:sz w:val="28"/>
              </w:rPr>
              <w:t xml:space="preserve">Other Forms of Investment </w:t>
            </w:r>
            <w:r w:rsidRPr="0031446B">
              <w:rPr>
                <w:rFonts w:ascii="TH SarabunPSK" w:eastAsia="Cordia New" w:hAnsi="TH SarabunPSK" w:cs="TH SarabunPSK"/>
                <w:b/>
                <w:bCs/>
                <w:sz w:val="28"/>
                <w:cs/>
              </w:rPr>
              <w:t>(</w:t>
            </w:r>
            <w:r w:rsidRPr="0031446B">
              <w:rPr>
                <w:rFonts w:ascii="TH SarabunPSK" w:eastAsia="Cordia New" w:hAnsi="TH SarabunPSK" w:cs="TH SarabunPSK"/>
                <w:b/>
                <w:bCs/>
                <w:sz w:val="28"/>
              </w:rPr>
              <w:t>In</w:t>
            </w:r>
            <w:r w:rsidRPr="0031446B">
              <w:rPr>
                <w:rFonts w:ascii="TH SarabunPSK" w:eastAsia="Cordia New" w:hAnsi="TH SarabunPSK" w:cs="TH SarabunPSK"/>
                <w:b/>
                <w:bCs/>
                <w:sz w:val="28"/>
                <w:cs/>
              </w:rPr>
              <w:t>-</w:t>
            </w:r>
            <w:r w:rsidRPr="0031446B">
              <w:rPr>
                <w:rFonts w:ascii="TH SarabunPSK" w:eastAsia="Cordia New" w:hAnsi="TH SarabunPSK" w:cs="TH SarabunPSK"/>
                <w:b/>
                <w:bCs/>
                <w:sz w:val="28"/>
              </w:rPr>
              <w:t>kind</w:t>
            </w:r>
            <w:r w:rsidRPr="0031446B">
              <w:rPr>
                <w:rFonts w:ascii="TH SarabunPSK" w:eastAsia="Cordia New" w:hAnsi="TH SarabunPSK" w:cs="TH SarabunPSK"/>
                <w:b/>
                <w:bCs/>
                <w:sz w:val="28"/>
                <w:cs/>
              </w:rPr>
              <w:t>)</w:t>
            </w:r>
          </w:p>
        </w:tc>
        <w:tc>
          <w:tcPr>
            <w:tcW w:w="1134" w:type="dxa"/>
            <w:shd w:val="clear" w:color="auto" w:fill="D9D9D9" w:themeFill="background1" w:themeFillShade="D9"/>
            <w:vAlign w:val="center"/>
          </w:tcPr>
          <w:p w14:paraId="2C25FA3A" w14:textId="77777777" w:rsidR="00543328" w:rsidRPr="00625769" w:rsidRDefault="00543328" w:rsidP="00F81845">
            <w:pPr>
              <w:spacing w:after="160"/>
              <w:jc w:val="center"/>
              <w:rPr>
                <w:rFonts w:ascii="TH SarabunPSK" w:eastAsia="Cordia New" w:hAnsi="TH SarabunPSK" w:cs="TH SarabunPSK"/>
                <w:b/>
                <w:bCs/>
                <w:sz w:val="32"/>
                <w:szCs w:val="32"/>
              </w:rPr>
            </w:pPr>
            <w:r w:rsidRPr="00625769">
              <w:rPr>
                <w:rFonts w:ascii="TH SarabunPSK" w:eastAsia="Cordia New" w:hAnsi="TH SarabunPSK" w:cs="TH SarabunPSK"/>
                <w:b/>
                <w:bCs/>
                <w:sz w:val="32"/>
                <w:szCs w:val="32"/>
                <w:cs/>
              </w:rPr>
              <w:t>รวม</w:t>
            </w:r>
          </w:p>
          <w:p w14:paraId="48C4CD07" w14:textId="36049BCE" w:rsidR="00625769" w:rsidRPr="00625769" w:rsidRDefault="00625769" w:rsidP="00F81845">
            <w:pPr>
              <w:spacing w:after="160"/>
              <w:jc w:val="center"/>
              <w:rPr>
                <w:rFonts w:ascii="TH SarabunPSK" w:eastAsia="Cordia New" w:hAnsi="TH SarabunPSK" w:cs="TH SarabunPSK"/>
                <w:b/>
                <w:bCs/>
                <w:sz w:val="32"/>
                <w:szCs w:val="32"/>
                <w:cs/>
              </w:rPr>
            </w:pPr>
            <w:r w:rsidRPr="0066131E">
              <w:rPr>
                <w:rFonts w:ascii="TH SarabunPSK" w:eastAsia="Cordia New" w:hAnsi="TH SarabunPSK" w:cs="TH SarabunPSK"/>
                <w:b/>
                <w:bCs/>
                <w:sz w:val="28"/>
              </w:rPr>
              <w:t>Total</w:t>
            </w:r>
          </w:p>
        </w:tc>
      </w:tr>
      <w:tr w:rsidR="00543328" w:rsidRPr="00BF30EA" w14:paraId="6DBAF7A4" w14:textId="77777777" w:rsidTr="00BE0A8A">
        <w:tc>
          <w:tcPr>
            <w:tcW w:w="786" w:type="dxa"/>
          </w:tcPr>
          <w:p w14:paraId="5EE812C2" w14:textId="77777777" w:rsidR="00543328" w:rsidRPr="00BF30EA" w:rsidRDefault="00543328" w:rsidP="007A089A">
            <w:pPr>
              <w:spacing w:after="160"/>
              <w:jc w:val="center"/>
              <w:rPr>
                <w:rFonts w:ascii="TH SarabunPSK" w:eastAsia="Cordia New" w:hAnsi="TH SarabunPSK" w:cs="TH SarabunPSK"/>
                <w:sz w:val="32"/>
                <w:szCs w:val="32"/>
              </w:rPr>
            </w:pPr>
            <w:r w:rsidRPr="00BF30EA">
              <w:rPr>
                <w:rFonts w:ascii="TH SarabunPSK" w:eastAsia="Cordia New" w:hAnsi="TH SarabunPSK" w:cs="TH SarabunPSK"/>
                <w:sz w:val="32"/>
                <w:szCs w:val="32"/>
              </w:rPr>
              <w:t>1</w:t>
            </w:r>
          </w:p>
        </w:tc>
        <w:tc>
          <w:tcPr>
            <w:tcW w:w="1408" w:type="dxa"/>
          </w:tcPr>
          <w:p w14:paraId="08247712" w14:textId="77777777" w:rsidR="00543328" w:rsidRPr="00BF30EA" w:rsidRDefault="00543328" w:rsidP="007A089A">
            <w:pPr>
              <w:spacing w:after="160"/>
              <w:jc w:val="center"/>
              <w:rPr>
                <w:rFonts w:ascii="TH SarabunPSK" w:eastAsia="Cordia New" w:hAnsi="TH SarabunPSK" w:cs="TH SarabunPSK"/>
                <w:sz w:val="32"/>
                <w:szCs w:val="32"/>
              </w:rPr>
            </w:pPr>
          </w:p>
        </w:tc>
        <w:tc>
          <w:tcPr>
            <w:tcW w:w="1423" w:type="dxa"/>
          </w:tcPr>
          <w:p w14:paraId="79F891CD" w14:textId="77777777" w:rsidR="00543328" w:rsidRPr="00BF30EA" w:rsidRDefault="00543328" w:rsidP="007A089A">
            <w:pPr>
              <w:spacing w:after="160"/>
              <w:jc w:val="center"/>
              <w:rPr>
                <w:rFonts w:ascii="TH SarabunPSK" w:eastAsia="Cordia New" w:hAnsi="TH SarabunPSK" w:cs="TH SarabunPSK"/>
                <w:sz w:val="32"/>
                <w:szCs w:val="32"/>
              </w:rPr>
            </w:pPr>
          </w:p>
        </w:tc>
        <w:tc>
          <w:tcPr>
            <w:tcW w:w="1481" w:type="dxa"/>
          </w:tcPr>
          <w:p w14:paraId="4FFE6261" w14:textId="77777777" w:rsidR="00543328" w:rsidRPr="00BF30EA" w:rsidRDefault="00543328" w:rsidP="007A089A">
            <w:pPr>
              <w:spacing w:after="160"/>
              <w:jc w:val="center"/>
              <w:rPr>
                <w:rFonts w:ascii="TH SarabunPSK" w:eastAsia="Cordia New" w:hAnsi="TH SarabunPSK" w:cs="TH SarabunPSK"/>
                <w:sz w:val="32"/>
                <w:szCs w:val="32"/>
              </w:rPr>
            </w:pPr>
          </w:p>
        </w:tc>
        <w:tc>
          <w:tcPr>
            <w:tcW w:w="1560" w:type="dxa"/>
          </w:tcPr>
          <w:p w14:paraId="6D10F548" w14:textId="77777777" w:rsidR="00543328" w:rsidRPr="00BF30EA" w:rsidRDefault="00543328" w:rsidP="007A089A">
            <w:pPr>
              <w:spacing w:after="160"/>
              <w:jc w:val="center"/>
              <w:rPr>
                <w:rFonts w:ascii="TH SarabunPSK" w:eastAsia="Cordia New" w:hAnsi="TH SarabunPSK" w:cs="TH SarabunPSK"/>
                <w:sz w:val="32"/>
                <w:szCs w:val="32"/>
              </w:rPr>
            </w:pPr>
          </w:p>
        </w:tc>
        <w:tc>
          <w:tcPr>
            <w:tcW w:w="1559" w:type="dxa"/>
          </w:tcPr>
          <w:p w14:paraId="3E9EC763" w14:textId="77777777" w:rsidR="00543328" w:rsidRPr="00BF30EA" w:rsidRDefault="00543328" w:rsidP="007A089A">
            <w:pPr>
              <w:spacing w:after="160"/>
              <w:jc w:val="center"/>
              <w:rPr>
                <w:rFonts w:ascii="TH SarabunPSK" w:eastAsia="Cordia New" w:hAnsi="TH SarabunPSK" w:cs="TH SarabunPSK"/>
                <w:sz w:val="32"/>
                <w:szCs w:val="32"/>
              </w:rPr>
            </w:pPr>
          </w:p>
        </w:tc>
        <w:tc>
          <w:tcPr>
            <w:tcW w:w="1134" w:type="dxa"/>
          </w:tcPr>
          <w:p w14:paraId="6C540118" w14:textId="77777777" w:rsidR="00543328" w:rsidRPr="00BF30EA" w:rsidRDefault="00543328" w:rsidP="007A089A">
            <w:pPr>
              <w:spacing w:after="160"/>
              <w:jc w:val="center"/>
              <w:rPr>
                <w:rFonts w:ascii="TH SarabunPSK" w:eastAsia="Cordia New" w:hAnsi="TH SarabunPSK" w:cs="TH SarabunPSK"/>
                <w:sz w:val="32"/>
                <w:szCs w:val="32"/>
              </w:rPr>
            </w:pPr>
          </w:p>
        </w:tc>
      </w:tr>
      <w:tr w:rsidR="00543328" w:rsidRPr="00FD4F00" w14:paraId="08039D67" w14:textId="77777777" w:rsidTr="00BE0A8A">
        <w:tc>
          <w:tcPr>
            <w:tcW w:w="786" w:type="dxa"/>
          </w:tcPr>
          <w:p w14:paraId="38BB4D95" w14:textId="77777777" w:rsidR="00543328" w:rsidRPr="00FD4F00" w:rsidRDefault="00543328" w:rsidP="007A089A">
            <w:pPr>
              <w:spacing w:after="160"/>
              <w:jc w:val="center"/>
              <w:rPr>
                <w:rFonts w:ascii="TH SarabunPSK" w:eastAsia="Cordia New" w:hAnsi="TH SarabunPSK" w:cs="TH SarabunPSK"/>
                <w:sz w:val="32"/>
                <w:szCs w:val="32"/>
              </w:rPr>
            </w:pPr>
            <w:r w:rsidRPr="00BF30EA">
              <w:rPr>
                <w:rFonts w:ascii="TH SarabunPSK" w:eastAsia="Cordia New" w:hAnsi="TH SarabunPSK" w:cs="TH SarabunPSK"/>
                <w:sz w:val="32"/>
                <w:szCs w:val="32"/>
              </w:rPr>
              <w:t>2</w:t>
            </w:r>
          </w:p>
        </w:tc>
        <w:tc>
          <w:tcPr>
            <w:tcW w:w="1408" w:type="dxa"/>
          </w:tcPr>
          <w:p w14:paraId="049C227A" w14:textId="77777777" w:rsidR="00543328" w:rsidRPr="00FD4F00" w:rsidRDefault="00543328" w:rsidP="007A089A">
            <w:pPr>
              <w:spacing w:after="160"/>
              <w:jc w:val="center"/>
              <w:rPr>
                <w:rFonts w:ascii="TH SarabunPSK" w:eastAsia="Cordia New" w:hAnsi="TH SarabunPSK" w:cs="TH SarabunPSK"/>
                <w:sz w:val="32"/>
                <w:szCs w:val="32"/>
              </w:rPr>
            </w:pPr>
          </w:p>
        </w:tc>
        <w:tc>
          <w:tcPr>
            <w:tcW w:w="1423" w:type="dxa"/>
          </w:tcPr>
          <w:p w14:paraId="74E35186" w14:textId="77777777" w:rsidR="00543328" w:rsidRPr="00FD4F00" w:rsidRDefault="00543328" w:rsidP="007A089A">
            <w:pPr>
              <w:spacing w:after="160"/>
              <w:jc w:val="center"/>
              <w:rPr>
                <w:rFonts w:ascii="TH SarabunPSK" w:eastAsia="Cordia New" w:hAnsi="TH SarabunPSK" w:cs="TH SarabunPSK"/>
                <w:sz w:val="32"/>
                <w:szCs w:val="32"/>
              </w:rPr>
            </w:pPr>
          </w:p>
        </w:tc>
        <w:tc>
          <w:tcPr>
            <w:tcW w:w="1481" w:type="dxa"/>
          </w:tcPr>
          <w:p w14:paraId="4FBB6C27" w14:textId="77777777" w:rsidR="00543328" w:rsidRPr="00FD4F00" w:rsidRDefault="00543328" w:rsidP="007A089A">
            <w:pPr>
              <w:spacing w:after="160"/>
              <w:jc w:val="center"/>
              <w:rPr>
                <w:rFonts w:ascii="TH SarabunPSK" w:eastAsia="Cordia New" w:hAnsi="TH SarabunPSK" w:cs="TH SarabunPSK"/>
                <w:sz w:val="32"/>
                <w:szCs w:val="32"/>
              </w:rPr>
            </w:pPr>
          </w:p>
        </w:tc>
        <w:tc>
          <w:tcPr>
            <w:tcW w:w="1560" w:type="dxa"/>
          </w:tcPr>
          <w:p w14:paraId="6430F25A" w14:textId="77777777" w:rsidR="00543328" w:rsidRPr="00FD4F00" w:rsidRDefault="00543328" w:rsidP="007A089A">
            <w:pPr>
              <w:spacing w:after="160"/>
              <w:jc w:val="center"/>
              <w:rPr>
                <w:rFonts w:ascii="TH SarabunPSK" w:eastAsia="Cordia New" w:hAnsi="TH SarabunPSK" w:cs="TH SarabunPSK"/>
                <w:sz w:val="32"/>
                <w:szCs w:val="32"/>
              </w:rPr>
            </w:pPr>
          </w:p>
        </w:tc>
        <w:tc>
          <w:tcPr>
            <w:tcW w:w="1559" w:type="dxa"/>
          </w:tcPr>
          <w:p w14:paraId="44CE4CE6" w14:textId="77777777" w:rsidR="00543328" w:rsidRPr="00FD4F00" w:rsidRDefault="00543328" w:rsidP="007A089A">
            <w:pPr>
              <w:spacing w:after="160"/>
              <w:jc w:val="center"/>
              <w:rPr>
                <w:rFonts w:ascii="TH SarabunPSK" w:eastAsia="Cordia New" w:hAnsi="TH SarabunPSK" w:cs="TH SarabunPSK"/>
                <w:sz w:val="32"/>
                <w:szCs w:val="32"/>
              </w:rPr>
            </w:pPr>
          </w:p>
        </w:tc>
        <w:tc>
          <w:tcPr>
            <w:tcW w:w="1134" w:type="dxa"/>
          </w:tcPr>
          <w:p w14:paraId="3968E41A" w14:textId="77777777" w:rsidR="00543328" w:rsidRPr="00FD4F00" w:rsidRDefault="00543328" w:rsidP="007A089A">
            <w:pPr>
              <w:spacing w:after="160"/>
              <w:jc w:val="center"/>
              <w:rPr>
                <w:rFonts w:ascii="TH SarabunPSK" w:eastAsia="Cordia New" w:hAnsi="TH SarabunPSK" w:cs="TH SarabunPSK"/>
                <w:sz w:val="32"/>
                <w:szCs w:val="32"/>
              </w:rPr>
            </w:pPr>
          </w:p>
        </w:tc>
      </w:tr>
    </w:tbl>
    <w:p w14:paraId="58A007DC" w14:textId="0E5A5B31" w:rsidR="00C90F47" w:rsidRDefault="00C90F47" w:rsidP="00FD4F00">
      <w:pPr>
        <w:spacing w:after="0"/>
        <w:jc w:val="thaiDistribute"/>
        <w:rPr>
          <w:rFonts w:ascii="TH Sarabun New" w:hAnsi="TH Sarabun New" w:cs="TH Sarabun New"/>
          <w:sz w:val="32"/>
          <w:szCs w:val="32"/>
        </w:rPr>
      </w:pPr>
    </w:p>
    <w:p w14:paraId="19DC6F55" w14:textId="4301EC53" w:rsidR="00FD4F00" w:rsidRPr="0066131E" w:rsidRDefault="00BF30EA" w:rsidP="00FD4F00">
      <w:pPr>
        <w:tabs>
          <w:tab w:val="left" w:pos="567"/>
          <w:tab w:val="left" w:pos="3119"/>
        </w:tabs>
        <w:spacing w:after="0" w:line="240" w:lineRule="auto"/>
        <w:rPr>
          <w:rFonts w:ascii="TH SarabunPSK" w:eastAsia="Cordia New" w:hAnsi="TH SarabunPSK" w:cs="TH SarabunPSK"/>
          <w:color w:val="FF0000"/>
          <w:sz w:val="32"/>
          <w:szCs w:val="32"/>
        </w:rPr>
      </w:pPr>
      <w:r>
        <w:rPr>
          <w:rFonts w:ascii="TH SarabunPSK" w:eastAsia="Cordia New" w:hAnsi="TH SarabunPSK" w:cs="TH SarabunPSK" w:hint="cs"/>
          <w:sz w:val="32"/>
          <w:szCs w:val="32"/>
          <w:cs/>
        </w:rPr>
        <w:t xml:space="preserve">7.     </w:t>
      </w:r>
      <w:r w:rsidR="00FD4F00" w:rsidRPr="00566BC7">
        <w:rPr>
          <w:rFonts w:ascii="TH SarabunPSK" w:eastAsia="Cordia New" w:hAnsi="TH SarabunPSK" w:cs="TH SarabunPSK" w:hint="cs"/>
          <w:sz w:val="32"/>
          <w:szCs w:val="32"/>
          <w:cs/>
        </w:rPr>
        <w:t>ร</w:t>
      </w:r>
      <w:r w:rsidR="00FD4F00" w:rsidRPr="00566BC7">
        <w:rPr>
          <w:rFonts w:ascii="TH SarabunPSK" w:eastAsia="Cordia New" w:hAnsi="TH SarabunPSK" w:cs="TH SarabunPSK"/>
          <w:sz w:val="32"/>
          <w:szCs w:val="32"/>
          <w:cs/>
        </w:rPr>
        <w:t xml:space="preserve">ะดับความพร้อมที่มีอยู่ในปัจจุบัน </w:t>
      </w:r>
      <w:r w:rsidR="00FD4F00" w:rsidRPr="00102A50">
        <w:rPr>
          <w:rFonts w:ascii="TH SarabunPSK" w:eastAsia="Cordia New" w:hAnsi="TH SarabunPSK" w:cs="TH SarabunPSK"/>
          <w:color w:val="FF0000"/>
          <w:sz w:val="32"/>
          <w:szCs w:val="32"/>
          <w:cs/>
        </w:rPr>
        <w:t>(</w:t>
      </w:r>
      <w:r w:rsidR="00EE3167" w:rsidRPr="00102A50">
        <w:rPr>
          <w:rFonts w:ascii="TH SarabunPSK" w:eastAsia="Cordia New" w:hAnsi="TH SarabunPSK" w:cs="TH SarabunPSK" w:hint="cs"/>
          <w:color w:val="FF0000"/>
          <w:sz w:val="32"/>
          <w:szCs w:val="32"/>
          <w:cs/>
        </w:rPr>
        <w:t xml:space="preserve">เลือกจากไฟล์หมายเลข 3.3 </w:t>
      </w:r>
      <w:r w:rsidR="00EE3167" w:rsidRPr="00102A50">
        <w:rPr>
          <w:rFonts w:ascii="TH SarabunPSK" w:eastAsia="Cordia New" w:hAnsi="TH SarabunPSK" w:cs="TH SarabunPSK"/>
          <w:color w:val="FF0000"/>
          <w:sz w:val="32"/>
          <w:szCs w:val="32"/>
        </w:rPr>
        <w:t xml:space="preserve">TRL </w:t>
      </w:r>
      <w:r w:rsidR="00EE3167" w:rsidRPr="00102A50">
        <w:rPr>
          <w:rFonts w:ascii="TH SarabunPSK" w:eastAsia="Cordia New" w:hAnsi="TH SarabunPSK" w:cs="TH SarabunPSK" w:hint="cs"/>
          <w:color w:val="FF0000"/>
          <w:sz w:val="32"/>
          <w:szCs w:val="32"/>
          <w:cs/>
        </w:rPr>
        <w:t xml:space="preserve">และ </w:t>
      </w:r>
      <w:r w:rsidR="00EE3167" w:rsidRPr="00102A50">
        <w:rPr>
          <w:rFonts w:ascii="TH SarabunPSK" w:eastAsia="Cordia New" w:hAnsi="TH SarabunPSK" w:cs="TH SarabunPSK"/>
          <w:color w:val="FF0000"/>
          <w:sz w:val="32"/>
          <w:szCs w:val="32"/>
        </w:rPr>
        <w:t>SRL</w:t>
      </w:r>
      <w:r w:rsidR="00FD4F00" w:rsidRPr="00102A50">
        <w:rPr>
          <w:rFonts w:ascii="TH SarabunPSK" w:eastAsia="Cordia New" w:hAnsi="TH SarabunPSK" w:cs="TH SarabunPSK" w:hint="cs"/>
          <w:color w:val="FF0000"/>
          <w:sz w:val="32"/>
          <w:szCs w:val="32"/>
          <w:cs/>
        </w:rPr>
        <w:t>)</w:t>
      </w:r>
      <w:r w:rsidR="000D6710">
        <w:rPr>
          <w:rFonts w:ascii="TH SarabunPSK" w:eastAsia="Cordia New" w:hAnsi="TH SarabunPSK" w:cs="TH SarabunPSK"/>
          <w:sz w:val="32"/>
          <w:szCs w:val="32"/>
          <w:cs/>
        </w:rPr>
        <w:t>*</w:t>
      </w:r>
      <w:r w:rsidR="0031446B">
        <w:rPr>
          <w:rFonts w:ascii="TH SarabunPSK" w:eastAsia="Cordia New" w:hAnsi="TH SarabunPSK" w:cs="TH SarabunPSK" w:hint="cs"/>
          <w:sz w:val="32"/>
          <w:szCs w:val="32"/>
          <w:cs/>
        </w:rPr>
        <w:t xml:space="preserve"> </w:t>
      </w:r>
      <w:r w:rsidR="0031446B" w:rsidRPr="0031446B">
        <w:rPr>
          <w:rFonts w:ascii="TH SarabunPSK" w:eastAsia="Cordia New" w:hAnsi="TH SarabunPSK" w:cs="TH SarabunPSK"/>
          <w:sz w:val="32"/>
          <w:szCs w:val="32"/>
        </w:rPr>
        <w:t xml:space="preserve">Current Readiness Level </w:t>
      </w:r>
      <w:r w:rsidR="0031446B" w:rsidRPr="0066131E">
        <w:rPr>
          <w:rFonts w:ascii="TH SarabunPSK" w:eastAsia="Cordia New" w:hAnsi="TH SarabunPSK" w:cs="TH SarabunPSK"/>
          <w:color w:val="FF0000"/>
          <w:sz w:val="32"/>
          <w:szCs w:val="32"/>
          <w:cs/>
        </w:rPr>
        <w:t>(</w:t>
      </w:r>
      <w:r w:rsidR="0031446B" w:rsidRPr="0066131E">
        <w:rPr>
          <w:rFonts w:ascii="TH SarabunPSK" w:eastAsia="Cordia New" w:hAnsi="TH SarabunPSK" w:cs="TH SarabunPSK"/>
          <w:color w:val="FF0000"/>
          <w:sz w:val="32"/>
          <w:szCs w:val="32"/>
        </w:rPr>
        <w:t>Select from File No</w:t>
      </w:r>
      <w:r w:rsidR="0031446B" w:rsidRPr="0066131E">
        <w:rPr>
          <w:rFonts w:ascii="TH SarabunPSK" w:eastAsia="Cordia New" w:hAnsi="TH SarabunPSK" w:cs="TH SarabunPSK"/>
          <w:color w:val="FF0000"/>
          <w:sz w:val="32"/>
          <w:szCs w:val="32"/>
          <w:cs/>
        </w:rPr>
        <w:t xml:space="preserve">. 3.3 </w:t>
      </w:r>
      <w:r w:rsidR="0031446B" w:rsidRPr="0066131E">
        <w:rPr>
          <w:rFonts w:ascii="TH SarabunPSK" w:eastAsia="Cordia New" w:hAnsi="TH SarabunPSK" w:cs="TH SarabunPSK"/>
          <w:color w:val="FF0000"/>
          <w:sz w:val="32"/>
          <w:szCs w:val="32"/>
        </w:rPr>
        <w:t>TRL and SRL</w:t>
      </w:r>
      <w:r w:rsidR="0031446B" w:rsidRPr="0066131E">
        <w:rPr>
          <w:rFonts w:ascii="TH SarabunPSK" w:eastAsia="Cordia New" w:hAnsi="TH SarabunPSK" w:cs="TH SarabunPSK"/>
          <w:color w:val="FF0000"/>
          <w:sz w:val="32"/>
          <w:szCs w:val="32"/>
          <w:cs/>
        </w:rPr>
        <w:t>)*</w:t>
      </w:r>
    </w:p>
    <w:p w14:paraId="38A7CFB8" w14:textId="007EBEC0" w:rsidR="00FD4F00" w:rsidRPr="00FD4F00" w:rsidRDefault="00BF30EA" w:rsidP="00FD4F00">
      <w:pPr>
        <w:tabs>
          <w:tab w:val="left" w:pos="284"/>
        </w:tabs>
        <w:spacing w:after="0" w:line="240" w:lineRule="auto"/>
        <w:ind w:left="567"/>
        <w:rPr>
          <w:rFonts w:ascii="TH SarabunPSK" w:eastAsia="Cordia New" w:hAnsi="TH SarabunPSK" w:cs="TH SarabunPSK"/>
          <w:sz w:val="32"/>
          <w:szCs w:val="32"/>
        </w:rPr>
      </w:pPr>
      <w:r>
        <w:rPr>
          <w:rFonts w:ascii="TH SarabunPSK" w:eastAsia="Cordia New" w:hAnsi="TH SarabunPSK" w:cs="TH SarabunPSK" w:hint="cs"/>
          <w:sz w:val="32"/>
          <w:szCs w:val="32"/>
          <w:cs/>
        </w:rPr>
        <w:t>7</w:t>
      </w:r>
      <w:r w:rsidR="00FD4F00" w:rsidRPr="00FD4F00">
        <w:rPr>
          <w:rFonts w:ascii="TH SarabunPSK" w:eastAsia="Cordia New" w:hAnsi="TH SarabunPSK" w:cs="TH SarabunPSK"/>
          <w:sz w:val="32"/>
          <w:szCs w:val="32"/>
          <w:cs/>
        </w:rPr>
        <w:t>.</w:t>
      </w:r>
      <w:r w:rsidR="00FD4F00" w:rsidRPr="00FD4F00">
        <w:rPr>
          <w:rFonts w:ascii="TH SarabunPSK" w:eastAsia="Cordia New" w:hAnsi="TH SarabunPSK" w:cs="TH SarabunPSK"/>
          <w:sz w:val="32"/>
          <w:szCs w:val="32"/>
        </w:rPr>
        <w:t xml:space="preserve">1 </w:t>
      </w:r>
      <w:r w:rsidR="00FD4F00" w:rsidRPr="00FD4F00">
        <w:rPr>
          <w:rFonts w:ascii="TH SarabunPSK" w:eastAsia="Cordia New" w:hAnsi="TH SarabunPSK" w:cs="TH SarabunPSK"/>
          <w:sz w:val="32"/>
          <w:szCs w:val="32"/>
          <w:cs/>
        </w:rPr>
        <w:t>ระดับความพร้อมทางเทคโนโลยี (</w:t>
      </w:r>
      <w:r w:rsidR="00FD4F00" w:rsidRPr="00FD4F00">
        <w:rPr>
          <w:rFonts w:ascii="TH SarabunPSK" w:eastAsia="Cordia New" w:hAnsi="TH SarabunPSK" w:cs="TH SarabunPSK"/>
          <w:sz w:val="32"/>
          <w:szCs w:val="32"/>
        </w:rPr>
        <w:t>Technology Readiness Level</w:t>
      </w:r>
      <w:r w:rsidR="00FD4F00" w:rsidRPr="00FD4F00">
        <w:rPr>
          <w:rFonts w:ascii="TH SarabunPSK" w:eastAsia="Cordia New" w:hAnsi="TH SarabunPSK" w:cs="TH SarabunPSK"/>
          <w:sz w:val="32"/>
          <w:szCs w:val="32"/>
          <w:cs/>
        </w:rPr>
        <w:t xml:space="preserve">: </w:t>
      </w:r>
      <w:r w:rsidR="00FD4F00" w:rsidRPr="00FD4F00">
        <w:rPr>
          <w:rFonts w:ascii="TH SarabunPSK" w:eastAsia="Cordia New" w:hAnsi="TH SarabunPSK" w:cs="TH SarabunPSK"/>
          <w:sz w:val="32"/>
          <w:szCs w:val="32"/>
        </w:rPr>
        <w:t>TRL</w:t>
      </w:r>
      <w:r w:rsidR="00FD4F00" w:rsidRPr="00FD4F00">
        <w:rPr>
          <w:rFonts w:ascii="TH SarabunPSK" w:eastAsia="Cordia New" w:hAnsi="TH SarabunPSK" w:cs="TH SarabunPSK"/>
          <w:sz w:val="32"/>
          <w:szCs w:val="32"/>
          <w:cs/>
        </w:rPr>
        <w:t>)</w:t>
      </w:r>
      <w:r w:rsidR="000D6710">
        <w:rPr>
          <w:rFonts w:ascii="TH SarabunPSK" w:eastAsia="Cordia New" w:hAnsi="TH SarabunPSK" w:cs="TH SarabunPSK"/>
          <w:sz w:val="32"/>
          <w:szCs w:val="32"/>
          <w:cs/>
        </w:rPr>
        <w:t>*</w:t>
      </w:r>
    </w:p>
    <w:p w14:paraId="18D89665" w14:textId="289DE17B" w:rsidR="00FD4F00" w:rsidRPr="00FD4F00" w:rsidRDefault="00FD4F00" w:rsidP="00FD4F00">
      <w:pPr>
        <w:tabs>
          <w:tab w:val="left" w:pos="284"/>
          <w:tab w:val="left" w:pos="3119"/>
        </w:tabs>
        <w:spacing w:after="0" w:line="240" w:lineRule="auto"/>
        <w:ind w:left="284" w:firstLine="142"/>
        <w:rPr>
          <w:rFonts w:ascii="TH SarabunPSK" w:eastAsia="Cordia New" w:hAnsi="TH SarabunPSK" w:cs="TH SarabunPSK"/>
          <w:sz w:val="32"/>
          <w:szCs w:val="32"/>
          <w:cs/>
        </w:rPr>
      </w:pPr>
      <w:r w:rsidRPr="00FD4F00">
        <w:rPr>
          <w:rFonts w:ascii="TH SarabunPSK" w:eastAsia="Cordia New" w:hAnsi="TH SarabunPSK" w:cs="TH SarabunPSK"/>
          <w:sz w:val="32"/>
          <w:szCs w:val="32"/>
        </w:rPr>
        <w:t xml:space="preserve">          1</w:t>
      </w:r>
      <w:r w:rsidRPr="00FD4F00">
        <w:rPr>
          <w:rFonts w:ascii="TH SarabunPSK" w:eastAsia="Cordia New" w:hAnsi="TH SarabunPSK" w:cs="TH SarabunPSK"/>
          <w:sz w:val="32"/>
          <w:szCs w:val="32"/>
          <w:cs/>
        </w:rPr>
        <w:t xml:space="preserve">)  </w:t>
      </w:r>
      <w:r w:rsidRPr="00FD4F00">
        <w:rPr>
          <w:rFonts w:ascii="TH SarabunPSK" w:eastAsia="Cordia New" w:hAnsi="TH SarabunPSK" w:cs="TH SarabunPSK"/>
          <w:sz w:val="32"/>
          <w:szCs w:val="32"/>
        </w:rPr>
        <w:t xml:space="preserve">TRL </w:t>
      </w:r>
      <w:r w:rsidRPr="00FD4F00">
        <w:rPr>
          <w:rFonts w:ascii="TH SarabunPSK" w:eastAsia="Cordia New" w:hAnsi="TH SarabunPSK" w:cs="TH SarabunPSK"/>
          <w:sz w:val="32"/>
          <w:szCs w:val="32"/>
          <w:cs/>
        </w:rPr>
        <w:t>ณ ปัจจุบัน ระดับ</w:t>
      </w:r>
      <w:r w:rsidR="0031446B">
        <w:rPr>
          <w:rFonts w:ascii="TH SarabunPSK" w:eastAsia="Cordia New" w:hAnsi="TH SarabunPSK" w:cs="TH SarabunPSK" w:hint="cs"/>
          <w:sz w:val="32"/>
          <w:szCs w:val="32"/>
          <w:cs/>
        </w:rPr>
        <w:t xml:space="preserve"> (</w:t>
      </w:r>
      <w:r w:rsidR="0031446B" w:rsidRPr="0031446B">
        <w:rPr>
          <w:rFonts w:ascii="TH SarabunPSK" w:eastAsia="Cordia New" w:hAnsi="TH SarabunPSK" w:cs="TH SarabunPSK"/>
          <w:sz w:val="32"/>
          <w:szCs w:val="32"/>
        </w:rPr>
        <w:t>Current TRL Level</w:t>
      </w:r>
      <w:r w:rsidR="0031446B" w:rsidRPr="0031446B">
        <w:rPr>
          <w:rFonts w:ascii="TH SarabunPSK" w:eastAsia="Cordia New" w:hAnsi="TH SarabunPSK" w:cs="TH SarabunPSK"/>
          <w:sz w:val="32"/>
          <w:szCs w:val="32"/>
          <w:cs/>
        </w:rPr>
        <w:t>:</w:t>
      </w:r>
      <w:r w:rsidR="0031446B">
        <w:rPr>
          <w:rFonts w:ascii="TH SarabunPSK" w:eastAsia="Cordia New" w:hAnsi="TH SarabunPSK" w:cs="TH SarabunPSK" w:hint="cs"/>
          <w:sz w:val="32"/>
          <w:szCs w:val="32"/>
          <w:cs/>
        </w:rPr>
        <w:t>)</w:t>
      </w:r>
      <w:r w:rsidRPr="00FD4F00">
        <w:rPr>
          <w:rFonts w:ascii="TH SarabunPSK" w:eastAsia="Cordia New" w:hAnsi="TH SarabunPSK" w:cs="TH SarabunPSK"/>
          <w:sz w:val="32"/>
          <w:szCs w:val="32"/>
          <w:cs/>
        </w:rPr>
        <w:t xml:space="preserve"> ...................</w:t>
      </w:r>
    </w:p>
    <w:p w14:paraId="480E5E48" w14:textId="22751C13" w:rsidR="00FD4F00" w:rsidRPr="00FD4F00" w:rsidRDefault="00FD4F00" w:rsidP="00FD4F00">
      <w:pPr>
        <w:tabs>
          <w:tab w:val="left" w:pos="3119"/>
        </w:tabs>
        <w:spacing w:after="0" w:line="240" w:lineRule="auto"/>
        <w:ind w:left="284" w:firstLine="142"/>
        <w:rPr>
          <w:rFonts w:ascii="TH SarabunPSK" w:eastAsia="Cordia New" w:hAnsi="TH SarabunPSK" w:cs="TH SarabunPSK"/>
          <w:sz w:val="32"/>
          <w:szCs w:val="32"/>
        </w:rPr>
      </w:pPr>
      <w:r w:rsidRPr="00FD4F00">
        <w:rPr>
          <w:rFonts w:ascii="TH SarabunPSK" w:eastAsia="Cordia New" w:hAnsi="TH SarabunPSK" w:cs="TH SarabunPSK"/>
          <w:sz w:val="32"/>
          <w:szCs w:val="32"/>
          <w:cs/>
        </w:rPr>
        <w:t xml:space="preserve">           </w:t>
      </w:r>
      <w:r w:rsidRPr="00FD4F00">
        <w:rPr>
          <w:rFonts w:ascii="TH SarabunPSK" w:eastAsia="Cordia New" w:hAnsi="TH SarabunPSK" w:cs="TH SarabunPSK" w:hint="cs"/>
          <w:sz w:val="32"/>
          <w:szCs w:val="32"/>
          <w:cs/>
        </w:rPr>
        <w:t xml:space="preserve">    </w:t>
      </w:r>
      <w:r w:rsidRPr="00FD4F00">
        <w:rPr>
          <w:rFonts w:ascii="TH SarabunPSK" w:eastAsia="Cordia New" w:hAnsi="TH SarabunPSK" w:cs="TH SarabunPSK"/>
          <w:sz w:val="32"/>
          <w:szCs w:val="32"/>
          <w:cs/>
        </w:rPr>
        <w:t>รายละเอียด</w:t>
      </w:r>
      <w:r w:rsidR="0031446B">
        <w:rPr>
          <w:rFonts w:ascii="TH SarabunPSK" w:eastAsia="Cordia New" w:hAnsi="TH SarabunPSK" w:cs="TH SarabunPSK" w:hint="cs"/>
          <w:sz w:val="32"/>
          <w:szCs w:val="32"/>
          <w:cs/>
        </w:rPr>
        <w:t xml:space="preserve"> (</w:t>
      </w:r>
      <w:r w:rsidR="0031446B" w:rsidRPr="0031446B">
        <w:rPr>
          <w:rFonts w:ascii="TH SarabunPSK" w:eastAsia="Cordia New" w:hAnsi="TH SarabunPSK" w:cs="TH SarabunPSK"/>
          <w:sz w:val="32"/>
          <w:szCs w:val="32"/>
        </w:rPr>
        <w:t>Details</w:t>
      </w:r>
      <w:r w:rsidR="0031446B" w:rsidRPr="0031446B">
        <w:rPr>
          <w:rFonts w:ascii="TH SarabunPSK" w:eastAsia="Cordia New" w:hAnsi="TH SarabunPSK" w:cs="TH SarabunPSK"/>
          <w:sz w:val="32"/>
          <w:szCs w:val="32"/>
          <w:cs/>
        </w:rPr>
        <w:t>:</w:t>
      </w:r>
      <w:r w:rsidR="0031446B">
        <w:rPr>
          <w:rFonts w:ascii="TH SarabunPSK" w:eastAsia="Cordia New" w:hAnsi="TH SarabunPSK" w:cs="TH SarabunPSK" w:hint="cs"/>
          <w:sz w:val="32"/>
          <w:szCs w:val="32"/>
          <w:cs/>
        </w:rPr>
        <w:t>)</w:t>
      </w:r>
      <w:r w:rsidRPr="00FD4F00">
        <w:rPr>
          <w:rFonts w:ascii="TH SarabunPSK" w:eastAsia="Cordia New" w:hAnsi="TH SarabunPSK" w:cs="TH SarabunPSK"/>
          <w:sz w:val="32"/>
          <w:szCs w:val="32"/>
          <w:cs/>
        </w:rPr>
        <w:t xml:space="preserve"> .......................................................................................................................</w:t>
      </w:r>
    </w:p>
    <w:p w14:paraId="6A43D5D5" w14:textId="16B1E8D2" w:rsidR="00FD4F00" w:rsidRPr="00FD4F00" w:rsidRDefault="00FD4F00" w:rsidP="00FD4F00">
      <w:pPr>
        <w:shd w:val="clear" w:color="auto" w:fill="FFFFFF"/>
        <w:tabs>
          <w:tab w:val="left" w:pos="993"/>
        </w:tabs>
        <w:spacing w:after="0" w:line="240" w:lineRule="auto"/>
        <w:contextualSpacing/>
        <w:rPr>
          <w:rFonts w:ascii="TH SarabunPSK" w:eastAsia="Calibri" w:hAnsi="TH SarabunPSK" w:cs="TH SarabunPSK"/>
          <w:sz w:val="32"/>
          <w:szCs w:val="32"/>
          <w:cs/>
          <w:lang w:bidi="en-US"/>
        </w:rPr>
      </w:pPr>
      <w:r w:rsidRPr="00FD4F00">
        <w:rPr>
          <w:rFonts w:ascii="TH SarabunPSK" w:eastAsia="Calibri" w:hAnsi="TH SarabunPSK" w:cs="TH SarabunPSK"/>
          <w:sz w:val="32"/>
          <w:szCs w:val="32"/>
          <w:lang w:bidi="en-US"/>
        </w:rPr>
        <w:tab/>
      </w:r>
      <w:r w:rsidRPr="00FD4F00">
        <w:rPr>
          <w:rFonts w:ascii="TH SarabunPSK" w:eastAsia="Calibri" w:hAnsi="TH SarabunPSK" w:cs="TH SarabunPSK"/>
          <w:sz w:val="32"/>
          <w:szCs w:val="32"/>
          <w:cs/>
        </w:rPr>
        <w:t xml:space="preserve">  </w:t>
      </w:r>
      <w:r w:rsidRPr="00FD4F00">
        <w:rPr>
          <w:rFonts w:ascii="TH SarabunPSK" w:eastAsia="Calibri" w:hAnsi="TH SarabunPSK" w:cs="TH SarabunPSK"/>
          <w:sz w:val="32"/>
          <w:szCs w:val="32"/>
          <w:lang w:bidi="en-US"/>
        </w:rPr>
        <w:t>2</w:t>
      </w:r>
      <w:r w:rsidRPr="00FD4F00">
        <w:rPr>
          <w:rFonts w:ascii="TH SarabunPSK" w:eastAsia="Calibri" w:hAnsi="TH SarabunPSK" w:cs="TH SarabunPSK"/>
          <w:sz w:val="32"/>
          <w:szCs w:val="32"/>
          <w:cs/>
        </w:rPr>
        <w:t xml:space="preserve">)  </w:t>
      </w:r>
      <w:r w:rsidRPr="00FD4F00">
        <w:rPr>
          <w:rFonts w:ascii="TH SarabunPSK" w:eastAsia="Calibri" w:hAnsi="TH SarabunPSK" w:cs="TH SarabunPSK"/>
          <w:sz w:val="32"/>
          <w:szCs w:val="32"/>
          <w:lang w:bidi="en-US"/>
        </w:rPr>
        <w:t xml:space="preserve">TRL </w:t>
      </w:r>
      <w:r w:rsidRPr="00FD4F00">
        <w:rPr>
          <w:rFonts w:ascii="TH SarabunPSK" w:eastAsia="Calibri" w:hAnsi="TH SarabunPSK" w:cs="TH SarabunPSK"/>
          <w:sz w:val="32"/>
          <w:szCs w:val="32"/>
          <w:cs/>
        </w:rPr>
        <w:t>เมื่องานวิจัยเสร็จสิ้นระดับ</w:t>
      </w:r>
      <w:r w:rsidR="0031446B">
        <w:rPr>
          <w:rFonts w:ascii="TH SarabunPSK" w:eastAsia="Calibri" w:hAnsi="TH SarabunPSK" w:cs="TH SarabunPSK" w:hint="cs"/>
          <w:sz w:val="32"/>
          <w:szCs w:val="32"/>
          <w:cs/>
        </w:rPr>
        <w:t xml:space="preserve"> (</w:t>
      </w:r>
      <w:r w:rsidR="0031446B" w:rsidRPr="0031446B">
        <w:rPr>
          <w:rFonts w:ascii="TH SarabunPSK" w:eastAsia="Calibri" w:hAnsi="TH SarabunPSK" w:cs="TH SarabunPSK"/>
          <w:sz w:val="32"/>
          <w:szCs w:val="32"/>
        </w:rPr>
        <w:t>TRL Level upon Research Completion</w:t>
      </w:r>
      <w:r w:rsidR="0031446B" w:rsidRPr="0031446B">
        <w:rPr>
          <w:rFonts w:ascii="TH SarabunPSK" w:eastAsia="Calibri" w:hAnsi="TH SarabunPSK" w:cs="TH SarabunPSK"/>
          <w:sz w:val="32"/>
          <w:szCs w:val="32"/>
          <w:cs/>
        </w:rPr>
        <w:t>:</w:t>
      </w:r>
      <w:r w:rsidR="0031446B">
        <w:rPr>
          <w:rFonts w:ascii="TH SarabunPSK" w:eastAsia="Calibri" w:hAnsi="TH SarabunPSK" w:cs="TH SarabunPSK" w:hint="cs"/>
          <w:sz w:val="32"/>
          <w:szCs w:val="32"/>
          <w:cs/>
        </w:rPr>
        <w:t>)</w:t>
      </w:r>
      <w:r w:rsidRPr="00FD4F00">
        <w:rPr>
          <w:rFonts w:ascii="TH SarabunPSK" w:eastAsia="Calibri" w:hAnsi="TH SarabunPSK" w:cs="TH SarabunPSK"/>
          <w:sz w:val="32"/>
          <w:szCs w:val="32"/>
          <w:cs/>
        </w:rPr>
        <w:t xml:space="preserve"> ...................</w:t>
      </w:r>
    </w:p>
    <w:p w14:paraId="476F38E0" w14:textId="0269A53D" w:rsidR="00FD4F00" w:rsidRDefault="00FD4F00" w:rsidP="00FD4F00">
      <w:pPr>
        <w:tabs>
          <w:tab w:val="left" w:pos="3119"/>
        </w:tabs>
        <w:spacing w:after="0" w:line="240" w:lineRule="auto"/>
        <w:ind w:left="284" w:firstLine="142"/>
        <w:rPr>
          <w:rFonts w:ascii="TH SarabunPSK" w:eastAsia="Cordia New" w:hAnsi="TH SarabunPSK" w:cs="TH SarabunPSK"/>
          <w:sz w:val="32"/>
          <w:szCs w:val="32"/>
        </w:rPr>
      </w:pPr>
      <w:r w:rsidRPr="00FD4F00">
        <w:rPr>
          <w:rFonts w:ascii="TH SarabunPSK" w:eastAsia="Cordia New" w:hAnsi="TH SarabunPSK" w:cs="TH SarabunPSK"/>
          <w:sz w:val="32"/>
          <w:szCs w:val="32"/>
          <w:cs/>
        </w:rPr>
        <w:t xml:space="preserve">         </w:t>
      </w:r>
      <w:r w:rsidRPr="00FD4F00">
        <w:rPr>
          <w:rFonts w:ascii="TH SarabunPSK" w:eastAsia="Cordia New" w:hAnsi="TH SarabunPSK" w:cs="TH SarabunPSK" w:hint="cs"/>
          <w:sz w:val="32"/>
          <w:szCs w:val="32"/>
          <w:cs/>
        </w:rPr>
        <w:t xml:space="preserve">      </w:t>
      </w:r>
      <w:r w:rsidRPr="00FD4F00">
        <w:rPr>
          <w:rFonts w:ascii="TH SarabunPSK" w:eastAsia="Cordia New" w:hAnsi="TH SarabunPSK" w:cs="TH SarabunPSK"/>
          <w:sz w:val="32"/>
          <w:szCs w:val="32"/>
          <w:cs/>
        </w:rPr>
        <w:t xml:space="preserve">รายละเอียด </w:t>
      </w:r>
      <w:r w:rsidR="0031446B">
        <w:rPr>
          <w:rFonts w:ascii="TH SarabunPSK" w:eastAsia="Cordia New" w:hAnsi="TH SarabunPSK" w:cs="TH SarabunPSK" w:hint="cs"/>
          <w:sz w:val="32"/>
          <w:szCs w:val="32"/>
          <w:cs/>
        </w:rPr>
        <w:t>(</w:t>
      </w:r>
      <w:r w:rsidR="0031446B" w:rsidRPr="0031446B">
        <w:rPr>
          <w:rFonts w:ascii="TH SarabunPSK" w:eastAsia="Cordia New" w:hAnsi="TH SarabunPSK" w:cs="TH SarabunPSK"/>
          <w:sz w:val="32"/>
          <w:szCs w:val="32"/>
        </w:rPr>
        <w:t>Details</w:t>
      </w:r>
      <w:r w:rsidR="0031446B" w:rsidRPr="0031446B">
        <w:rPr>
          <w:rFonts w:ascii="TH SarabunPSK" w:eastAsia="Cordia New" w:hAnsi="TH SarabunPSK" w:cs="TH SarabunPSK"/>
          <w:sz w:val="32"/>
          <w:szCs w:val="32"/>
          <w:cs/>
        </w:rPr>
        <w:t>:)</w:t>
      </w:r>
      <w:r w:rsidR="0031446B">
        <w:rPr>
          <w:rFonts w:ascii="TH SarabunPSK" w:eastAsia="Cordia New" w:hAnsi="TH SarabunPSK" w:cs="TH SarabunPSK" w:hint="cs"/>
          <w:sz w:val="32"/>
          <w:szCs w:val="32"/>
          <w:cs/>
        </w:rPr>
        <w:t xml:space="preserve"> </w:t>
      </w:r>
      <w:r w:rsidRPr="00FD4F00">
        <w:rPr>
          <w:rFonts w:ascii="TH SarabunPSK" w:eastAsia="Cordia New" w:hAnsi="TH SarabunPSK" w:cs="TH SarabunPSK"/>
          <w:sz w:val="32"/>
          <w:szCs w:val="32"/>
          <w:cs/>
        </w:rPr>
        <w:t>.......................................................................................................................</w:t>
      </w:r>
    </w:p>
    <w:p w14:paraId="5995E59E" w14:textId="598E4A00" w:rsidR="00FD4F00" w:rsidRPr="00FD4F00" w:rsidRDefault="00BF30EA" w:rsidP="00FD4F00">
      <w:pPr>
        <w:pBdr>
          <w:top w:val="nil"/>
          <w:left w:val="nil"/>
          <w:bottom w:val="nil"/>
          <w:right w:val="nil"/>
          <w:between w:val="nil"/>
          <w:bar w:val="nil"/>
        </w:pBdr>
        <w:spacing w:after="0" w:line="240" w:lineRule="auto"/>
        <w:ind w:firstLine="567"/>
        <w:rPr>
          <w:rFonts w:ascii="TH SarabunPSK" w:eastAsia="Helvetica" w:hAnsi="TH SarabunPSK" w:cs="TH SarabunPSK"/>
          <w:sz w:val="32"/>
          <w:szCs w:val="32"/>
          <w:bdr w:val="nil"/>
        </w:rPr>
      </w:pPr>
      <w:r>
        <w:rPr>
          <w:rFonts w:ascii="TH SarabunPSK" w:eastAsia="Helvetica" w:hAnsi="TH SarabunPSK" w:cs="TH SarabunPSK" w:hint="cs"/>
          <w:sz w:val="32"/>
          <w:szCs w:val="32"/>
          <w:bdr w:val="nil"/>
          <w:cs/>
        </w:rPr>
        <w:t>7</w:t>
      </w:r>
      <w:r w:rsidR="00FD4F00" w:rsidRPr="00FD4F00">
        <w:rPr>
          <w:rFonts w:ascii="TH SarabunPSK" w:eastAsia="Helvetica" w:hAnsi="TH SarabunPSK" w:cs="TH SarabunPSK"/>
          <w:sz w:val="32"/>
          <w:szCs w:val="32"/>
          <w:bdr w:val="nil"/>
          <w:cs/>
        </w:rPr>
        <w:t>.</w:t>
      </w:r>
      <w:r w:rsidR="00FD4F00" w:rsidRPr="00FD4F00">
        <w:rPr>
          <w:rFonts w:ascii="TH SarabunPSK" w:eastAsia="Helvetica" w:hAnsi="TH SarabunPSK" w:cs="TH SarabunPSK"/>
          <w:sz w:val="32"/>
          <w:szCs w:val="32"/>
          <w:bdr w:val="nil"/>
        </w:rPr>
        <w:t xml:space="preserve">2 </w:t>
      </w:r>
      <w:r w:rsidR="00FD4F00" w:rsidRPr="00FD4F00">
        <w:rPr>
          <w:rFonts w:ascii="TH SarabunPSK" w:eastAsia="Helvetica" w:hAnsi="TH SarabunPSK" w:cs="TH SarabunPSK"/>
          <w:sz w:val="32"/>
          <w:szCs w:val="32"/>
          <w:bdr w:val="nil"/>
          <w:cs/>
        </w:rPr>
        <w:t>ระดับความพร้อมทางสังคม (</w:t>
      </w:r>
      <w:r w:rsidR="00FD4F00" w:rsidRPr="00FD4F00">
        <w:rPr>
          <w:rFonts w:ascii="TH SarabunPSK" w:eastAsia="Helvetica" w:hAnsi="TH SarabunPSK" w:cs="TH SarabunPSK"/>
          <w:sz w:val="32"/>
          <w:szCs w:val="32"/>
          <w:bdr w:val="nil"/>
        </w:rPr>
        <w:t>Societal Readiness Level</w:t>
      </w:r>
      <w:r w:rsidR="00FD4F00" w:rsidRPr="00FD4F00">
        <w:rPr>
          <w:rFonts w:ascii="TH SarabunPSK" w:eastAsia="Helvetica" w:hAnsi="TH SarabunPSK" w:cs="TH SarabunPSK"/>
          <w:sz w:val="32"/>
          <w:szCs w:val="32"/>
          <w:bdr w:val="nil"/>
          <w:cs/>
        </w:rPr>
        <w:t xml:space="preserve">: </w:t>
      </w:r>
      <w:r w:rsidR="00FD4F00" w:rsidRPr="00FD4F00">
        <w:rPr>
          <w:rFonts w:ascii="TH SarabunPSK" w:eastAsia="Helvetica" w:hAnsi="TH SarabunPSK" w:cs="TH SarabunPSK"/>
          <w:sz w:val="32"/>
          <w:szCs w:val="32"/>
          <w:bdr w:val="nil"/>
        </w:rPr>
        <w:t>SRL</w:t>
      </w:r>
      <w:r w:rsidR="00FD4F00" w:rsidRPr="00FD4F00">
        <w:rPr>
          <w:rFonts w:ascii="TH SarabunPSK" w:eastAsia="Helvetica" w:hAnsi="TH SarabunPSK" w:cs="TH SarabunPSK"/>
          <w:sz w:val="32"/>
          <w:szCs w:val="32"/>
          <w:bdr w:val="nil"/>
          <w:cs/>
        </w:rPr>
        <w:t>)</w:t>
      </w:r>
      <w:r w:rsidR="000D6710">
        <w:rPr>
          <w:rFonts w:ascii="TH SarabunPSK" w:eastAsia="Helvetica" w:hAnsi="TH SarabunPSK" w:cs="TH SarabunPSK"/>
          <w:sz w:val="32"/>
          <w:szCs w:val="32"/>
          <w:bdr w:val="nil"/>
          <w:cs/>
        </w:rPr>
        <w:t>*</w:t>
      </w:r>
    </w:p>
    <w:p w14:paraId="6696BD2E" w14:textId="7CE6436F" w:rsidR="00FD4F00" w:rsidRPr="00FD4F00" w:rsidRDefault="00FD4F00" w:rsidP="00FD4F00">
      <w:pPr>
        <w:tabs>
          <w:tab w:val="left" w:pos="284"/>
          <w:tab w:val="left" w:pos="3119"/>
        </w:tabs>
        <w:spacing w:after="0" w:line="240" w:lineRule="auto"/>
        <w:ind w:left="284" w:firstLine="142"/>
        <w:rPr>
          <w:rFonts w:ascii="TH SarabunPSK" w:eastAsia="Cordia New" w:hAnsi="TH SarabunPSK" w:cs="TH SarabunPSK"/>
          <w:sz w:val="32"/>
          <w:szCs w:val="32"/>
          <w:cs/>
        </w:rPr>
      </w:pPr>
      <w:r w:rsidRPr="00FD4F00">
        <w:rPr>
          <w:rFonts w:ascii="TH SarabunPSK" w:eastAsia="Cordia New" w:hAnsi="TH SarabunPSK" w:cs="TH SarabunPSK"/>
          <w:sz w:val="32"/>
          <w:szCs w:val="32"/>
        </w:rPr>
        <w:t xml:space="preserve">          1</w:t>
      </w:r>
      <w:r w:rsidRPr="00FD4F00">
        <w:rPr>
          <w:rFonts w:ascii="TH SarabunPSK" w:eastAsia="Cordia New" w:hAnsi="TH SarabunPSK" w:cs="TH SarabunPSK"/>
          <w:sz w:val="32"/>
          <w:szCs w:val="32"/>
          <w:cs/>
        </w:rPr>
        <w:t xml:space="preserve">)  </w:t>
      </w:r>
      <w:r w:rsidRPr="00FD4F00">
        <w:rPr>
          <w:rFonts w:ascii="TH SarabunPSK" w:eastAsia="Cordia New" w:hAnsi="TH SarabunPSK" w:cs="TH SarabunPSK"/>
          <w:sz w:val="32"/>
          <w:szCs w:val="32"/>
        </w:rPr>
        <w:t xml:space="preserve">SRL </w:t>
      </w:r>
      <w:r w:rsidRPr="00FD4F00">
        <w:rPr>
          <w:rFonts w:ascii="TH SarabunPSK" w:eastAsia="Cordia New" w:hAnsi="TH SarabunPSK" w:cs="TH SarabunPSK"/>
          <w:sz w:val="32"/>
          <w:szCs w:val="32"/>
          <w:cs/>
        </w:rPr>
        <w:t>ณ ปัจจุบัน ระดับ</w:t>
      </w:r>
      <w:r w:rsidR="0031446B">
        <w:rPr>
          <w:rFonts w:ascii="TH SarabunPSK" w:eastAsia="Cordia New" w:hAnsi="TH SarabunPSK" w:cs="TH SarabunPSK" w:hint="cs"/>
          <w:sz w:val="32"/>
          <w:szCs w:val="32"/>
          <w:cs/>
        </w:rPr>
        <w:t xml:space="preserve"> </w:t>
      </w:r>
      <w:r w:rsidR="0031446B" w:rsidRPr="0031446B">
        <w:rPr>
          <w:rFonts w:ascii="TH SarabunPSK" w:eastAsia="Cordia New" w:hAnsi="TH SarabunPSK" w:cs="TH SarabunPSK"/>
          <w:sz w:val="32"/>
          <w:szCs w:val="32"/>
          <w:cs/>
        </w:rPr>
        <w:t>(</w:t>
      </w:r>
      <w:r w:rsidR="0031446B">
        <w:rPr>
          <w:rFonts w:ascii="TH SarabunPSK" w:eastAsia="Cordia New" w:hAnsi="TH SarabunPSK" w:cs="TH SarabunPSK"/>
          <w:sz w:val="32"/>
          <w:szCs w:val="32"/>
        </w:rPr>
        <w:t>Current S</w:t>
      </w:r>
      <w:r w:rsidR="0031446B" w:rsidRPr="0031446B">
        <w:rPr>
          <w:rFonts w:ascii="TH SarabunPSK" w:eastAsia="Cordia New" w:hAnsi="TH SarabunPSK" w:cs="TH SarabunPSK"/>
          <w:sz w:val="32"/>
          <w:szCs w:val="32"/>
        </w:rPr>
        <w:t>RL Level</w:t>
      </w:r>
      <w:proofErr w:type="gramStart"/>
      <w:r w:rsidR="0031446B" w:rsidRPr="0031446B">
        <w:rPr>
          <w:rFonts w:ascii="TH SarabunPSK" w:eastAsia="Cordia New" w:hAnsi="TH SarabunPSK" w:cs="TH SarabunPSK"/>
          <w:sz w:val="32"/>
          <w:szCs w:val="32"/>
          <w:cs/>
        </w:rPr>
        <w:t xml:space="preserve">:) </w:t>
      </w:r>
      <w:r w:rsidRPr="00FD4F00">
        <w:rPr>
          <w:rFonts w:ascii="TH SarabunPSK" w:eastAsia="Cordia New" w:hAnsi="TH SarabunPSK" w:cs="TH SarabunPSK"/>
          <w:sz w:val="32"/>
          <w:szCs w:val="32"/>
          <w:cs/>
        </w:rPr>
        <w:t xml:space="preserve"> ...................</w:t>
      </w:r>
      <w:proofErr w:type="gramEnd"/>
    </w:p>
    <w:p w14:paraId="3FE4854C" w14:textId="6507A8A0" w:rsidR="00FD4F00" w:rsidRPr="00FD4F00" w:rsidRDefault="00FD4F00" w:rsidP="00FD4F00">
      <w:pPr>
        <w:tabs>
          <w:tab w:val="left" w:pos="3119"/>
        </w:tabs>
        <w:spacing w:after="0" w:line="240" w:lineRule="auto"/>
        <w:ind w:left="284" w:firstLine="142"/>
        <w:rPr>
          <w:rFonts w:ascii="TH SarabunPSK" w:eastAsia="Cordia New" w:hAnsi="TH SarabunPSK" w:cs="TH SarabunPSK"/>
          <w:sz w:val="32"/>
          <w:szCs w:val="32"/>
        </w:rPr>
      </w:pPr>
      <w:r w:rsidRPr="00FD4F00">
        <w:rPr>
          <w:rFonts w:ascii="TH SarabunPSK" w:eastAsia="Cordia New" w:hAnsi="TH SarabunPSK" w:cs="TH SarabunPSK"/>
          <w:sz w:val="32"/>
          <w:szCs w:val="32"/>
          <w:cs/>
        </w:rPr>
        <w:t xml:space="preserve">           </w:t>
      </w:r>
      <w:r w:rsidRPr="00FD4F00">
        <w:rPr>
          <w:rFonts w:ascii="TH SarabunPSK" w:eastAsia="Cordia New" w:hAnsi="TH SarabunPSK" w:cs="TH SarabunPSK" w:hint="cs"/>
          <w:sz w:val="32"/>
          <w:szCs w:val="32"/>
          <w:cs/>
        </w:rPr>
        <w:t xml:space="preserve">    </w:t>
      </w:r>
      <w:r w:rsidRPr="00FD4F00">
        <w:rPr>
          <w:rFonts w:ascii="TH SarabunPSK" w:eastAsia="Cordia New" w:hAnsi="TH SarabunPSK" w:cs="TH SarabunPSK"/>
          <w:sz w:val="32"/>
          <w:szCs w:val="32"/>
          <w:cs/>
        </w:rPr>
        <w:t>รายละเอียด</w:t>
      </w:r>
      <w:r w:rsidR="0031446B">
        <w:rPr>
          <w:rFonts w:ascii="TH SarabunPSK" w:eastAsia="Cordia New" w:hAnsi="TH SarabunPSK" w:cs="TH SarabunPSK" w:hint="cs"/>
          <w:sz w:val="32"/>
          <w:szCs w:val="32"/>
          <w:cs/>
        </w:rPr>
        <w:t xml:space="preserve"> </w:t>
      </w:r>
      <w:r w:rsidR="0031446B" w:rsidRPr="0031446B">
        <w:rPr>
          <w:rFonts w:ascii="TH SarabunPSK" w:eastAsia="Cordia New" w:hAnsi="TH SarabunPSK" w:cs="TH SarabunPSK"/>
          <w:sz w:val="32"/>
          <w:szCs w:val="32"/>
          <w:cs/>
        </w:rPr>
        <w:t>(</w:t>
      </w:r>
      <w:r w:rsidR="0031446B" w:rsidRPr="0031446B">
        <w:rPr>
          <w:rFonts w:ascii="TH SarabunPSK" w:eastAsia="Cordia New" w:hAnsi="TH SarabunPSK" w:cs="TH SarabunPSK"/>
          <w:sz w:val="32"/>
          <w:szCs w:val="32"/>
        </w:rPr>
        <w:t>Details</w:t>
      </w:r>
      <w:r w:rsidR="0031446B" w:rsidRPr="0031446B">
        <w:rPr>
          <w:rFonts w:ascii="TH SarabunPSK" w:eastAsia="Cordia New" w:hAnsi="TH SarabunPSK" w:cs="TH SarabunPSK"/>
          <w:sz w:val="32"/>
          <w:szCs w:val="32"/>
          <w:cs/>
        </w:rPr>
        <w:t xml:space="preserve">:) </w:t>
      </w:r>
      <w:r w:rsidRPr="00FD4F00">
        <w:rPr>
          <w:rFonts w:ascii="TH SarabunPSK" w:eastAsia="Cordia New" w:hAnsi="TH SarabunPSK" w:cs="TH SarabunPSK"/>
          <w:sz w:val="32"/>
          <w:szCs w:val="32"/>
          <w:cs/>
        </w:rPr>
        <w:t xml:space="preserve"> ...................................................................................................................</w:t>
      </w:r>
    </w:p>
    <w:p w14:paraId="3CDA8A8D" w14:textId="6277D3BD" w:rsidR="00FD4F00" w:rsidRPr="00FD4F00" w:rsidRDefault="00FD4F00" w:rsidP="00FD4F00">
      <w:pPr>
        <w:shd w:val="clear" w:color="auto" w:fill="FFFFFF"/>
        <w:tabs>
          <w:tab w:val="left" w:pos="993"/>
        </w:tabs>
        <w:spacing w:after="0" w:line="240" w:lineRule="auto"/>
        <w:contextualSpacing/>
        <w:rPr>
          <w:rFonts w:ascii="TH SarabunPSK" w:eastAsia="Calibri" w:hAnsi="TH SarabunPSK" w:cs="TH SarabunPSK"/>
          <w:sz w:val="32"/>
          <w:szCs w:val="32"/>
          <w:cs/>
          <w:lang w:bidi="en-US"/>
        </w:rPr>
      </w:pPr>
      <w:r w:rsidRPr="00FD4F00">
        <w:rPr>
          <w:rFonts w:ascii="TH SarabunPSK" w:eastAsia="Calibri" w:hAnsi="TH SarabunPSK" w:cs="TH SarabunPSK"/>
          <w:sz w:val="32"/>
          <w:szCs w:val="32"/>
          <w:lang w:bidi="en-US"/>
        </w:rPr>
        <w:tab/>
      </w:r>
      <w:r w:rsidRPr="00FD4F00">
        <w:rPr>
          <w:rFonts w:ascii="TH SarabunPSK" w:eastAsia="Calibri" w:hAnsi="TH SarabunPSK" w:cs="TH SarabunPSK"/>
          <w:sz w:val="32"/>
          <w:szCs w:val="32"/>
          <w:cs/>
        </w:rPr>
        <w:t xml:space="preserve">  </w:t>
      </w:r>
      <w:r w:rsidRPr="00FD4F00">
        <w:rPr>
          <w:rFonts w:ascii="TH SarabunPSK" w:eastAsia="Calibri" w:hAnsi="TH SarabunPSK" w:cs="TH SarabunPSK"/>
          <w:sz w:val="32"/>
          <w:szCs w:val="32"/>
          <w:lang w:bidi="en-US"/>
        </w:rPr>
        <w:t>2</w:t>
      </w:r>
      <w:r w:rsidRPr="00FD4F00">
        <w:rPr>
          <w:rFonts w:ascii="TH SarabunPSK" w:eastAsia="Calibri" w:hAnsi="TH SarabunPSK" w:cs="TH SarabunPSK"/>
          <w:sz w:val="32"/>
          <w:szCs w:val="32"/>
          <w:cs/>
        </w:rPr>
        <w:t xml:space="preserve">)  </w:t>
      </w:r>
      <w:r w:rsidRPr="00FD4F00">
        <w:rPr>
          <w:rFonts w:ascii="TH SarabunPSK" w:eastAsia="Calibri" w:hAnsi="TH SarabunPSK" w:cs="TH SarabunPSK"/>
          <w:sz w:val="32"/>
          <w:szCs w:val="32"/>
        </w:rPr>
        <w:t>S</w:t>
      </w:r>
      <w:r w:rsidRPr="00FD4F00">
        <w:rPr>
          <w:rFonts w:ascii="TH SarabunPSK" w:eastAsia="Calibri" w:hAnsi="TH SarabunPSK" w:cs="TH SarabunPSK"/>
          <w:sz w:val="32"/>
          <w:szCs w:val="32"/>
          <w:lang w:bidi="en-US"/>
        </w:rPr>
        <w:t xml:space="preserve">RL </w:t>
      </w:r>
      <w:r w:rsidRPr="00FD4F00">
        <w:rPr>
          <w:rFonts w:ascii="TH SarabunPSK" w:eastAsia="Calibri" w:hAnsi="TH SarabunPSK" w:cs="TH SarabunPSK"/>
          <w:sz w:val="32"/>
          <w:szCs w:val="32"/>
          <w:cs/>
        </w:rPr>
        <w:t xml:space="preserve">เมื่องานวิจัยเสร็จสิ้นระดับ </w:t>
      </w:r>
      <w:r w:rsidR="0031446B" w:rsidRPr="0031446B">
        <w:rPr>
          <w:rFonts w:ascii="TH SarabunPSK" w:eastAsia="Calibri" w:hAnsi="TH SarabunPSK" w:cs="TH SarabunPSK"/>
          <w:sz w:val="32"/>
          <w:szCs w:val="32"/>
          <w:cs/>
        </w:rPr>
        <w:t>(</w:t>
      </w:r>
      <w:r w:rsidR="0031446B">
        <w:rPr>
          <w:rFonts w:ascii="TH SarabunPSK" w:eastAsia="Calibri" w:hAnsi="TH SarabunPSK" w:cs="TH SarabunPSK"/>
          <w:sz w:val="32"/>
          <w:szCs w:val="32"/>
        </w:rPr>
        <w:t>S</w:t>
      </w:r>
      <w:r w:rsidR="0031446B" w:rsidRPr="0031446B">
        <w:rPr>
          <w:rFonts w:ascii="TH SarabunPSK" w:eastAsia="Calibri" w:hAnsi="TH SarabunPSK" w:cs="TH SarabunPSK"/>
          <w:sz w:val="32"/>
          <w:szCs w:val="32"/>
        </w:rPr>
        <w:t>RL Level upon Research Completion</w:t>
      </w:r>
      <w:r w:rsidR="0031446B" w:rsidRPr="0031446B">
        <w:rPr>
          <w:rFonts w:ascii="TH SarabunPSK" w:eastAsia="Calibri" w:hAnsi="TH SarabunPSK" w:cs="TH SarabunPSK"/>
          <w:sz w:val="32"/>
          <w:szCs w:val="32"/>
          <w:cs/>
        </w:rPr>
        <w:t>:)</w:t>
      </w:r>
      <w:r w:rsidR="0031446B">
        <w:rPr>
          <w:rFonts w:ascii="TH SarabunPSK" w:eastAsia="Calibri" w:hAnsi="TH SarabunPSK" w:cs="TH SarabunPSK"/>
          <w:sz w:val="32"/>
          <w:szCs w:val="32"/>
          <w:cs/>
        </w:rPr>
        <w:t xml:space="preserve"> </w:t>
      </w:r>
      <w:r w:rsidRPr="00FD4F00">
        <w:rPr>
          <w:rFonts w:ascii="TH SarabunPSK" w:eastAsia="Calibri" w:hAnsi="TH SarabunPSK" w:cs="TH SarabunPSK"/>
          <w:sz w:val="32"/>
          <w:szCs w:val="32"/>
          <w:cs/>
        </w:rPr>
        <w:t>...................</w:t>
      </w:r>
    </w:p>
    <w:p w14:paraId="27022A2D" w14:textId="71DCE10E" w:rsidR="00FD4F00" w:rsidRDefault="00FD4F00" w:rsidP="00FD4F00">
      <w:pPr>
        <w:tabs>
          <w:tab w:val="left" w:pos="3119"/>
        </w:tabs>
        <w:spacing w:after="0" w:line="240" w:lineRule="auto"/>
        <w:ind w:left="284" w:firstLine="142"/>
        <w:rPr>
          <w:rFonts w:ascii="TH SarabunPSK" w:eastAsia="Cordia New" w:hAnsi="TH SarabunPSK" w:cs="TH SarabunPSK"/>
          <w:sz w:val="32"/>
          <w:szCs w:val="32"/>
        </w:rPr>
      </w:pPr>
      <w:r w:rsidRPr="00FD4F00">
        <w:rPr>
          <w:rFonts w:ascii="TH SarabunPSK" w:eastAsia="Cordia New" w:hAnsi="TH SarabunPSK" w:cs="TH SarabunPSK"/>
          <w:sz w:val="32"/>
          <w:szCs w:val="32"/>
          <w:cs/>
        </w:rPr>
        <w:t xml:space="preserve">         </w:t>
      </w:r>
      <w:r w:rsidRPr="00FD4F00">
        <w:rPr>
          <w:rFonts w:ascii="TH SarabunPSK" w:eastAsia="Cordia New" w:hAnsi="TH SarabunPSK" w:cs="TH SarabunPSK" w:hint="cs"/>
          <w:sz w:val="32"/>
          <w:szCs w:val="32"/>
          <w:cs/>
        </w:rPr>
        <w:t xml:space="preserve">      </w:t>
      </w:r>
      <w:r w:rsidRPr="00FD4F00">
        <w:rPr>
          <w:rFonts w:ascii="TH SarabunPSK" w:eastAsia="Cordia New" w:hAnsi="TH SarabunPSK" w:cs="TH SarabunPSK"/>
          <w:sz w:val="32"/>
          <w:szCs w:val="32"/>
          <w:cs/>
        </w:rPr>
        <w:t>รายละเอียด</w:t>
      </w:r>
      <w:r w:rsidR="0031446B">
        <w:rPr>
          <w:rFonts w:ascii="TH SarabunPSK" w:eastAsia="Cordia New" w:hAnsi="TH SarabunPSK" w:cs="TH SarabunPSK" w:hint="cs"/>
          <w:sz w:val="32"/>
          <w:szCs w:val="32"/>
          <w:cs/>
        </w:rPr>
        <w:t xml:space="preserve"> </w:t>
      </w:r>
      <w:r w:rsidR="0031446B" w:rsidRPr="0031446B">
        <w:rPr>
          <w:rFonts w:ascii="TH SarabunPSK" w:eastAsia="Cordia New" w:hAnsi="TH SarabunPSK" w:cs="TH SarabunPSK"/>
          <w:sz w:val="32"/>
          <w:szCs w:val="32"/>
          <w:cs/>
        </w:rPr>
        <w:t>(</w:t>
      </w:r>
      <w:r w:rsidR="0031446B" w:rsidRPr="0031446B">
        <w:rPr>
          <w:rFonts w:ascii="TH SarabunPSK" w:eastAsia="Cordia New" w:hAnsi="TH SarabunPSK" w:cs="TH SarabunPSK"/>
          <w:sz w:val="32"/>
          <w:szCs w:val="32"/>
        </w:rPr>
        <w:t>Details</w:t>
      </w:r>
      <w:r w:rsidR="0031446B" w:rsidRPr="0031446B">
        <w:rPr>
          <w:rFonts w:ascii="TH SarabunPSK" w:eastAsia="Cordia New" w:hAnsi="TH SarabunPSK" w:cs="TH SarabunPSK"/>
          <w:sz w:val="32"/>
          <w:szCs w:val="32"/>
          <w:cs/>
        </w:rPr>
        <w:t xml:space="preserve">:) </w:t>
      </w:r>
      <w:r w:rsidRPr="00FD4F00">
        <w:rPr>
          <w:rFonts w:ascii="TH SarabunPSK" w:eastAsia="Cordia New" w:hAnsi="TH SarabunPSK" w:cs="TH SarabunPSK"/>
          <w:sz w:val="32"/>
          <w:szCs w:val="32"/>
          <w:cs/>
        </w:rPr>
        <w:t xml:space="preserve"> ..................................................</w:t>
      </w:r>
      <w:r w:rsidR="0031446B">
        <w:rPr>
          <w:rFonts w:ascii="TH SarabunPSK" w:eastAsia="Cordia New" w:hAnsi="TH SarabunPSK" w:cs="TH SarabunPSK" w:hint="cs"/>
          <w:sz w:val="32"/>
          <w:szCs w:val="32"/>
          <w:cs/>
        </w:rPr>
        <w:t>....</w:t>
      </w:r>
      <w:r w:rsidRPr="00FD4F00">
        <w:rPr>
          <w:rFonts w:ascii="TH SarabunPSK" w:eastAsia="Cordia New" w:hAnsi="TH SarabunPSK" w:cs="TH SarabunPSK"/>
          <w:sz w:val="32"/>
          <w:szCs w:val="32"/>
          <w:cs/>
        </w:rPr>
        <w:t>.............................................................</w:t>
      </w:r>
    </w:p>
    <w:p w14:paraId="111D5308" w14:textId="77777777" w:rsidR="00684DBE" w:rsidRDefault="00684DBE" w:rsidP="005B06E3">
      <w:pPr>
        <w:tabs>
          <w:tab w:val="left" w:pos="3119"/>
        </w:tabs>
        <w:spacing w:after="0" w:line="240" w:lineRule="auto"/>
        <w:rPr>
          <w:rFonts w:ascii="TH SarabunPSK" w:eastAsia="Cordia New" w:hAnsi="TH SarabunPSK" w:cs="TH SarabunPSK"/>
          <w:sz w:val="32"/>
          <w:szCs w:val="32"/>
        </w:rPr>
      </w:pPr>
    </w:p>
    <w:p w14:paraId="3540C8F7" w14:textId="038B5098" w:rsidR="00543328" w:rsidRPr="008E0817" w:rsidRDefault="008E0817" w:rsidP="008E0817">
      <w:pPr>
        <w:tabs>
          <w:tab w:val="left" w:pos="284"/>
          <w:tab w:val="left" w:pos="3119"/>
          <w:tab w:val="left" w:pos="3261"/>
        </w:tabs>
        <w:spacing w:before="120" w:after="0" w:line="240" w:lineRule="auto"/>
        <w:rPr>
          <w:rFonts w:ascii="TH SarabunPSK" w:eastAsia="Cordia New" w:hAnsi="TH SarabunPSK" w:cs="TH SarabunPSK"/>
          <w:sz w:val="32"/>
          <w:szCs w:val="32"/>
        </w:rPr>
      </w:pPr>
      <w:r>
        <w:rPr>
          <w:rFonts w:ascii="TH SarabunPSK" w:eastAsia="Cordia New" w:hAnsi="TH SarabunPSK" w:cs="TH SarabunPSK" w:hint="cs"/>
          <w:sz w:val="32"/>
          <w:szCs w:val="32"/>
          <w:cs/>
        </w:rPr>
        <w:t xml:space="preserve">8. </w:t>
      </w:r>
      <w:r w:rsidR="00543328" w:rsidRPr="008E0817">
        <w:rPr>
          <w:rFonts w:ascii="TH SarabunPSK" w:eastAsia="Cordia New" w:hAnsi="TH SarabunPSK" w:cs="TH SarabunPSK"/>
          <w:sz w:val="32"/>
          <w:szCs w:val="32"/>
          <w:cs/>
        </w:rPr>
        <w:t>แนวทางการขับเคลื่อนผลงานวิจัยและนวัตกรรมไปสู่ผลลัพธ์และผลกระทบ</w:t>
      </w:r>
      <w:r w:rsidR="00543328" w:rsidRPr="008E0817">
        <w:rPr>
          <w:rFonts w:ascii="TH SarabunPSK" w:eastAsia="Cordia New" w:hAnsi="TH SarabunPSK" w:cs="TH SarabunPSK" w:hint="cs"/>
          <w:sz w:val="32"/>
          <w:szCs w:val="32"/>
          <w:cs/>
        </w:rPr>
        <w:t xml:space="preserve"> </w:t>
      </w:r>
      <w:r w:rsidR="0031446B">
        <w:rPr>
          <w:rFonts w:ascii="TH SarabunPSK" w:eastAsia="Cordia New" w:hAnsi="TH SarabunPSK" w:cs="TH SarabunPSK"/>
          <w:sz w:val="32"/>
          <w:szCs w:val="32"/>
          <w:cs/>
        </w:rPr>
        <w:t>(</w:t>
      </w:r>
      <w:r w:rsidR="0031446B" w:rsidRPr="0031446B">
        <w:rPr>
          <w:rFonts w:ascii="TH SarabunPSK" w:eastAsia="Cordia New" w:hAnsi="TH SarabunPSK" w:cs="TH SarabunPSK"/>
          <w:sz w:val="32"/>
          <w:szCs w:val="32"/>
        </w:rPr>
        <w:t>Strategies for Driving Research and Innovation Outputs Towards Outcomes and Impact</w:t>
      </w:r>
      <w:r w:rsidR="0031446B">
        <w:rPr>
          <w:rFonts w:ascii="TH SarabunPSK" w:eastAsia="Cordia New" w:hAnsi="TH SarabunPSK" w:cs="TH SarabunPSK"/>
          <w:sz w:val="32"/>
          <w:szCs w:val="32"/>
          <w:cs/>
        </w:rPr>
        <w:t>)</w:t>
      </w:r>
    </w:p>
    <w:p w14:paraId="116A8E30" w14:textId="33CA4D39" w:rsidR="00543328" w:rsidRDefault="00543328" w:rsidP="0031446B">
      <w:pPr>
        <w:pStyle w:val="ListParagraph"/>
        <w:numPr>
          <w:ilvl w:val="1"/>
          <w:numId w:val="8"/>
        </w:numPr>
        <w:tabs>
          <w:tab w:val="left" w:pos="851"/>
          <w:tab w:val="left" w:pos="3261"/>
        </w:tabs>
        <w:ind w:right="4"/>
        <w:jc w:val="thaiDistribute"/>
        <w:rPr>
          <w:rFonts w:ascii="TH SarabunPSK" w:hAnsi="TH SarabunPSK" w:cs="TH SarabunPSK"/>
          <w:sz w:val="32"/>
          <w:szCs w:val="32"/>
        </w:rPr>
      </w:pPr>
      <w:r w:rsidRPr="00767EAE">
        <w:rPr>
          <w:rFonts w:ascii="TH SarabunPSK" w:hAnsi="TH SarabunPSK" w:cs="TH SarabunPSK"/>
          <w:sz w:val="32"/>
          <w:szCs w:val="32"/>
          <w:cs/>
          <w:lang w:bidi="th-TH"/>
        </w:rPr>
        <w:t>การเชื่อมโยงกับนักวิจัยที่เป็นผู้เชี่ยวชาญในสาขาวิชาที่ทำการวิจัยทั้งในและต่างประเทศ</w:t>
      </w:r>
      <w:r w:rsidRPr="00767EAE">
        <w:rPr>
          <w:rFonts w:ascii="TH SarabunPSK" w:hAnsi="TH SarabunPSK" w:cs="TH SarabunPSK" w:hint="cs"/>
          <w:sz w:val="32"/>
          <w:szCs w:val="32"/>
          <w:cs/>
          <w:lang w:bidi="th-TH"/>
        </w:rPr>
        <w:t xml:space="preserve"> </w:t>
      </w:r>
      <w:r w:rsidRPr="00767EAE">
        <w:rPr>
          <w:rFonts w:ascii="TH SarabunPSK" w:hAnsi="TH SarabunPSK" w:cs="TH SarabunPSK"/>
          <w:sz w:val="32"/>
          <w:szCs w:val="32"/>
          <w:cs/>
          <w:lang w:bidi="th-TH"/>
        </w:rPr>
        <w:t xml:space="preserve">(ถ้ามี) </w:t>
      </w:r>
      <w:r w:rsidRPr="00767EAE">
        <w:rPr>
          <w:rFonts w:ascii="TH SarabunPSK" w:hAnsi="TH SarabunPSK" w:cs="TH SarabunPSK" w:hint="cs"/>
          <w:sz w:val="32"/>
          <w:szCs w:val="32"/>
          <w:cs/>
          <w:lang w:bidi="th-TH"/>
        </w:rPr>
        <w:t>และ</w:t>
      </w:r>
      <w:r w:rsidRPr="00767EAE">
        <w:rPr>
          <w:rFonts w:ascii="TH SarabunPSK" w:hAnsi="TH SarabunPSK" w:cs="TH SarabunPSK"/>
          <w:sz w:val="32"/>
          <w:szCs w:val="32"/>
          <w:cs/>
          <w:lang w:bidi="th-TH"/>
        </w:rPr>
        <w:t>แผนที่จะติดต่อหรือสร้างความสัมพันธ์กับผู้เชี่ยวชาญ รวมทั้งการสร้างทีมงานวิจัยในอนาคตด้วย</w:t>
      </w:r>
      <w:r w:rsidR="0031446B">
        <w:rPr>
          <w:rFonts w:ascii="TH SarabunPSK" w:hAnsi="TH SarabunPSK" w:cs="TH SarabunPSK"/>
          <w:sz w:val="32"/>
          <w:szCs w:val="32"/>
          <w:cs/>
          <w:lang w:bidi="th-TH"/>
        </w:rPr>
        <w:t xml:space="preserve"> </w:t>
      </w:r>
      <w:r w:rsidR="0031446B" w:rsidRPr="00767EAE">
        <w:rPr>
          <w:rFonts w:ascii="TH SarabunPSK" w:hAnsi="TH SarabunPSK" w:cs="TH SarabunPSK"/>
          <w:sz w:val="32"/>
          <w:szCs w:val="32"/>
          <w:cs/>
          <w:lang w:bidi="th-TH"/>
        </w:rPr>
        <w:t>(</w:t>
      </w:r>
      <w:r w:rsidR="0031446B" w:rsidRPr="00767EAE">
        <w:rPr>
          <w:rFonts w:ascii="TH SarabunPSK" w:hAnsi="TH SarabunPSK" w:cs="TH SarabunPSK"/>
          <w:sz w:val="32"/>
          <w:szCs w:val="32"/>
        </w:rPr>
        <w:t>Connections with other experts within and outside Thailand</w:t>
      </w:r>
      <w:r w:rsidR="0031446B">
        <w:rPr>
          <w:rFonts w:ascii="TH SarabunPSK" w:hAnsi="TH SarabunPSK" w:cs="TH SarabunPSK"/>
          <w:sz w:val="32"/>
          <w:szCs w:val="32"/>
          <w:cs/>
          <w:lang w:bidi="th-TH"/>
        </w:rPr>
        <w:t xml:space="preserve">. </w:t>
      </w:r>
      <w:r w:rsidR="0031446B" w:rsidRPr="0031446B">
        <w:rPr>
          <w:rFonts w:ascii="TH SarabunPSK" w:hAnsi="TH SarabunPSK" w:cs="TH SarabunPSK"/>
          <w:sz w:val="32"/>
          <w:szCs w:val="32"/>
        </w:rPr>
        <w:t>And plans to contact or build relationships with experts, as well as to establish a research team in the future</w:t>
      </w:r>
      <w:r w:rsidR="0031446B" w:rsidRPr="0031446B">
        <w:rPr>
          <w:rFonts w:ascii="TH SarabunPSK" w:hAnsi="TH SarabunPSK" w:cs="TH SarabunPSK"/>
          <w:sz w:val="32"/>
          <w:szCs w:val="32"/>
          <w:cs/>
          <w:lang w:bidi="th-TH"/>
        </w:rPr>
        <w:t>.</w:t>
      </w:r>
      <w:r w:rsidR="0031446B" w:rsidRPr="00767EAE">
        <w:rPr>
          <w:rFonts w:ascii="TH SarabunPSK" w:hAnsi="TH SarabunPSK" w:cs="TH SarabunPSK"/>
          <w:sz w:val="32"/>
          <w:szCs w:val="32"/>
          <w:cs/>
          <w:lang w:bidi="th-TH"/>
        </w:rPr>
        <w:t>)</w:t>
      </w:r>
      <w:r w:rsidR="0031446B">
        <w:rPr>
          <w:rFonts w:ascii="TH SarabunPSK" w:hAnsi="TH SarabunPSK" w:cs="TH SarabunPSK"/>
          <w:sz w:val="32"/>
          <w:szCs w:val="32"/>
          <w:cs/>
          <w:lang w:bidi="th-TH"/>
        </w:rPr>
        <w:t xml:space="preserve"> (</w:t>
      </w:r>
      <w:r w:rsidR="0031446B">
        <w:rPr>
          <w:rFonts w:ascii="TH SarabunPSK" w:hAnsi="TH SarabunPSK" w:cs="TH SarabunPSK"/>
          <w:sz w:val="32"/>
          <w:szCs w:val="32"/>
          <w:lang w:bidi="th-TH"/>
        </w:rPr>
        <w:t>If any</w:t>
      </w:r>
      <w:r w:rsidR="0031446B">
        <w:rPr>
          <w:rFonts w:ascii="TH SarabunPSK" w:hAnsi="TH SarabunPSK" w:cs="TH SarabunPSK"/>
          <w:sz w:val="32"/>
          <w:szCs w:val="32"/>
          <w:cs/>
          <w:lang w:bidi="th-TH"/>
        </w:rPr>
        <w:t>)</w:t>
      </w:r>
    </w:p>
    <w:p w14:paraId="1D9B163D" w14:textId="4872F2AC" w:rsidR="00D935CE" w:rsidRPr="00767EAE" w:rsidRDefault="00D935CE" w:rsidP="00D935CE">
      <w:pPr>
        <w:pStyle w:val="ListParagraph"/>
        <w:tabs>
          <w:tab w:val="left" w:pos="851"/>
          <w:tab w:val="left" w:pos="3261"/>
        </w:tabs>
        <w:ind w:right="4"/>
        <w:jc w:val="thaiDistribute"/>
        <w:rPr>
          <w:rFonts w:ascii="TH SarabunPSK" w:hAnsi="TH SarabunPSK" w:cs="TH SarabunPSK"/>
          <w:sz w:val="32"/>
          <w:szCs w:val="32"/>
        </w:rPr>
      </w:pPr>
      <w:r>
        <w:rPr>
          <w:rFonts w:ascii="TH SarabunPSK" w:hAnsi="TH SarabunPSK" w:cs="TH SarabunPSK" w:hint="cs"/>
          <w:sz w:val="32"/>
          <w:szCs w:val="32"/>
          <w:cs/>
          <w:lang w:bidi="th-TH"/>
        </w:rPr>
        <w:t>..........................................................................................................................................................................</w:t>
      </w:r>
    </w:p>
    <w:p w14:paraId="32A3C7EF" w14:textId="50CF414D" w:rsidR="00543328" w:rsidRPr="00767EAE" w:rsidRDefault="00543328" w:rsidP="0031446B">
      <w:pPr>
        <w:pStyle w:val="ListParagraph"/>
        <w:numPr>
          <w:ilvl w:val="1"/>
          <w:numId w:val="8"/>
        </w:numPr>
        <w:tabs>
          <w:tab w:val="left" w:pos="851"/>
        </w:tabs>
        <w:ind w:right="4"/>
        <w:jc w:val="thaiDistribute"/>
        <w:rPr>
          <w:rFonts w:ascii="TH SarabunPSK" w:hAnsi="TH SarabunPSK" w:cs="TH SarabunPSK"/>
          <w:sz w:val="32"/>
          <w:szCs w:val="32"/>
        </w:rPr>
      </w:pPr>
      <w:r w:rsidRPr="00767EAE">
        <w:rPr>
          <w:rFonts w:ascii="TH SarabunPSK" w:hAnsi="TH SarabunPSK" w:cs="TH SarabunPSK"/>
          <w:sz w:val="32"/>
          <w:szCs w:val="32"/>
          <w:cs/>
          <w:lang w:bidi="th-TH"/>
        </w:rPr>
        <w:t>การเชื่อมโยงหรือความร่วมมือกับผู้มีส่วนได้ส่วนเสีย และผู้ใช้ประโยชน์จากงานวิจัย (</w:t>
      </w:r>
      <w:r w:rsidRPr="00767EAE">
        <w:rPr>
          <w:rFonts w:ascii="TH SarabunPSK" w:hAnsi="TH SarabunPSK" w:cs="TH SarabunPSK"/>
          <w:sz w:val="32"/>
          <w:szCs w:val="32"/>
        </w:rPr>
        <w:t>Stakeholder and User Engagement</w:t>
      </w:r>
      <w:r w:rsidRPr="00767EAE">
        <w:rPr>
          <w:rFonts w:ascii="TH SarabunPSK" w:hAnsi="TH SarabunPSK" w:cs="TH SarabunPSK"/>
          <w:sz w:val="32"/>
          <w:szCs w:val="32"/>
          <w:cs/>
          <w:lang w:bidi="th-TH"/>
        </w:rPr>
        <w:t>) โดยระบุชื่อหน่วยงานภาครัฐ เอกชน</w:t>
      </w:r>
      <w:r w:rsidRPr="00767EAE">
        <w:rPr>
          <w:rFonts w:ascii="TH SarabunPSK" w:hAnsi="TH SarabunPSK" w:cs="TH SarabunPSK" w:hint="cs"/>
          <w:sz w:val="32"/>
          <w:szCs w:val="32"/>
          <w:cs/>
          <w:lang w:bidi="th-TH"/>
        </w:rPr>
        <w:t xml:space="preserve"> ประชาสังคมและ</w:t>
      </w:r>
      <w:r w:rsidRPr="00767EAE">
        <w:rPr>
          <w:rFonts w:ascii="TH SarabunPSK" w:hAnsi="TH SarabunPSK" w:cs="TH SarabunPSK"/>
          <w:sz w:val="32"/>
          <w:szCs w:val="32"/>
          <w:cs/>
          <w:lang w:bidi="th-TH"/>
        </w:rPr>
        <w:t>ชุมชน</w:t>
      </w:r>
      <w:r w:rsidRPr="00767EAE">
        <w:rPr>
          <w:rFonts w:ascii="TH SarabunPSK" w:hAnsi="TH SarabunPSK" w:cs="TH SarabunPSK" w:hint="cs"/>
          <w:sz w:val="32"/>
          <w:szCs w:val="32"/>
          <w:cs/>
          <w:lang w:bidi="th-TH"/>
        </w:rPr>
        <w:t xml:space="preserve"> โดยอธิบายกระบวนการดำเนินงานร่วมกันและการเชื่อมโยงการขับเคลื่อนผลการวิจัยไปสู่การใช้ประโยชน์อย่างชัดเจน รวมถึงอธิบายกระบวนการดำเนินงานต่อเนื่องของผู้ใช้ประโยชน์จากงานวิจัยเมื่อโครงการวิจัยเสร็จสิ้น </w:t>
      </w:r>
      <w:r w:rsidR="0031446B">
        <w:rPr>
          <w:rFonts w:ascii="TH SarabunPSK" w:hAnsi="TH SarabunPSK" w:cs="TH SarabunPSK"/>
          <w:sz w:val="32"/>
          <w:szCs w:val="32"/>
          <w:cs/>
          <w:lang w:bidi="th-TH"/>
        </w:rPr>
        <w:t>(</w:t>
      </w:r>
      <w:r w:rsidR="0031446B" w:rsidRPr="0031446B">
        <w:rPr>
          <w:rFonts w:ascii="TH SarabunPSK" w:hAnsi="TH SarabunPSK" w:cs="TH SarabunPSK"/>
          <w:sz w:val="32"/>
          <w:szCs w:val="32"/>
          <w:lang w:bidi="th-TH"/>
        </w:rPr>
        <w:t xml:space="preserve">Linkages or </w:t>
      </w:r>
      <w:r w:rsidR="0031446B" w:rsidRPr="0031446B">
        <w:rPr>
          <w:rFonts w:ascii="TH SarabunPSK" w:hAnsi="TH SarabunPSK" w:cs="TH SarabunPSK"/>
          <w:sz w:val="32"/>
          <w:szCs w:val="32"/>
          <w:lang w:bidi="th-TH"/>
        </w:rPr>
        <w:lastRenderedPageBreak/>
        <w:t>Collaborations with Stakeholders and Research Beneficiaries</w:t>
      </w:r>
      <w:r w:rsidR="0031446B">
        <w:rPr>
          <w:rFonts w:ascii="TH SarabunPSK" w:hAnsi="TH SarabunPSK" w:cs="TH SarabunPSK"/>
          <w:sz w:val="32"/>
          <w:szCs w:val="32"/>
          <w:cs/>
          <w:lang w:bidi="th-TH"/>
        </w:rPr>
        <w:t xml:space="preserve">. </w:t>
      </w:r>
      <w:r w:rsidR="0031446B" w:rsidRPr="0031446B">
        <w:rPr>
          <w:rFonts w:ascii="TH SarabunPSK" w:hAnsi="TH SarabunPSK" w:cs="TH SarabunPSK"/>
          <w:sz w:val="32"/>
          <w:szCs w:val="32"/>
          <w:lang w:bidi="th-TH"/>
        </w:rPr>
        <w:t>Please specify the names of government agencies, private sector entities, civil society organizations, and communities</w:t>
      </w:r>
      <w:r w:rsidR="0031446B" w:rsidRPr="0031446B">
        <w:rPr>
          <w:rFonts w:ascii="TH SarabunPSK" w:hAnsi="TH SarabunPSK" w:cs="TH SarabunPSK"/>
          <w:sz w:val="32"/>
          <w:szCs w:val="32"/>
          <w:cs/>
          <w:lang w:bidi="th-TH"/>
        </w:rPr>
        <w:t xml:space="preserve">. </w:t>
      </w:r>
      <w:r w:rsidR="0031446B" w:rsidRPr="0031446B">
        <w:rPr>
          <w:rFonts w:ascii="TH SarabunPSK" w:hAnsi="TH SarabunPSK" w:cs="TH SarabunPSK"/>
          <w:sz w:val="32"/>
          <w:szCs w:val="32"/>
          <w:lang w:bidi="th-TH"/>
        </w:rPr>
        <w:t>Describe the collaborative processes and the clear linkage in driving the research outcomes toward practical use</w:t>
      </w:r>
      <w:r w:rsidR="0031446B" w:rsidRPr="0031446B">
        <w:rPr>
          <w:rFonts w:ascii="TH SarabunPSK" w:hAnsi="TH SarabunPSK" w:cs="TH SarabunPSK"/>
          <w:sz w:val="32"/>
          <w:szCs w:val="32"/>
          <w:cs/>
          <w:lang w:bidi="th-TH"/>
        </w:rPr>
        <w:t xml:space="preserve">. </w:t>
      </w:r>
      <w:r w:rsidR="0031446B" w:rsidRPr="0031446B">
        <w:rPr>
          <w:rFonts w:ascii="TH SarabunPSK" w:hAnsi="TH SarabunPSK" w:cs="TH SarabunPSK"/>
          <w:sz w:val="32"/>
          <w:szCs w:val="32"/>
          <w:lang w:bidi="th-TH"/>
        </w:rPr>
        <w:t>Also, explain the ongoing operational processes of the beneficiaries after the research project is completed</w:t>
      </w:r>
      <w:r w:rsidR="0031446B" w:rsidRPr="0031446B">
        <w:rPr>
          <w:rFonts w:ascii="TH SarabunPSK" w:hAnsi="TH SarabunPSK" w:cs="TH SarabunPSK"/>
          <w:sz w:val="32"/>
          <w:szCs w:val="32"/>
          <w:cs/>
          <w:lang w:bidi="th-TH"/>
        </w:rPr>
        <w:t>.</w:t>
      </w:r>
      <w:r w:rsidR="0031446B">
        <w:rPr>
          <w:rFonts w:ascii="TH SarabunPSK" w:hAnsi="TH SarabunPSK" w:cs="TH SarabunPSK"/>
          <w:sz w:val="32"/>
          <w:szCs w:val="32"/>
          <w:cs/>
          <w:lang w:bidi="th-TH"/>
        </w:rPr>
        <w:t>)</w:t>
      </w:r>
    </w:p>
    <w:p w14:paraId="5039EEC5" w14:textId="06C46967" w:rsidR="00543328" w:rsidRDefault="00D935CE" w:rsidP="00592FFD">
      <w:pPr>
        <w:tabs>
          <w:tab w:val="left" w:pos="851"/>
        </w:tabs>
        <w:spacing w:after="120"/>
        <w:ind w:left="720" w:right="4"/>
        <w:jc w:val="distribute"/>
        <w:rPr>
          <w:rFonts w:ascii="TH SarabunPSK" w:hAnsi="TH SarabunPSK" w:cs="TH SarabunPSK"/>
          <w:sz w:val="32"/>
          <w:szCs w:val="32"/>
        </w:rPr>
      </w:pPr>
      <w:r>
        <w:rPr>
          <w:rFonts w:ascii="TH SarabunPSK" w:hAnsi="TH SarabunPSK" w:cs="TH SarabunPSK" w:hint="cs"/>
          <w:sz w:val="32"/>
          <w:szCs w:val="32"/>
          <w:cs/>
        </w:rPr>
        <w:t>..........................................................................................................................................................................</w:t>
      </w:r>
    </w:p>
    <w:p w14:paraId="34054AE6" w14:textId="4293C063" w:rsidR="00A74586" w:rsidRPr="00533BE1" w:rsidRDefault="00533BE1" w:rsidP="0031446B">
      <w:pPr>
        <w:tabs>
          <w:tab w:val="left" w:pos="1134"/>
        </w:tabs>
        <w:spacing w:after="0" w:line="240" w:lineRule="auto"/>
        <w:jc w:val="thaiDistribute"/>
        <w:rPr>
          <w:rFonts w:ascii="TH SarabunPSK" w:eastAsia="Cordia New" w:hAnsi="TH SarabunPSK" w:cs="TH SarabunPSK"/>
          <w:sz w:val="32"/>
          <w:szCs w:val="32"/>
        </w:rPr>
      </w:pPr>
      <w:r>
        <w:rPr>
          <w:rFonts w:ascii="TH SarabunPSK" w:eastAsia="Cordia New" w:hAnsi="TH SarabunPSK" w:cs="TH SarabunPSK" w:hint="cs"/>
          <w:sz w:val="32"/>
          <w:szCs w:val="32"/>
          <w:cs/>
        </w:rPr>
        <w:t xml:space="preserve">9. </w:t>
      </w:r>
      <w:bookmarkStart w:id="9" w:name="_Hlk202543667"/>
      <w:r w:rsidR="00A74586" w:rsidRPr="00533BE1">
        <w:rPr>
          <w:rFonts w:ascii="TH SarabunPSK" w:eastAsia="Cordia New" w:hAnsi="TH SarabunPSK" w:cs="TH SarabunPSK" w:hint="cs"/>
          <w:sz w:val="32"/>
          <w:szCs w:val="32"/>
          <w:cs/>
        </w:rPr>
        <w:t>ประสบการณ์การบริหารงานของ</w:t>
      </w:r>
      <w:r w:rsidR="00A74586" w:rsidRPr="00533BE1">
        <w:rPr>
          <w:rFonts w:ascii="TH SarabunPSK" w:eastAsia="Cordia New" w:hAnsi="TH SarabunPSK" w:cs="TH SarabunPSK"/>
          <w:sz w:val="32"/>
          <w:szCs w:val="32"/>
          <w:cs/>
        </w:rPr>
        <w:t>หัวหน้าโครงกา</w:t>
      </w:r>
      <w:r w:rsidR="00A74586" w:rsidRPr="00533BE1">
        <w:rPr>
          <w:rFonts w:ascii="TH SarabunPSK" w:eastAsia="Cordia New" w:hAnsi="TH SarabunPSK" w:cs="TH SarabunPSK" w:hint="cs"/>
          <w:sz w:val="32"/>
          <w:szCs w:val="32"/>
          <w:cs/>
        </w:rPr>
        <w:t>ร</w:t>
      </w:r>
      <w:r w:rsidR="00A74586" w:rsidRPr="00533BE1">
        <w:rPr>
          <w:rFonts w:ascii="TH SarabunPSK" w:eastAsia="Cordia New" w:hAnsi="TH SarabunPSK" w:cs="TH SarabunPSK"/>
          <w:sz w:val="32"/>
          <w:szCs w:val="32"/>
          <w:cs/>
        </w:rPr>
        <w:t xml:space="preserve"> </w:t>
      </w:r>
      <w:r w:rsidR="00A74586" w:rsidRPr="00533BE1">
        <w:rPr>
          <w:rFonts w:ascii="TH SarabunPSK" w:hAnsi="TH SarabunPSK" w:cs="TH SarabunPSK" w:hint="cs"/>
          <w:sz w:val="32"/>
          <w:szCs w:val="32"/>
          <w:cs/>
        </w:rPr>
        <w:t>ในการบริหารโครงการ</w:t>
      </w:r>
      <w:r w:rsidR="00A74586" w:rsidRPr="00533BE1">
        <w:rPr>
          <w:rFonts w:ascii="TH SarabunPSK" w:hAnsi="TH SarabunPSK" w:cs="TH SarabunPSK"/>
          <w:sz w:val="32"/>
          <w:szCs w:val="32"/>
          <w:cs/>
        </w:rPr>
        <w:t>ย</w:t>
      </w:r>
      <w:r w:rsidR="00A74586" w:rsidRPr="00533BE1">
        <w:rPr>
          <w:rFonts w:ascii="TH SarabunPSK" w:hAnsi="TH SarabunPSK" w:cs="TH SarabunPSK" w:hint="cs"/>
          <w:sz w:val="32"/>
          <w:szCs w:val="32"/>
          <w:cs/>
        </w:rPr>
        <w:t>้</w:t>
      </w:r>
      <w:r w:rsidR="00A74586" w:rsidRPr="00533BE1">
        <w:rPr>
          <w:rFonts w:ascii="TH SarabunPSK" w:hAnsi="TH SarabunPSK" w:cs="TH SarabunPSK"/>
          <w:sz w:val="32"/>
          <w:szCs w:val="32"/>
          <w:cs/>
        </w:rPr>
        <w:t>อนหล</w:t>
      </w:r>
      <w:r w:rsidR="00A74586" w:rsidRPr="00533BE1">
        <w:rPr>
          <w:rFonts w:ascii="TH SarabunPSK" w:hAnsi="TH SarabunPSK" w:cs="TH SarabunPSK" w:hint="cs"/>
          <w:sz w:val="32"/>
          <w:szCs w:val="32"/>
          <w:cs/>
        </w:rPr>
        <w:t>ั</w:t>
      </w:r>
      <w:r w:rsidR="00A74586" w:rsidRPr="00533BE1">
        <w:rPr>
          <w:rFonts w:ascii="TH SarabunPSK" w:hAnsi="TH SarabunPSK" w:cs="TH SarabunPSK"/>
          <w:sz w:val="32"/>
          <w:szCs w:val="32"/>
          <w:cs/>
        </w:rPr>
        <w:t>งไม</w:t>
      </w:r>
      <w:r w:rsidR="00A74586" w:rsidRPr="00533BE1">
        <w:rPr>
          <w:rFonts w:ascii="TH SarabunPSK" w:hAnsi="TH SarabunPSK" w:cs="TH SarabunPSK" w:hint="cs"/>
          <w:sz w:val="32"/>
          <w:szCs w:val="32"/>
          <w:cs/>
        </w:rPr>
        <w:t>่</w:t>
      </w:r>
      <w:r w:rsidR="00A74586" w:rsidRPr="00533BE1">
        <w:rPr>
          <w:rFonts w:ascii="TH SarabunPSK" w:hAnsi="TH SarabunPSK" w:cs="TH SarabunPSK"/>
          <w:sz w:val="32"/>
          <w:szCs w:val="32"/>
          <w:cs/>
        </w:rPr>
        <w:t>เก</w:t>
      </w:r>
      <w:r w:rsidR="00A74586" w:rsidRPr="00533BE1">
        <w:rPr>
          <w:rFonts w:ascii="TH SarabunPSK" w:hAnsi="TH SarabunPSK" w:cs="TH SarabunPSK" w:hint="cs"/>
          <w:sz w:val="32"/>
          <w:szCs w:val="32"/>
          <w:cs/>
        </w:rPr>
        <w:t>ิ</w:t>
      </w:r>
      <w:r w:rsidR="00A74586" w:rsidRPr="00533BE1">
        <w:rPr>
          <w:rFonts w:ascii="TH SarabunPSK" w:hAnsi="TH SarabunPSK" w:cs="TH SarabunPSK"/>
          <w:sz w:val="32"/>
          <w:szCs w:val="32"/>
          <w:cs/>
        </w:rPr>
        <w:t xml:space="preserve">น </w:t>
      </w:r>
      <w:r w:rsidR="00A74586" w:rsidRPr="00533BE1">
        <w:rPr>
          <w:rFonts w:ascii="TH SarabunPSK" w:hAnsi="TH SarabunPSK" w:cs="TH SarabunPSK"/>
          <w:sz w:val="32"/>
          <w:szCs w:val="32"/>
        </w:rPr>
        <w:t xml:space="preserve">5 </w:t>
      </w:r>
      <w:r w:rsidR="00A74586" w:rsidRPr="00533BE1">
        <w:rPr>
          <w:rFonts w:ascii="TH SarabunPSK" w:hAnsi="TH SarabunPSK" w:cs="TH SarabunPSK"/>
          <w:sz w:val="32"/>
          <w:szCs w:val="32"/>
          <w:cs/>
        </w:rPr>
        <w:t>ป</w:t>
      </w:r>
      <w:r w:rsidR="00A74586" w:rsidRPr="00533BE1">
        <w:rPr>
          <w:rFonts w:ascii="TH SarabunPSK" w:eastAsia="Cordia New" w:hAnsi="TH SarabunPSK" w:cs="TH SarabunPSK" w:hint="cs"/>
          <w:sz w:val="32"/>
          <w:szCs w:val="32"/>
          <w:cs/>
        </w:rPr>
        <w:t xml:space="preserve">ี  </w:t>
      </w:r>
      <w:r w:rsidR="00A74586" w:rsidRPr="00533BE1">
        <w:rPr>
          <w:rFonts w:ascii="TH SarabunPSK" w:eastAsia="Cordia New" w:hAnsi="TH SarabunPSK" w:cs="TH SarabunPSK"/>
          <w:sz w:val="32"/>
          <w:szCs w:val="32"/>
        </w:rPr>
        <w:br/>
      </w:r>
      <w:r w:rsidR="00594B6A">
        <w:rPr>
          <w:rFonts w:ascii="TH SarabunPSK" w:eastAsia="Cordia New" w:hAnsi="TH SarabunPSK" w:cs="TH SarabunPSK" w:hint="cs"/>
          <w:sz w:val="32"/>
          <w:szCs w:val="32"/>
          <w:cs/>
        </w:rPr>
        <w:t xml:space="preserve">     </w:t>
      </w:r>
      <w:r w:rsidR="00A74586" w:rsidRPr="00533BE1">
        <w:rPr>
          <w:rFonts w:ascii="TH SarabunPSK" w:eastAsia="Cordia New" w:hAnsi="TH SarabunPSK" w:cs="TH SarabunPSK"/>
          <w:sz w:val="32"/>
          <w:szCs w:val="32"/>
          <w:cs/>
        </w:rPr>
        <w:t>(</w:t>
      </w:r>
      <w:r w:rsidR="00A74586" w:rsidRPr="00533BE1">
        <w:rPr>
          <w:rFonts w:ascii="TH SarabunPSK" w:eastAsia="Cordia New" w:hAnsi="TH SarabunPSK" w:cs="TH SarabunPSK" w:hint="cs"/>
          <w:sz w:val="32"/>
          <w:szCs w:val="32"/>
          <w:cs/>
        </w:rPr>
        <w:t xml:space="preserve">กรอกไม่เกิน </w:t>
      </w:r>
      <w:r w:rsidR="00A74586" w:rsidRPr="00533BE1">
        <w:rPr>
          <w:rFonts w:ascii="TH SarabunPSK" w:eastAsia="Cordia New" w:hAnsi="TH SarabunPSK" w:cs="TH SarabunPSK"/>
          <w:sz w:val="32"/>
          <w:szCs w:val="32"/>
        </w:rPr>
        <w:t xml:space="preserve">5 </w:t>
      </w:r>
      <w:r w:rsidR="00A74586" w:rsidRPr="00533BE1">
        <w:rPr>
          <w:rFonts w:ascii="TH SarabunPSK" w:eastAsia="Cordia New" w:hAnsi="TH SarabunPSK" w:cs="TH SarabunPSK" w:hint="cs"/>
          <w:sz w:val="32"/>
          <w:szCs w:val="32"/>
          <w:cs/>
        </w:rPr>
        <w:t>ลำดับโดยเน้นโครงการที่เกิดผลกระทบสูง)</w:t>
      </w:r>
      <w:r w:rsidR="00A74586" w:rsidRPr="00533BE1">
        <w:rPr>
          <w:rFonts w:ascii="TH SarabunPSK" w:eastAsia="Cordia New" w:hAnsi="TH SarabunPSK" w:cs="TH SarabunPSK"/>
          <w:sz w:val="32"/>
          <w:szCs w:val="32"/>
          <w:cs/>
        </w:rPr>
        <w:t xml:space="preserve"> </w:t>
      </w:r>
      <w:r w:rsidR="0031446B" w:rsidRPr="0031446B">
        <w:rPr>
          <w:rFonts w:ascii="TH SarabunPSK" w:eastAsia="Cordia New" w:hAnsi="TH SarabunPSK" w:cs="TH SarabunPSK"/>
          <w:sz w:val="32"/>
          <w:szCs w:val="32"/>
        </w:rPr>
        <w:t>Project Manager</w:t>
      </w:r>
      <w:r w:rsidR="0031446B" w:rsidRPr="0031446B">
        <w:rPr>
          <w:rFonts w:ascii="TH SarabunPSK" w:eastAsia="Cordia New" w:hAnsi="TH SarabunPSK" w:cs="TH SarabunPSK"/>
          <w:sz w:val="32"/>
          <w:szCs w:val="32"/>
          <w:cs/>
        </w:rPr>
        <w:t>’</w:t>
      </w:r>
      <w:r w:rsidR="0031446B" w:rsidRPr="0031446B">
        <w:rPr>
          <w:rFonts w:ascii="TH SarabunPSK" w:eastAsia="Cordia New" w:hAnsi="TH SarabunPSK" w:cs="TH SarabunPSK"/>
          <w:sz w:val="32"/>
          <w:szCs w:val="32"/>
        </w:rPr>
        <w:t xml:space="preserve">s Experience in Project Management over the Past </w:t>
      </w:r>
      <w:r w:rsidR="0031446B" w:rsidRPr="0031446B">
        <w:rPr>
          <w:rFonts w:ascii="TH SarabunPSK" w:eastAsia="Cordia New" w:hAnsi="TH SarabunPSK" w:cs="TH SarabunPSK"/>
          <w:sz w:val="32"/>
          <w:szCs w:val="32"/>
          <w:cs/>
        </w:rPr>
        <w:t>5</w:t>
      </w:r>
      <w:r w:rsidR="0031446B" w:rsidRPr="0031446B">
        <w:rPr>
          <w:rFonts w:ascii="TH SarabunPSK" w:eastAsia="Cordia New" w:hAnsi="TH SarabunPSK" w:cs="TH SarabunPSK"/>
          <w:sz w:val="32"/>
          <w:szCs w:val="32"/>
        </w:rPr>
        <w:t xml:space="preserve"> Years</w:t>
      </w:r>
      <w:r w:rsidR="0031446B">
        <w:rPr>
          <w:rFonts w:ascii="TH SarabunPSK" w:eastAsia="Cordia New" w:hAnsi="TH SarabunPSK" w:cs="TH SarabunPSK"/>
          <w:sz w:val="32"/>
          <w:szCs w:val="32"/>
          <w:cs/>
        </w:rPr>
        <w:t xml:space="preserve">. </w:t>
      </w:r>
      <w:r w:rsidR="0031446B" w:rsidRPr="0031446B">
        <w:rPr>
          <w:rFonts w:ascii="TH SarabunPSK" w:eastAsia="Cordia New" w:hAnsi="TH SarabunPSK" w:cs="TH SarabunPSK"/>
          <w:sz w:val="32"/>
          <w:szCs w:val="32"/>
          <w:cs/>
        </w:rPr>
        <w:t>(</w:t>
      </w:r>
      <w:r w:rsidR="0031446B" w:rsidRPr="0031446B">
        <w:rPr>
          <w:rFonts w:ascii="TH SarabunPSK" w:eastAsia="Cordia New" w:hAnsi="TH SarabunPSK" w:cs="TH SarabunPSK"/>
          <w:sz w:val="32"/>
          <w:szCs w:val="32"/>
        </w:rPr>
        <w:t xml:space="preserve">Please list up to </w:t>
      </w:r>
      <w:r w:rsidR="0031446B" w:rsidRPr="0031446B">
        <w:rPr>
          <w:rFonts w:ascii="TH SarabunPSK" w:eastAsia="Cordia New" w:hAnsi="TH SarabunPSK" w:cs="TH SarabunPSK"/>
          <w:sz w:val="32"/>
          <w:szCs w:val="32"/>
          <w:cs/>
        </w:rPr>
        <w:t xml:space="preserve">5 </w:t>
      </w:r>
      <w:r w:rsidR="0031446B" w:rsidRPr="0031446B">
        <w:rPr>
          <w:rFonts w:ascii="TH SarabunPSK" w:eastAsia="Cordia New" w:hAnsi="TH SarabunPSK" w:cs="TH SarabunPSK"/>
          <w:sz w:val="32"/>
          <w:szCs w:val="32"/>
        </w:rPr>
        <w:t>projects, focusing on those with significant impact</w:t>
      </w:r>
      <w:r w:rsidR="0031446B" w:rsidRPr="0031446B">
        <w:rPr>
          <w:rFonts w:ascii="TH SarabunPSK" w:eastAsia="Cordia New" w:hAnsi="TH SarabunPSK" w:cs="TH SarabunPSK"/>
          <w:sz w:val="32"/>
          <w:szCs w:val="32"/>
          <w:cs/>
        </w:rPr>
        <w:t>.)</w:t>
      </w:r>
    </w:p>
    <w:bookmarkEnd w:id="9"/>
    <w:p w14:paraId="4A172E86" w14:textId="77777777" w:rsidR="00A74586" w:rsidRPr="00D2247F" w:rsidRDefault="00A74586" w:rsidP="00A74586">
      <w:pPr>
        <w:tabs>
          <w:tab w:val="left" w:pos="1134"/>
        </w:tabs>
        <w:spacing w:after="0" w:line="240" w:lineRule="auto"/>
        <w:jc w:val="thaiDistribute"/>
        <w:rPr>
          <w:rFonts w:ascii="TH SarabunPSK" w:eastAsia="Cordia New" w:hAnsi="TH SarabunPSK" w:cs="TH SarabunPSK"/>
          <w:sz w:val="32"/>
          <w:szCs w:val="32"/>
        </w:rPr>
      </w:pPr>
    </w:p>
    <w:tbl>
      <w:tblPr>
        <w:tblStyle w:val="TableGrid"/>
        <w:tblW w:w="9612" w:type="dxa"/>
        <w:tblInd w:w="-5" w:type="dxa"/>
        <w:tblLook w:val="04A0" w:firstRow="1" w:lastRow="0" w:firstColumn="1" w:lastColumn="0" w:noHBand="0" w:noVBand="1"/>
      </w:tblPr>
      <w:tblGrid>
        <w:gridCol w:w="2814"/>
        <w:gridCol w:w="2149"/>
        <w:gridCol w:w="1802"/>
        <w:gridCol w:w="1559"/>
        <w:gridCol w:w="1288"/>
      </w:tblGrid>
      <w:tr w:rsidR="000F0453" w:rsidRPr="00DD2D53" w14:paraId="30469876" w14:textId="754F5927" w:rsidTr="000F0453">
        <w:tc>
          <w:tcPr>
            <w:tcW w:w="2814" w:type="dxa"/>
            <w:shd w:val="clear" w:color="auto" w:fill="D9D9D9" w:themeFill="background1" w:themeFillShade="D9"/>
            <w:vAlign w:val="center"/>
          </w:tcPr>
          <w:p w14:paraId="20229677" w14:textId="77777777" w:rsidR="000F0453" w:rsidRDefault="000F0453" w:rsidP="00CD57E7">
            <w:pPr>
              <w:pStyle w:val="ListParagraph"/>
              <w:spacing w:after="0" w:line="240" w:lineRule="auto"/>
              <w:ind w:left="0"/>
              <w:jc w:val="center"/>
              <w:rPr>
                <w:rFonts w:ascii="TH SarabunPSK" w:eastAsia="Times New Roman" w:hAnsi="TH SarabunPSK" w:cs="TH SarabunPSK"/>
                <w:b/>
                <w:bCs/>
                <w:color w:val="444444"/>
                <w:sz w:val="32"/>
                <w:szCs w:val="32"/>
                <w:lang w:bidi="th-TH"/>
              </w:rPr>
            </w:pPr>
            <w:r w:rsidRPr="00DD2D53">
              <w:rPr>
                <w:rFonts w:ascii="TH SarabunPSK" w:eastAsia="Times New Roman" w:hAnsi="TH SarabunPSK" w:cs="TH SarabunPSK"/>
                <w:b/>
                <w:bCs/>
                <w:color w:val="444444"/>
                <w:sz w:val="32"/>
                <w:szCs w:val="32"/>
                <w:cs/>
                <w:lang w:bidi="th-TH"/>
              </w:rPr>
              <w:t>ชื่อโครงการวิจัย</w:t>
            </w:r>
            <w:r>
              <w:rPr>
                <w:rFonts w:ascii="TH SarabunPSK" w:eastAsia="Times New Roman" w:hAnsi="TH SarabunPSK" w:cs="TH SarabunPSK" w:hint="cs"/>
                <w:b/>
                <w:bCs/>
                <w:color w:val="444444"/>
                <w:sz w:val="32"/>
                <w:szCs w:val="32"/>
                <w:cs/>
                <w:lang w:bidi="th-TH"/>
              </w:rPr>
              <w:t>และพัฒนานวัตกรรม</w:t>
            </w:r>
          </w:p>
          <w:p w14:paraId="7660A3C4" w14:textId="24550C03" w:rsidR="000F0453" w:rsidRPr="00DD2D53" w:rsidRDefault="000F0453" w:rsidP="00CD57E7">
            <w:pPr>
              <w:pStyle w:val="ListParagraph"/>
              <w:spacing w:after="0" w:line="240" w:lineRule="auto"/>
              <w:ind w:left="0"/>
              <w:jc w:val="center"/>
              <w:rPr>
                <w:rFonts w:ascii="TH SarabunPSK" w:eastAsia="Cordia New" w:hAnsi="TH SarabunPSK" w:cs="TH SarabunPSK"/>
                <w:b/>
                <w:bCs/>
                <w:sz w:val="32"/>
                <w:szCs w:val="32"/>
              </w:rPr>
            </w:pPr>
            <w:r w:rsidRPr="0066131E">
              <w:rPr>
                <w:rFonts w:ascii="TH SarabunPSK" w:eastAsia="Cordia New" w:hAnsi="TH SarabunPSK" w:cs="TH SarabunPSK"/>
                <w:b/>
                <w:bCs/>
                <w:sz w:val="28"/>
                <w:szCs w:val="28"/>
              </w:rPr>
              <w:t>Research and Innovation Project Title</w:t>
            </w:r>
          </w:p>
        </w:tc>
        <w:tc>
          <w:tcPr>
            <w:tcW w:w="2149" w:type="dxa"/>
            <w:shd w:val="clear" w:color="auto" w:fill="D9D9D9" w:themeFill="background1" w:themeFillShade="D9"/>
            <w:vAlign w:val="center"/>
          </w:tcPr>
          <w:p w14:paraId="079EDB71" w14:textId="77777777" w:rsidR="000F0453" w:rsidRDefault="000F0453" w:rsidP="009D1A00">
            <w:pPr>
              <w:pStyle w:val="ListParagraph"/>
              <w:spacing w:after="0" w:line="240" w:lineRule="auto"/>
              <w:ind w:left="0"/>
              <w:jc w:val="center"/>
              <w:rPr>
                <w:rFonts w:ascii="TH SarabunPSK" w:eastAsia="Times New Roman" w:hAnsi="TH SarabunPSK" w:cs="TH SarabunPSK"/>
                <w:b/>
                <w:bCs/>
                <w:color w:val="444444"/>
                <w:sz w:val="32"/>
                <w:szCs w:val="32"/>
                <w:lang w:bidi="th-TH"/>
              </w:rPr>
            </w:pPr>
            <w:r w:rsidRPr="009D1A00">
              <w:rPr>
                <w:rFonts w:ascii="TH SarabunPSK" w:eastAsia="Times New Roman" w:hAnsi="TH SarabunPSK" w:cs="TH SarabunPSK"/>
                <w:b/>
                <w:bCs/>
                <w:color w:val="444444"/>
                <w:sz w:val="32"/>
                <w:szCs w:val="32"/>
                <w:cs/>
                <w:lang w:bidi="th-TH"/>
              </w:rPr>
              <w:t>หน่วยงานที่ได้รับทุน</w:t>
            </w:r>
          </w:p>
          <w:p w14:paraId="1D682F21" w14:textId="38E46743" w:rsidR="000F0453" w:rsidRPr="00DD2D53" w:rsidRDefault="000F0453" w:rsidP="009D1A00">
            <w:pPr>
              <w:pStyle w:val="ListParagraph"/>
              <w:spacing w:after="0" w:line="240" w:lineRule="auto"/>
              <w:ind w:left="0"/>
              <w:jc w:val="center"/>
              <w:rPr>
                <w:rFonts w:ascii="TH SarabunPSK" w:eastAsia="Times New Roman" w:hAnsi="TH SarabunPSK" w:cs="TH SarabunPSK"/>
                <w:b/>
                <w:bCs/>
                <w:color w:val="444444"/>
                <w:sz w:val="32"/>
                <w:szCs w:val="32"/>
                <w:lang w:bidi="th-TH"/>
              </w:rPr>
            </w:pPr>
            <w:r w:rsidRPr="0066131E">
              <w:rPr>
                <w:rFonts w:ascii="TH SarabunPSK" w:eastAsia="Times New Roman" w:hAnsi="TH SarabunPSK" w:cs="TH SarabunPSK"/>
                <w:b/>
                <w:bCs/>
                <w:color w:val="444444"/>
                <w:sz w:val="28"/>
                <w:szCs w:val="28"/>
                <w:lang w:bidi="th-TH"/>
              </w:rPr>
              <w:t>Funding Agency</w:t>
            </w:r>
          </w:p>
        </w:tc>
        <w:tc>
          <w:tcPr>
            <w:tcW w:w="1802" w:type="dxa"/>
            <w:shd w:val="clear" w:color="auto" w:fill="D9D9D9" w:themeFill="background1" w:themeFillShade="D9"/>
            <w:vAlign w:val="center"/>
          </w:tcPr>
          <w:p w14:paraId="0F0DCB18" w14:textId="77777777" w:rsidR="000F0453" w:rsidRDefault="000F0453" w:rsidP="00CD57E7">
            <w:pPr>
              <w:pStyle w:val="ListParagraph"/>
              <w:spacing w:after="0" w:line="240" w:lineRule="auto"/>
              <w:ind w:left="0"/>
              <w:jc w:val="center"/>
              <w:rPr>
                <w:rFonts w:ascii="TH SarabunPSK" w:eastAsia="Times New Roman" w:hAnsi="TH SarabunPSK" w:cs="TH SarabunPSK"/>
                <w:b/>
                <w:bCs/>
                <w:color w:val="444444"/>
                <w:sz w:val="32"/>
                <w:szCs w:val="32"/>
                <w:lang w:bidi="th-TH"/>
              </w:rPr>
            </w:pPr>
            <w:r w:rsidRPr="00DD2D53">
              <w:rPr>
                <w:rFonts w:ascii="TH SarabunPSK" w:eastAsia="Times New Roman" w:hAnsi="TH SarabunPSK" w:cs="TH SarabunPSK"/>
                <w:b/>
                <w:bCs/>
                <w:color w:val="444444"/>
                <w:sz w:val="32"/>
                <w:szCs w:val="32"/>
                <w:cs/>
                <w:lang w:bidi="th-TH"/>
              </w:rPr>
              <w:t>ปีที่ได้รับงบประมาณ</w:t>
            </w:r>
          </w:p>
          <w:p w14:paraId="74779547" w14:textId="0ED13468" w:rsidR="000F0453" w:rsidRPr="00DD2D53" w:rsidRDefault="000F0453">
            <w:pPr>
              <w:pStyle w:val="ListParagraph"/>
              <w:spacing w:after="0" w:line="240" w:lineRule="auto"/>
              <w:ind w:left="0"/>
              <w:jc w:val="center"/>
              <w:rPr>
                <w:rFonts w:ascii="TH SarabunPSK" w:eastAsia="Cordia New" w:hAnsi="TH SarabunPSK" w:cs="TH SarabunPSK"/>
                <w:b/>
                <w:bCs/>
                <w:sz w:val="32"/>
                <w:szCs w:val="32"/>
              </w:rPr>
            </w:pPr>
            <w:r w:rsidRPr="0066131E">
              <w:rPr>
                <w:rFonts w:ascii="TH SarabunPSK" w:eastAsia="Cordia New" w:hAnsi="TH SarabunPSK" w:cs="TH SarabunPSK"/>
                <w:b/>
                <w:bCs/>
                <w:sz w:val="28"/>
                <w:szCs w:val="28"/>
              </w:rPr>
              <w:t xml:space="preserve">Year of Funding </w:t>
            </w:r>
          </w:p>
        </w:tc>
        <w:tc>
          <w:tcPr>
            <w:tcW w:w="1559" w:type="dxa"/>
            <w:shd w:val="clear" w:color="auto" w:fill="D9D9D9" w:themeFill="background1" w:themeFillShade="D9"/>
            <w:vAlign w:val="center"/>
          </w:tcPr>
          <w:p w14:paraId="40C2592B" w14:textId="77777777" w:rsidR="000F0453" w:rsidRDefault="000F0453" w:rsidP="00CD57E7">
            <w:pPr>
              <w:pStyle w:val="ListParagraph"/>
              <w:spacing w:after="0" w:line="240" w:lineRule="auto"/>
              <w:ind w:left="0"/>
              <w:jc w:val="center"/>
              <w:rPr>
                <w:rFonts w:ascii="TH SarabunPSK" w:eastAsia="Cordia New" w:hAnsi="TH SarabunPSK" w:cs="TH SarabunPSK"/>
                <w:b/>
                <w:bCs/>
                <w:sz w:val="32"/>
                <w:szCs w:val="32"/>
                <w:lang w:bidi="th-TH"/>
              </w:rPr>
            </w:pPr>
            <w:r w:rsidRPr="00DD2D53">
              <w:rPr>
                <w:rFonts w:ascii="TH SarabunPSK" w:eastAsia="Times New Roman" w:hAnsi="TH SarabunPSK" w:cs="TH SarabunPSK"/>
                <w:b/>
                <w:bCs/>
                <w:color w:val="444444"/>
                <w:sz w:val="32"/>
                <w:szCs w:val="32"/>
                <w:cs/>
                <w:lang w:bidi="th-TH"/>
              </w:rPr>
              <w:t>งบประมาณ</w:t>
            </w:r>
            <w:r w:rsidRPr="00DD2D53">
              <w:rPr>
                <w:rFonts w:ascii="TH SarabunPSK" w:eastAsia="Cordia New" w:hAnsi="TH SarabunPSK" w:cs="TH SarabunPSK"/>
                <w:b/>
                <w:bCs/>
                <w:sz w:val="32"/>
                <w:szCs w:val="32"/>
                <w:cs/>
                <w:lang w:bidi="th-TH"/>
              </w:rPr>
              <w:t xml:space="preserve"> </w:t>
            </w:r>
            <w:r w:rsidRPr="00DD2D53">
              <w:rPr>
                <w:rFonts w:ascii="TH SarabunPSK" w:eastAsia="Cordia New" w:hAnsi="TH SarabunPSK" w:cs="TH SarabunPSK" w:hint="cs"/>
                <w:b/>
                <w:bCs/>
                <w:sz w:val="32"/>
                <w:szCs w:val="32"/>
                <w:cs/>
                <w:lang w:bidi="th-TH"/>
              </w:rPr>
              <w:t>(บาท)</w:t>
            </w:r>
          </w:p>
          <w:p w14:paraId="2AA6C765" w14:textId="071B1D34" w:rsidR="000F0453" w:rsidRPr="00DD2D53" w:rsidRDefault="000F0453" w:rsidP="00CD57E7">
            <w:pPr>
              <w:pStyle w:val="ListParagraph"/>
              <w:spacing w:after="0" w:line="240" w:lineRule="auto"/>
              <w:ind w:left="0"/>
              <w:jc w:val="center"/>
              <w:rPr>
                <w:rFonts w:ascii="TH SarabunPSK" w:eastAsia="Cordia New" w:hAnsi="TH SarabunPSK" w:cs="TH SarabunPSK"/>
                <w:b/>
                <w:bCs/>
                <w:sz w:val="32"/>
                <w:szCs w:val="32"/>
                <w:cs/>
                <w:lang w:bidi="th-TH"/>
              </w:rPr>
            </w:pPr>
            <w:r w:rsidRPr="0066131E">
              <w:rPr>
                <w:rFonts w:ascii="TH SarabunPSK" w:eastAsia="Cordia New" w:hAnsi="TH SarabunPSK" w:cs="TH SarabunPSK"/>
                <w:b/>
                <w:bCs/>
                <w:sz w:val="28"/>
                <w:szCs w:val="28"/>
                <w:lang w:bidi="th-TH"/>
              </w:rPr>
              <w:t>Budget (THB)</w:t>
            </w:r>
          </w:p>
        </w:tc>
        <w:tc>
          <w:tcPr>
            <w:tcW w:w="1288" w:type="dxa"/>
            <w:shd w:val="clear" w:color="auto" w:fill="D9D9D9" w:themeFill="background1" w:themeFillShade="D9"/>
            <w:vAlign w:val="center"/>
          </w:tcPr>
          <w:p w14:paraId="001C323F" w14:textId="6732B645" w:rsidR="000F0453" w:rsidRPr="00DD2D53" w:rsidRDefault="000F0453" w:rsidP="000F0453">
            <w:pPr>
              <w:pStyle w:val="ListParagraph"/>
              <w:spacing w:after="0" w:line="240" w:lineRule="auto"/>
              <w:ind w:left="0"/>
              <w:jc w:val="center"/>
              <w:rPr>
                <w:rFonts w:ascii="TH SarabunPSK" w:eastAsia="Times New Roman" w:hAnsi="TH SarabunPSK" w:cs="TH SarabunPSK"/>
                <w:b/>
                <w:bCs/>
                <w:color w:val="444444"/>
                <w:sz w:val="32"/>
                <w:szCs w:val="32"/>
                <w:cs/>
                <w:lang w:bidi="th-TH"/>
              </w:rPr>
            </w:pPr>
            <w:r w:rsidRPr="000F0453">
              <w:rPr>
                <w:rFonts w:ascii="TH SarabunPSK" w:eastAsia="Cordia New" w:hAnsi="TH SarabunPSK" w:cs="TH SarabunPSK" w:hint="cs"/>
                <w:b/>
                <w:bCs/>
                <w:sz w:val="32"/>
                <w:szCs w:val="32"/>
                <w:cs/>
                <w:lang w:bidi="th-TH"/>
              </w:rPr>
              <w:t>สถานะโครงการ</w:t>
            </w:r>
          </w:p>
        </w:tc>
      </w:tr>
      <w:tr w:rsidR="000F0453" w14:paraId="03F36506" w14:textId="54C03EC7" w:rsidTr="000F0453">
        <w:tc>
          <w:tcPr>
            <w:tcW w:w="2814" w:type="dxa"/>
          </w:tcPr>
          <w:p w14:paraId="1F53BCF6" w14:textId="77777777"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c>
          <w:tcPr>
            <w:tcW w:w="2149" w:type="dxa"/>
          </w:tcPr>
          <w:p w14:paraId="2511D60A" w14:textId="77777777"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c>
          <w:tcPr>
            <w:tcW w:w="1802" w:type="dxa"/>
          </w:tcPr>
          <w:p w14:paraId="6A84F7E4" w14:textId="40E4D024"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c>
          <w:tcPr>
            <w:tcW w:w="1559" w:type="dxa"/>
          </w:tcPr>
          <w:p w14:paraId="0A26CD75" w14:textId="77777777"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c>
          <w:tcPr>
            <w:tcW w:w="1288" w:type="dxa"/>
          </w:tcPr>
          <w:p w14:paraId="6E35325B" w14:textId="77777777"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r>
      <w:tr w:rsidR="000F0453" w14:paraId="5007F55C" w14:textId="09D9C206" w:rsidTr="000F0453">
        <w:tc>
          <w:tcPr>
            <w:tcW w:w="2814" w:type="dxa"/>
          </w:tcPr>
          <w:p w14:paraId="2B773740" w14:textId="77777777"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c>
          <w:tcPr>
            <w:tcW w:w="2149" w:type="dxa"/>
          </w:tcPr>
          <w:p w14:paraId="7B09CDFF" w14:textId="77777777"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c>
          <w:tcPr>
            <w:tcW w:w="1802" w:type="dxa"/>
          </w:tcPr>
          <w:p w14:paraId="178F6234" w14:textId="384CF2C2"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c>
          <w:tcPr>
            <w:tcW w:w="1559" w:type="dxa"/>
          </w:tcPr>
          <w:p w14:paraId="72B71118" w14:textId="77777777"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c>
          <w:tcPr>
            <w:tcW w:w="1288" w:type="dxa"/>
          </w:tcPr>
          <w:p w14:paraId="01F5287D" w14:textId="77777777" w:rsidR="000F0453" w:rsidRDefault="000F0453" w:rsidP="00CD57E7">
            <w:pPr>
              <w:pStyle w:val="ListParagraph"/>
              <w:spacing w:after="0" w:line="240" w:lineRule="auto"/>
              <w:ind w:left="0"/>
              <w:jc w:val="thaiDistribute"/>
              <w:rPr>
                <w:rFonts w:ascii="TH SarabunPSK" w:eastAsia="Cordia New" w:hAnsi="TH SarabunPSK" w:cs="TH SarabunPSK"/>
                <w:sz w:val="32"/>
                <w:szCs w:val="32"/>
              </w:rPr>
            </w:pPr>
          </w:p>
        </w:tc>
      </w:tr>
    </w:tbl>
    <w:p w14:paraId="5C5CA1B6" w14:textId="77777777" w:rsidR="00A74586" w:rsidRDefault="00A74586" w:rsidP="00A74586">
      <w:pPr>
        <w:pStyle w:val="ListParagraph"/>
        <w:tabs>
          <w:tab w:val="left" w:pos="1080"/>
        </w:tabs>
        <w:ind w:left="1080"/>
        <w:jc w:val="thaiDistribute"/>
        <w:rPr>
          <w:rFonts w:ascii="TH SarabunPSK" w:hAnsi="TH SarabunPSK" w:cs="TH SarabunPSK"/>
          <w:sz w:val="28"/>
          <w:szCs w:val="28"/>
          <w:cs/>
          <w:lang w:bidi="th-TH"/>
        </w:rPr>
        <w:sectPr w:rsidR="00A74586" w:rsidSect="00615B0D">
          <w:pgSz w:w="11906" w:h="16838"/>
          <w:pgMar w:top="1350" w:right="849" w:bottom="993" w:left="1440" w:header="708" w:footer="281" w:gutter="0"/>
          <w:cols w:space="708"/>
          <w:docGrid w:linePitch="360"/>
        </w:sectPr>
      </w:pPr>
    </w:p>
    <w:p w14:paraId="77462FE9" w14:textId="15F09D1D" w:rsidR="005D4425" w:rsidRPr="00543328" w:rsidRDefault="005D4425" w:rsidP="005D4425">
      <w:pPr>
        <w:tabs>
          <w:tab w:val="left" w:pos="284"/>
        </w:tabs>
        <w:spacing w:after="0" w:line="240" w:lineRule="auto"/>
        <w:rPr>
          <w:rFonts w:ascii="TH SarabunPSK" w:eastAsia="Cordia New" w:hAnsi="TH SarabunPSK" w:cs="TH SarabunPSK"/>
          <w:sz w:val="32"/>
          <w:szCs w:val="32"/>
        </w:rPr>
      </w:pPr>
      <w:r w:rsidRPr="00BF30EA">
        <w:rPr>
          <w:rFonts w:ascii="TH SarabunPSK" w:eastAsia="Cordia New" w:hAnsi="TH SarabunPSK" w:cs="TH SarabunPSK"/>
          <w:b/>
          <w:bCs/>
          <w:sz w:val="32"/>
          <w:szCs w:val="32"/>
          <w:u w:val="single"/>
          <w:cs/>
        </w:rPr>
        <w:lastRenderedPageBreak/>
        <w:t xml:space="preserve">ส่วนที่ </w:t>
      </w:r>
      <w:r>
        <w:rPr>
          <w:rFonts w:ascii="TH SarabunPSK" w:eastAsia="Cordia New" w:hAnsi="TH SarabunPSK" w:cs="TH SarabunPSK" w:hint="cs"/>
          <w:b/>
          <w:bCs/>
          <w:sz w:val="32"/>
          <w:szCs w:val="32"/>
          <w:u w:val="single"/>
          <w:cs/>
        </w:rPr>
        <w:t>4 ผลผลิต/ผลลัพธ์/ผลกระทบ</w:t>
      </w:r>
      <w:r w:rsidR="00A13896" w:rsidRPr="0066131E">
        <w:rPr>
          <w:rFonts w:ascii="TH SarabunPSK" w:eastAsia="Cordia New" w:hAnsi="TH SarabunPSK" w:cs="TH SarabunPSK"/>
          <w:b/>
          <w:bCs/>
          <w:sz w:val="32"/>
          <w:szCs w:val="32"/>
        </w:rPr>
        <w:t xml:space="preserve"> (Part 4: Outputs / Outcomes / Impacts)</w:t>
      </w:r>
    </w:p>
    <w:p w14:paraId="5AA90843" w14:textId="61497C92" w:rsidR="005D4425" w:rsidRPr="00D935CE" w:rsidRDefault="005D4425" w:rsidP="005D4425">
      <w:pPr>
        <w:spacing w:after="0" w:line="240" w:lineRule="auto"/>
        <w:jc w:val="thaiDistribute"/>
        <w:rPr>
          <w:rFonts w:ascii="TH SarabunPSK" w:eastAsia="Cordia New" w:hAnsi="TH SarabunPSK" w:cs="TH SarabunPSK"/>
          <w:b/>
          <w:bCs/>
          <w:sz w:val="32"/>
          <w:szCs w:val="32"/>
          <w:cs/>
        </w:rPr>
      </w:pPr>
      <w:r w:rsidRPr="00D935CE">
        <w:rPr>
          <w:rFonts w:ascii="TH SarabunPSK" w:eastAsia="Cordia New" w:hAnsi="TH SarabunPSK" w:cs="TH SarabunPSK" w:hint="cs"/>
          <w:b/>
          <w:bCs/>
          <w:sz w:val="32"/>
          <w:szCs w:val="32"/>
          <w:cs/>
        </w:rPr>
        <w:t>1</w:t>
      </w:r>
      <w:r w:rsidRPr="00D935CE">
        <w:rPr>
          <w:rFonts w:ascii="TH SarabunPSK" w:eastAsia="Cordia New" w:hAnsi="TH SarabunPSK" w:cs="TH SarabunPSK"/>
          <w:b/>
          <w:bCs/>
          <w:sz w:val="32"/>
          <w:szCs w:val="32"/>
          <w:cs/>
        </w:rPr>
        <w:t xml:space="preserve">. </w:t>
      </w:r>
      <w:r w:rsidRPr="00D935CE">
        <w:rPr>
          <w:rFonts w:ascii="TH SarabunPSK" w:eastAsia="Cordia New" w:hAnsi="TH SarabunPSK" w:cs="TH SarabunPSK" w:hint="cs"/>
          <w:b/>
          <w:bCs/>
          <w:sz w:val="32"/>
          <w:szCs w:val="32"/>
          <w:cs/>
        </w:rPr>
        <w:t xml:space="preserve">ผลผลิตที่คาดว่าจะได้รับ </w:t>
      </w:r>
      <w:r w:rsidRPr="00D935CE">
        <w:rPr>
          <w:rFonts w:ascii="TH SarabunPSK" w:eastAsia="Cordia New" w:hAnsi="TH SarabunPSK" w:cs="TH SarabunPSK"/>
          <w:b/>
          <w:bCs/>
          <w:sz w:val="32"/>
          <w:szCs w:val="32"/>
          <w:cs/>
        </w:rPr>
        <w:t>(</w:t>
      </w:r>
      <w:r w:rsidR="004C7698" w:rsidRPr="004C7698">
        <w:rPr>
          <w:rFonts w:ascii="TH SarabunPSK" w:eastAsia="Cordia New" w:hAnsi="TH SarabunPSK" w:cs="TH SarabunPSK"/>
          <w:b/>
          <w:bCs/>
          <w:sz w:val="32"/>
          <w:szCs w:val="32"/>
        </w:rPr>
        <w:t>Expected</w:t>
      </w:r>
      <w:r w:rsidR="004C7698">
        <w:rPr>
          <w:rFonts w:ascii="TH SarabunPSK" w:eastAsia="Cordia New" w:hAnsi="TH SarabunPSK" w:cs="TH SarabunPSK"/>
          <w:b/>
          <w:bCs/>
          <w:sz w:val="32"/>
          <w:szCs w:val="32"/>
          <w:cs/>
        </w:rPr>
        <w:t xml:space="preserve"> </w:t>
      </w:r>
      <w:r w:rsidRPr="00D935CE">
        <w:rPr>
          <w:rFonts w:ascii="TH SarabunPSK" w:eastAsia="Cordia New" w:hAnsi="TH SarabunPSK" w:cs="TH SarabunPSK"/>
          <w:b/>
          <w:bCs/>
          <w:sz w:val="32"/>
          <w:szCs w:val="32"/>
        </w:rPr>
        <w:t>Output</w:t>
      </w:r>
      <w:r w:rsidRPr="00D935CE">
        <w:rPr>
          <w:rFonts w:ascii="TH SarabunPSK" w:eastAsia="Cordia New" w:hAnsi="TH SarabunPSK" w:cs="TH SarabunPSK"/>
          <w:b/>
          <w:bCs/>
          <w:sz w:val="32"/>
          <w:szCs w:val="32"/>
          <w:cs/>
        </w:rPr>
        <w:t>)</w:t>
      </w:r>
      <w:r w:rsidR="00ED68EF">
        <w:rPr>
          <w:rFonts w:ascii="TH SarabunPSK" w:eastAsia="Cordia New" w:hAnsi="TH SarabunPSK" w:cs="TH SarabunPSK"/>
          <w:b/>
          <w:bCs/>
          <w:sz w:val="32"/>
          <w:szCs w:val="32"/>
          <w:cs/>
        </w:rPr>
        <w:t xml:space="preserve"> </w:t>
      </w:r>
      <w:r w:rsidR="00ED68EF" w:rsidRPr="00ED68EF">
        <w:rPr>
          <w:rFonts w:ascii="TH SarabunPSK" w:eastAsia="Cordia New" w:hAnsi="TH SarabunPSK" w:cs="TH SarabunPSK" w:hint="cs"/>
          <w:b/>
          <w:bCs/>
          <w:color w:val="FF0000"/>
          <w:sz w:val="32"/>
          <w:szCs w:val="32"/>
          <w:cs/>
        </w:rPr>
        <w:t>(เลือกได้จากไฟล์หมายเลข 3.4 ประเภทของผลผลิตและคำจำกัดความ)</w:t>
      </w:r>
      <w:r w:rsidR="004C7698">
        <w:rPr>
          <w:rFonts w:ascii="TH SarabunPSK" w:eastAsia="Cordia New" w:hAnsi="TH SarabunPSK" w:cs="TH SarabunPSK"/>
          <w:b/>
          <w:bCs/>
          <w:color w:val="FF0000"/>
          <w:sz w:val="32"/>
          <w:szCs w:val="32"/>
          <w:cs/>
        </w:rPr>
        <w:t xml:space="preserve"> </w:t>
      </w:r>
      <w:r w:rsidR="004C7698" w:rsidRPr="004C7698">
        <w:rPr>
          <w:rFonts w:ascii="TH SarabunPSK" w:eastAsia="Cordia New" w:hAnsi="TH SarabunPSK" w:cs="TH SarabunPSK"/>
          <w:b/>
          <w:bCs/>
          <w:color w:val="FF0000"/>
          <w:sz w:val="32"/>
          <w:szCs w:val="32"/>
          <w:cs/>
        </w:rPr>
        <w:t>(</w:t>
      </w:r>
      <w:r w:rsidR="004C7698" w:rsidRPr="004C7698">
        <w:rPr>
          <w:rFonts w:ascii="TH SarabunPSK" w:eastAsia="Cordia New" w:hAnsi="TH SarabunPSK" w:cs="TH SarabunPSK"/>
          <w:b/>
          <w:bCs/>
          <w:color w:val="FF0000"/>
          <w:sz w:val="32"/>
          <w:szCs w:val="32"/>
        </w:rPr>
        <w:t>Select from File No</w:t>
      </w:r>
      <w:r w:rsidR="004C7698" w:rsidRPr="004C7698">
        <w:rPr>
          <w:rFonts w:ascii="TH SarabunPSK" w:eastAsia="Cordia New" w:hAnsi="TH SarabunPSK" w:cs="TH SarabunPSK"/>
          <w:b/>
          <w:bCs/>
          <w:color w:val="FF0000"/>
          <w:sz w:val="32"/>
          <w:szCs w:val="32"/>
          <w:cs/>
        </w:rPr>
        <w:t xml:space="preserve">. </w:t>
      </w:r>
      <w:r w:rsidR="004C7698" w:rsidRPr="004C7698">
        <w:rPr>
          <w:rFonts w:ascii="TH SarabunPSK" w:eastAsia="Cordia New" w:hAnsi="TH SarabunPSK" w:cs="TH SarabunPSK"/>
          <w:b/>
          <w:bCs/>
          <w:color w:val="FF0000"/>
          <w:sz w:val="32"/>
          <w:szCs w:val="32"/>
        </w:rPr>
        <w:t>3</w:t>
      </w:r>
      <w:r w:rsidR="004C7698" w:rsidRPr="004C7698">
        <w:rPr>
          <w:rFonts w:ascii="TH SarabunPSK" w:eastAsia="Cordia New" w:hAnsi="TH SarabunPSK" w:cs="TH SarabunPSK"/>
          <w:b/>
          <w:bCs/>
          <w:color w:val="FF0000"/>
          <w:sz w:val="32"/>
          <w:szCs w:val="32"/>
          <w:cs/>
        </w:rPr>
        <w:t>.</w:t>
      </w:r>
      <w:r w:rsidR="004C7698" w:rsidRPr="004C7698">
        <w:rPr>
          <w:rFonts w:ascii="TH SarabunPSK" w:eastAsia="Cordia New" w:hAnsi="TH SarabunPSK" w:cs="TH SarabunPSK"/>
          <w:b/>
          <w:bCs/>
          <w:color w:val="FF0000"/>
          <w:sz w:val="32"/>
          <w:szCs w:val="32"/>
        </w:rPr>
        <w:t>4</w:t>
      </w:r>
      <w:r w:rsidR="004C7698" w:rsidRPr="004C7698">
        <w:rPr>
          <w:rFonts w:ascii="TH SarabunPSK" w:eastAsia="Cordia New" w:hAnsi="TH SarabunPSK" w:cs="TH SarabunPSK"/>
          <w:b/>
          <w:bCs/>
          <w:color w:val="FF0000"/>
          <w:sz w:val="32"/>
          <w:szCs w:val="32"/>
          <w:cs/>
        </w:rPr>
        <w:t xml:space="preserve">: </w:t>
      </w:r>
      <w:r w:rsidR="004C7698" w:rsidRPr="004C7698">
        <w:rPr>
          <w:rFonts w:ascii="TH SarabunPSK" w:eastAsia="Cordia New" w:hAnsi="TH SarabunPSK" w:cs="TH SarabunPSK"/>
          <w:b/>
          <w:bCs/>
          <w:color w:val="FF0000"/>
          <w:sz w:val="32"/>
          <w:szCs w:val="32"/>
        </w:rPr>
        <w:t>Types of Outputs and Definitions</w:t>
      </w:r>
      <w:r w:rsidR="004C7698" w:rsidRPr="004C7698">
        <w:rPr>
          <w:rFonts w:ascii="TH SarabunPSK" w:eastAsia="Cordia New" w:hAnsi="TH SarabunPSK" w:cs="TH SarabunPSK"/>
          <w:b/>
          <w:bCs/>
          <w:color w:val="FF0000"/>
          <w:sz w:val="32"/>
          <w:szCs w:val="32"/>
          <w:cs/>
        </w:rPr>
        <w:t>)</w:t>
      </w:r>
    </w:p>
    <w:p w14:paraId="21AECDAE" w14:textId="35990802" w:rsidR="005D4425" w:rsidRPr="00DC3259" w:rsidRDefault="005D4425" w:rsidP="005D4425">
      <w:pPr>
        <w:spacing w:after="0" w:line="240" w:lineRule="auto"/>
        <w:jc w:val="thaiDistribute"/>
        <w:rPr>
          <w:rFonts w:ascii="TH SarabunPSK" w:eastAsia="Cordia New" w:hAnsi="TH SarabunPSK" w:cs="TH SarabunPSK"/>
          <w:sz w:val="32"/>
          <w:szCs w:val="32"/>
        </w:rPr>
      </w:pPr>
      <w:r w:rsidRPr="0066131E">
        <w:rPr>
          <w:rFonts w:ascii="TH SarabunPSK" w:hAnsi="TH SarabunPSK" w:cs="TH SarabunPSK"/>
          <w:b/>
          <w:bCs/>
          <w:sz w:val="32"/>
          <w:szCs w:val="32"/>
          <w:cs/>
        </w:rPr>
        <w:t>นิยามของผลผลิต</w:t>
      </w:r>
      <w:r w:rsidR="004C7698" w:rsidRPr="0066131E">
        <w:rPr>
          <w:rFonts w:ascii="TH SarabunPSK" w:hAnsi="TH SarabunPSK" w:cs="TH SarabunPSK"/>
          <w:b/>
          <w:bCs/>
          <w:sz w:val="32"/>
          <w:szCs w:val="32"/>
        </w:rPr>
        <w:t xml:space="preserve"> (Definition of Output)</w:t>
      </w:r>
      <w:r w:rsidRPr="00DC3259">
        <w:rPr>
          <w:rFonts w:ascii="TH SarabunPSK" w:hAnsi="TH SarabunPSK" w:cs="TH SarabunPSK"/>
          <w:sz w:val="32"/>
          <w:szCs w:val="32"/>
          <w:cs/>
        </w:rPr>
        <w:t xml:space="preserve"> คือ ผลผลิตที่เกิดขึ้นจากการวิจัย</w:t>
      </w:r>
      <w:r w:rsidRPr="00DC3259">
        <w:rPr>
          <w:rFonts w:ascii="TH SarabunPSK" w:hAnsi="TH SarabunPSK" w:cs="TH SarabunPSK" w:hint="cs"/>
          <w:sz w:val="32"/>
          <w:szCs w:val="32"/>
          <w:cs/>
        </w:rPr>
        <w:t>และนวัตกรรม</w:t>
      </w:r>
      <w:r w:rsidRPr="00DC3259">
        <w:rPr>
          <w:rFonts w:ascii="TH SarabunPSK" w:hAnsi="TH SarabunPSK" w:cs="TH SarabunPSK"/>
          <w:sz w:val="32"/>
          <w:szCs w:val="32"/>
          <w:cs/>
        </w:rPr>
        <w:t>ที่ได้รับการจัดสรรทุนวิจัย ผ่านกองทุนส่งเสริมวิทยาศาสตร์ วิจัย และนวัตกรรม โดยเป็นผลที่เกิดขึ้นทันทีเมื่อจบโครงการ และเป็นผลโดยตรงจากการดำเนินโครงการ</w:t>
      </w:r>
      <w:r w:rsidR="004C7698">
        <w:rPr>
          <w:rFonts w:ascii="TH SarabunPSK" w:hAnsi="TH SarabunPSK" w:cs="TH SarabunPSK"/>
          <w:sz w:val="32"/>
          <w:szCs w:val="32"/>
          <w:cs/>
        </w:rPr>
        <w:t xml:space="preserve"> (</w:t>
      </w:r>
      <w:r w:rsidR="004C7698" w:rsidRPr="004C7698">
        <w:rPr>
          <w:rFonts w:ascii="TH SarabunPSK" w:hAnsi="TH SarabunPSK" w:cs="TH SarabunPSK"/>
          <w:sz w:val="32"/>
          <w:szCs w:val="32"/>
        </w:rPr>
        <w:t>Outputs are the immediate results arising from research and innovation funded by the Research Promotion Fund</w:t>
      </w:r>
      <w:r w:rsidR="004C7698" w:rsidRPr="004C7698">
        <w:rPr>
          <w:rFonts w:ascii="TH SarabunPSK" w:hAnsi="TH SarabunPSK" w:cs="TH SarabunPSK"/>
          <w:sz w:val="32"/>
          <w:szCs w:val="32"/>
          <w:cs/>
        </w:rPr>
        <w:t xml:space="preserve">. </w:t>
      </w:r>
      <w:r w:rsidR="004C7698" w:rsidRPr="004C7698">
        <w:rPr>
          <w:rFonts w:ascii="TH SarabunPSK" w:hAnsi="TH SarabunPSK" w:cs="TH SarabunPSK"/>
          <w:sz w:val="32"/>
          <w:szCs w:val="32"/>
        </w:rPr>
        <w:t>These are the direct outcomes realized upon project completion and are a direct consequence of project implementation</w:t>
      </w:r>
      <w:r w:rsidR="004C7698" w:rsidRPr="004C7698">
        <w:rPr>
          <w:rFonts w:ascii="TH SarabunPSK" w:hAnsi="TH SarabunPSK" w:cs="TH SarabunPSK"/>
          <w:sz w:val="32"/>
          <w:szCs w:val="32"/>
          <w:cs/>
        </w:rPr>
        <w:t>.</w:t>
      </w:r>
      <w:r w:rsidR="004C7698">
        <w:rPr>
          <w:rFonts w:ascii="TH SarabunPSK" w:hAnsi="TH SarabunPSK" w:cs="TH SarabunPSK"/>
          <w:sz w:val="32"/>
          <w:szCs w:val="32"/>
          <w:cs/>
        </w:rPr>
        <w:t>)</w:t>
      </w:r>
    </w:p>
    <w:tbl>
      <w:tblPr>
        <w:tblStyle w:val="TableGrid"/>
        <w:tblW w:w="9470" w:type="dxa"/>
        <w:tblInd w:w="-5" w:type="dxa"/>
        <w:tblLook w:val="04A0" w:firstRow="1" w:lastRow="0" w:firstColumn="1" w:lastColumn="0" w:noHBand="0" w:noVBand="1"/>
      </w:tblPr>
      <w:tblGrid>
        <w:gridCol w:w="1319"/>
        <w:gridCol w:w="1405"/>
        <w:gridCol w:w="2096"/>
        <w:gridCol w:w="1276"/>
        <w:gridCol w:w="1275"/>
        <w:gridCol w:w="2099"/>
      </w:tblGrid>
      <w:tr w:rsidR="00B16D62" w:rsidRPr="00DD2D53" w14:paraId="554F5BD3" w14:textId="3F604880" w:rsidTr="00B16D62">
        <w:trPr>
          <w:tblHeader/>
        </w:trPr>
        <w:tc>
          <w:tcPr>
            <w:tcW w:w="1319" w:type="dxa"/>
            <w:shd w:val="clear" w:color="auto" w:fill="D9D9D9" w:themeFill="background1" w:themeFillShade="D9"/>
          </w:tcPr>
          <w:p w14:paraId="720D1989" w14:textId="77777777" w:rsidR="00B16D62" w:rsidRDefault="00B16D62" w:rsidP="00B16D62">
            <w:pPr>
              <w:pStyle w:val="ListParagraph"/>
              <w:spacing w:after="0" w:line="240" w:lineRule="auto"/>
              <w:ind w:left="0"/>
              <w:jc w:val="center"/>
              <w:rPr>
                <w:rFonts w:ascii="TH SarabunPSK" w:hAnsi="TH SarabunPSK" w:cs="TH SarabunPSK"/>
                <w:b/>
                <w:bCs/>
                <w:color w:val="000000" w:themeColor="text1"/>
                <w:sz w:val="28"/>
                <w:szCs w:val="28"/>
                <w:lang w:bidi="th-TH"/>
              </w:rPr>
            </w:pPr>
            <w:bookmarkStart w:id="10" w:name="_Hlk81072399"/>
            <w:r w:rsidRPr="009F3E30">
              <w:rPr>
                <w:rFonts w:ascii="TH SarabunPSK" w:hAnsi="TH SarabunPSK" w:cs="TH SarabunPSK"/>
                <w:b/>
                <w:bCs/>
                <w:color w:val="000000" w:themeColor="text1"/>
                <w:sz w:val="28"/>
                <w:szCs w:val="28"/>
                <w:cs/>
                <w:lang w:bidi="th-TH"/>
              </w:rPr>
              <w:t>ผลผลิตที่คาดว่าจะได้รับ</w:t>
            </w:r>
          </w:p>
          <w:p w14:paraId="4A154FCC" w14:textId="6D378512" w:rsidR="004C7698" w:rsidRPr="00DD2D53" w:rsidRDefault="004C7698" w:rsidP="00B16D62">
            <w:pPr>
              <w:pStyle w:val="ListParagraph"/>
              <w:spacing w:after="0" w:line="240" w:lineRule="auto"/>
              <w:ind w:left="0"/>
              <w:jc w:val="center"/>
              <w:rPr>
                <w:rFonts w:ascii="TH SarabunPSK" w:hAnsi="TH SarabunPSK" w:cs="TH SarabunPSK"/>
                <w:b/>
                <w:bCs/>
                <w:color w:val="000000" w:themeColor="text1"/>
                <w:sz w:val="28"/>
                <w:szCs w:val="28"/>
                <w:lang w:bidi="th-TH"/>
              </w:rPr>
            </w:pPr>
            <w:r w:rsidRPr="004C7698">
              <w:rPr>
                <w:rFonts w:ascii="TH SarabunPSK" w:hAnsi="TH SarabunPSK" w:cs="TH SarabunPSK"/>
                <w:b/>
                <w:bCs/>
                <w:color w:val="000000" w:themeColor="text1"/>
                <w:sz w:val="28"/>
                <w:szCs w:val="28"/>
                <w:lang w:bidi="th-TH"/>
              </w:rPr>
              <w:t>Expected Outputs</w:t>
            </w:r>
          </w:p>
        </w:tc>
        <w:tc>
          <w:tcPr>
            <w:tcW w:w="1405" w:type="dxa"/>
            <w:shd w:val="clear" w:color="auto" w:fill="D9D9D9" w:themeFill="background1" w:themeFillShade="D9"/>
          </w:tcPr>
          <w:p w14:paraId="73A5E8BD" w14:textId="77777777" w:rsidR="00B16D62" w:rsidRDefault="00B16D62" w:rsidP="00B16D62">
            <w:pPr>
              <w:pStyle w:val="ListParagraph"/>
              <w:spacing w:after="0" w:line="240" w:lineRule="auto"/>
              <w:ind w:left="0"/>
              <w:jc w:val="center"/>
              <w:rPr>
                <w:rFonts w:ascii="TH SarabunPSK" w:hAnsi="TH SarabunPSK" w:cs="TH SarabunPSK"/>
                <w:b/>
                <w:bCs/>
                <w:color w:val="000000" w:themeColor="text1"/>
                <w:sz w:val="28"/>
                <w:szCs w:val="28"/>
                <w:cs/>
                <w:lang w:val="th-TH" w:bidi="th-TH"/>
              </w:rPr>
            </w:pPr>
            <w:r w:rsidRPr="00DD2D53">
              <w:rPr>
                <w:rFonts w:ascii="TH SarabunPSK" w:hAnsi="TH SarabunPSK" w:cs="TH SarabunPSK" w:hint="cs"/>
                <w:b/>
                <w:bCs/>
                <w:color w:val="000000" w:themeColor="text1"/>
                <w:sz w:val="28"/>
                <w:szCs w:val="28"/>
                <w:cs/>
                <w:lang w:val="th-TH" w:bidi="th-TH"/>
              </w:rPr>
              <w:t>ประเภทผลผลิต</w:t>
            </w:r>
          </w:p>
          <w:p w14:paraId="2EA318CE" w14:textId="4F1EC437" w:rsidR="004C7698" w:rsidRPr="00DD2D53" w:rsidRDefault="004C7698" w:rsidP="00B16D62">
            <w:pPr>
              <w:pStyle w:val="ListParagraph"/>
              <w:spacing w:after="0" w:line="240" w:lineRule="auto"/>
              <w:ind w:left="0"/>
              <w:jc w:val="center"/>
              <w:rPr>
                <w:rFonts w:ascii="TH SarabunPSK" w:hAnsi="TH SarabunPSK" w:cs="TH SarabunPSK"/>
                <w:b/>
                <w:bCs/>
                <w:color w:val="000000" w:themeColor="text1"/>
                <w:sz w:val="28"/>
                <w:szCs w:val="28"/>
                <w:cs/>
                <w:lang w:val="th-TH" w:bidi="th-TH"/>
              </w:rPr>
            </w:pPr>
            <w:proofErr w:type="spellStart"/>
            <w:r w:rsidRPr="004C7698">
              <w:rPr>
                <w:rFonts w:ascii="TH SarabunPSK" w:hAnsi="TH SarabunPSK" w:cs="TH SarabunPSK"/>
                <w:b/>
                <w:bCs/>
                <w:color w:val="000000" w:themeColor="text1"/>
                <w:sz w:val="28"/>
                <w:szCs w:val="28"/>
                <w:cs/>
                <w:lang w:val="th-TH" w:bidi="th-TH"/>
              </w:rPr>
              <w:t>Type</w:t>
            </w:r>
            <w:proofErr w:type="spellEnd"/>
            <w:r w:rsidRPr="004C7698">
              <w:rPr>
                <w:rFonts w:ascii="TH SarabunPSK" w:hAnsi="TH SarabunPSK" w:cs="TH SarabunPSK"/>
                <w:b/>
                <w:bCs/>
                <w:color w:val="000000" w:themeColor="text1"/>
                <w:sz w:val="28"/>
                <w:szCs w:val="28"/>
                <w:cs/>
                <w:lang w:val="th-TH" w:bidi="th-TH"/>
              </w:rPr>
              <w:t xml:space="preserve"> of </w:t>
            </w:r>
            <w:proofErr w:type="spellStart"/>
            <w:r w:rsidRPr="004C7698">
              <w:rPr>
                <w:rFonts w:ascii="TH SarabunPSK" w:hAnsi="TH SarabunPSK" w:cs="TH SarabunPSK"/>
                <w:b/>
                <w:bCs/>
                <w:color w:val="000000" w:themeColor="text1"/>
                <w:sz w:val="28"/>
                <w:szCs w:val="28"/>
                <w:cs/>
                <w:lang w:val="th-TH" w:bidi="th-TH"/>
              </w:rPr>
              <w:t>Output</w:t>
            </w:r>
            <w:proofErr w:type="spellEnd"/>
          </w:p>
        </w:tc>
        <w:tc>
          <w:tcPr>
            <w:tcW w:w="2096" w:type="dxa"/>
            <w:shd w:val="clear" w:color="auto" w:fill="D9D9D9" w:themeFill="background1" w:themeFillShade="D9"/>
          </w:tcPr>
          <w:p w14:paraId="11BBBC04" w14:textId="77777777" w:rsidR="00B16D62" w:rsidRDefault="00B16D62" w:rsidP="00B16D62">
            <w:pPr>
              <w:pStyle w:val="ListParagraph"/>
              <w:spacing w:after="0" w:line="240" w:lineRule="auto"/>
              <w:ind w:left="0"/>
              <w:jc w:val="center"/>
              <w:rPr>
                <w:rFonts w:ascii="TH SarabunPSK" w:hAnsi="TH SarabunPSK" w:cs="TH SarabunPSK"/>
                <w:b/>
                <w:bCs/>
                <w:color w:val="000000" w:themeColor="text1"/>
                <w:sz w:val="28"/>
                <w:szCs w:val="28"/>
                <w:cs/>
                <w:lang w:val="th-TH" w:bidi="th-TH"/>
              </w:rPr>
            </w:pPr>
            <w:r w:rsidRPr="00DD2D53">
              <w:rPr>
                <w:rFonts w:ascii="TH SarabunPSK" w:hAnsi="TH SarabunPSK" w:cs="TH SarabunPSK"/>
                <w:b/>
                <w:bCs/>
                <w:color w:val="000000" w:themeColor="text1"/>
                <w:sz w:val="28"/>
                <w:szCs w:val="28"/>
                <w:cs/>
                <w:lang w:val="th-TH" w:bidi="th-TH"/>
              </w:rPr>
              <w:t>ร</w:t>
            </w:r>
            <w:r w:rsidRPr="00DD2D53">
              <w:rPr>
                <w:rFonts w:ascii="TH SarabunPSK" w:hAnsi="TH SarabunPSK" w:cs="TH SarabunPSK" w:hint="cs"/>
                <w:b/>
                <w:bCs/>
                <w:color w:val="000000" w:themeColor="text1"/>
                <w:sz w:val="28"/>
                <w:szCs w:val="28"/>
                <w:cs/>
                <w:lang w:val="th-TH" w:bidi="th-TH"/>
              </w:rPr>
              <w:t>ายละเอียดของผลผลิต</w:t>
            </w:r>
          </w:p>
          <w:p w14:paraId="41FB6C8E" w14:textId="01CF94C9" w:rsidR="004C7698" w:rsidRPr="00DD2D53" w:rsidRDefault="004C7698" w:rsidP="00B16D62">
            <w:pPr>
              <w:pStyle w:val="ListParagraph"/>
              <w:spacing w:after="0" w:line="240" w:lineRule="auto"/>
              <w:ind w:left="0"/>
              <w:jc w:val="center"/>
              <w:rPr>
                <w:rFonts w:ascii="TH SarabunPSK" w:hAnsi="TH SarabunPSK" w:cs="TH SarabunPSK"/>
                <w:b/>
                <w:bCs/>
                <w:color w:val="000000" w:themeColor="text1"/>
                <w:sz w:val="28"/>
                <w:szCs w:val="28"/>
                <w:cs/>
                <w:lang w:val="th-TH" w:bidi="th-TH"/>
              </w:rPr>
            </w:pPr>
            <w:r w:rsidRPr="00CF3267">
              <w:rPr>
                <w:rFonts w:ascii="TH SarabunPSK" w:hAnsi="TH SarabunPSK" w:cs="TH SarabunPSK"/>
                <w:b/>
                <w:bCs/>
                <w:sz w:val="28"/>
                <w:szCs w:val="28"/>
              </w:rPr>
              <w:t>Description of Output</w:t>
            </w:r>
          </w:p>
        </w:tc>
        <w:tc>
          <w:tcPr>
            <w:tcW w:w="1276" w:type="dxa"/>
            <w:shd w:val="clear" w:color="auto" w:fill="D9D9D9" w:themeFill="background1" w:themeFillShade="D9"/>
          </w:tcPr>
          <w:p w14:paraId="38A36FD1" w14:textId="77777777" w:rsidR="00B16D62" w:rsidRDefault="00B16D62" w:rsidP="00B16D62">
            <w:pPr>
              <w:pStyle w:val="ListParagraph"/>
              <w:spacing w:after="0" w:line="240" w:lineRule="auto"/>
              <w:ind w:left="0"/>
              <w:jc w:val="center"/>
              <w:rPr>
                <w:rFonts w:ascii="TH SarabunPSK" w:hAnsi="TH SarabunPSK" w:cs="TH SarabunPSK"/>
                <w:b/>
                <w:bCs/>
                <w:color w:val="000000" w:themeColor="text1"/>
                <w:sz w:val="28"/>
                <w:szCs w:val="28"/>
                <w:cs/>
                <w:lang w:val="th-TH" w:bidi="th-TH"/>
              </w:rPr>
            </w:pPr>
            <w:r w:rsidRPr="00DD2D53">
              <w:rPr>
                <w:rFonts w:ascii="TH SarabunPSK" w:hAnsi="TH SarabunPSK" w:cs="TH SarabunPSK" w:hint="cs"/>
                <w:b/>
                <w:bCs/>
                <w:color w:val="000000" w:themeColor="text1"/>
                <w:sz w:val="28"/>
                <w:szCs w:val="28"/>
                <w:cs/>
                <w:lang w:val="th-TH" w:bidi="th-TH"/>
              </w:rPr>
              <w:t>จำนวน</w:t>
            </w:r>
            <w:r>
              <w:rPr>
                <w:rFonts w:ascii="TH SarabunPSK" w:hAnsi="TH SarabunPSK" w:cs="TH SarabunPSK" w:hint="cs"/>
                <w:b/>
                <w:bCs/>
                <w:color w:val="000000" w:themeColor="text1"/>
                <w:sz w:val="28"/>
                <w:szCs w:val="28"/>
                <w:cs/>
                <w:lang w:val="th-TH" w:bidi="th-TH"/>
              </w:rPr>
              <w:t>นำส่ง</w:t>
            </w:r>
          </w:p>
          <w:p w14:paraId="658055A1" w14:textId="1D0FC29B" w:rsidR="004C7698" w:rsidRPr="00533518" w:rsidRDefault="004C7698" w:rsidP="00B16D62">
            <w:pPr>
              <w:pStyle w:val="ListParagraph"/>
              <w:spacing w:after="0" w:line="240" w:lineRule="auto"/>
              <w:ind w:left="0"/>
              <w:jc w:val="center"/>
              <w:rPr>
                <w:rFonts w:ascii="TH SarabunPSK" w:hAnsi="TH SarabunPSK" w:cs="TH SarabunPSK"/>
                <w:b/>
                <w:bCs/>
                <w:color w:val="000000" w:themeColor="text1"/>
                <w:sz w:val="28"/>
                <w:szCs w:val="28"/>
                <w:cs/>
                <w:lang w:bidi="th-TH"/>
              </w:rPr>
            </w:pPr>
            <w:r w:rsidRPr="00CF3267">
              <w:rPr>
                <w:rFonts w:ascii="TH SarabunPSK" w:hAnsi="TH SarabunPSK" w:cs="TH SarabunPSK"/>
                <w:b/>
                <w:bCs/>
                <w:sz w:val="28"/>
                <w:szCs w:val="28"/>
              </w:rPr>
              <w:t>Quantity Delivered</w:t>
            </w:r>
          </w:p>
        </w:tc>
        <w:tc>
          <w:tcPr>
            <w:tcW w:w="1275" w:type="dxa"/>
            <w:shd w:val="clear" w:color="auto" w:fill="D9D9D9" w:themeFill="background1" w:themeFillShade="D9"/>
          </w:tcPr>
          <w:p w14:paraId="29C6C4CB" w14:textId="77777777" w:rsidR="00B16D62" w:rsidRDefault="00B16D62" w:rsidP="00B16D62">
            <w:pPr>
              <w:pStyle w:val="ListParagraph"/>
              <w:spacing w:after="0" w:line="240" w:lineRule="auto"/>
              <w:ind w:left="0"/>
              <w:jc w:val="center"/>
              <w:rPr>
                <w:rFonts w:ascii="TH SarabunPSK" w:hAnsi="TH SarabunPSK" w:cs="TH SarabunPSK"/>
                <w:b/>
                <w:bCs/>
                <w:color w:val="000000" w:themeColor="text1"/>
                <w:sz w:val="28"/>
                <w:szCs w:val="28"/>
                <w:cs/>
                <w:lang w:val="th-TH" w:bidi="th-TH"/>
              </w:rPr>
            </w:pPr>
            <w:r w:rsidRPr="00DD2D53">
              <w:rPr>
                <w:rFonts w:ascii="TH SarabunPSK" w:hAnsi="TH SarabunPSK" w:cs="TH SarabunPSK" w:hint="cs"/>
                <w:b/>
                <w:bCs/>
                <w:color w:val="000000" w:themeColor="text1"/>
                <w:sz w:val="28"/>
                <w:szCs w:val="28"/>
                <w:cs/>
                <w:lang w:val="th-TH" w:bidi="th-TH"/>
              </w:rPr>
              <w:t>หน่วยนับ</w:t>
            </w:r>
          </w:p>
          <w:p w14:paraId="0761FDB9" w14:textId="67DCAFD3" w:rsidR="004C7698" w:rsidRPr="00DD2D53" w:rsidRDefault="004C7698" w:rsidP="00B16D62">
            <w:pPr>
              <w:pStyle w:val="ListParagraph"/>
              <w:spacing w:after="0" w:line="240" w:lineRule="auto"/>
              <w:ind w:left="0"/>
              <w:jc w:val="center"/>
              <w:rPr>
                <w:rFonts w:ascii="TH SarabunPSK" w:hAnsi="TH SarabunPSK" w:cs="TH SarabunPSK"/>
                <w:b/>
                <w:bCs/>
                <w:color w:val="000000" w:themeColor="text1"/>
                <w:sz w:val="28"/>
                <w:szCs w:val="28"/>
                <w:cs/>
                <w:lang w:val="th-TH"/>
              </w:rPr>
            </w:pPr>
            <w:r w:rsidRPr="00CF3267">
              <w:rPr>
                <w:rFonts w:ascii="TH SarabunPSK" w:hAnsi="TH SarabunPSK" w:cs="TH SarabunPSK"/>
                <w:b/>
                <w:bCs/>
                <w:sz w:val="28"/>
                <w:szCs w:val="28"/>
              </w:rPr>
              <w:t>Unit</w:t>
            </w:r>
          </w:p>
        </w:tc>
        <w:tc>
          <w:tcPr>
            <w:tcW w:w="2099" w:type="dxa"/>
            <w:shd w:val="clear" w:color="auto" w:fill="D9D9D9" w:themeFill="background1" w:themeFillShade="D9"/>
          </w:tcPr>
          <w:p w14:paraId="4F10A00F" w14:textId="77777777" w:rsidR="00B16D62" w:rsidRDefault="00B16D62" w:rsidP="00B16D62">
            <w:pPr>
              <w:pStyle w:val="ListParagraph"/>
              <w:spacing w:after="0" w:line="240" w:lineRule="auto"/>
              <w:ind w:left="0"/>
              <w:jc w:val="center"/>
              <w:rPr>
                <w:rFonts w:ascii="TH SarabunPSK" w:hAnsi="TH SarabunPSK" w:cs="TH SarabunPSK"/>
                <w:b/>
                <w:bCs/>
                <w:color w:val="000000" w:themeColor="text1"/>
                <w:sz w:val="28"/>
                <w:szCs w:val="28"/>
                <w:cs/>
                <w:lang w:val="th-TH" w:bidi="th-TH"/>
              </w:rPr>
            </w:pPr>
            <w:r>
              <w:rPr>
                <w:rFonts w:ascii="TH SarabunPSK" w:hAnsi="TH SarabunPSK" w:cs="TH SarabunPSK" w:hint="cs"/>
                <w:b/>
                <w:bCs/>
                <w:color w:val="000000" w:themeColor="text1"/>
                <w:sz w:val="28"/>
                <w:szCs w:val="28"/>
                <w:cs/>
                <w:lang w:val="th-TH" w:bidi="th-TH"/>
              </w:rPr>
              <w:t>ปีที่นำส่งผลผลิต</w:t>
            </w:r>
          </w:p>
          <w:p w14:paraId="6BCA3DE6" w14:textId="5394E411" w:rsidR="004C7698" w:rsidRPr="00DD2D53" w:rsidRDefault="004C7698">
            <w:pPr>
              <w:pStyle w:val="ListParagraph"/>
              <w:spacing w:after="0" w:line="240" w:lineRule="auto"/>
              <w:ind w:left="0"/>
              <w:jc w:val="center"/>
              <w:rPr>
                <w:rFonts w:ascii="TH SarabunPSK" w:hAnsi="TH SarabunPSK" w:cs="TH SarabunPSK"/>
                <w:b/>
                <w:bCs/>
                <w:color w:val="000000" w:themeColor="text1"/>
                <w:sz w:val="28"/>
                <w:szCs w:val="28"/>
                <w:cs/>
                <w:lang w:val="th-TH" w:bidi="th-TH"/>
              </w:rPr>
            </w:pPr>
            <w:r w:rsidRPr="00CF3267">
              <w:rPr>
                <w:rFonts w:ascii="TH SarabunPSK" w:hAnsi="TH SarabunPSK" w:cs="TH SarabunPSK"/>
                <w:b/>
                <w:bCs/>
                <w:sz w:val="28"/>
                <w:szCs w:val="28"/>
              </w:rPr>
              <w:t>Year of Delivery</w:t>
            </w:r>
          </w:p>
        </w:tc>
      </w:tr>
      <w:tr w:rsidR="00B16D62" w:rsidRPr="00566BC7" w14:paraId="5AC12300" w14:textId="51C232D3" w:rsidTr="00B16D62">
        <w:trPr>
          <w:tblHeader/>
        </w:trPr>
        <w:tc>
          <w:tcPr>
            <w:tcW w:w="1319" w:type="dxa"/>
          </w:tcPr>
          <w:p w14:paraId="6082A1A4"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405" w:type="dxa"/>
          </w:tcPr>
          <w:p w14:paraId="0E7FF150"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2096" w:type="dxa"/>
          </w:tcPr>
          <w:p w14:paraId="5D5950A5"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276" w:type="dxa"/>
          </w:tcPr>
          <w:p w14:paraId="4677A7D4"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275" w:type="dxa"/>
          </w:tcPr>
          <w:p w14:paraId="776E3A57"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2099" w:type="dxa"/>
          </w:tcPr>
          <w:p w14:paraId="2224ACC2"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r>
      <w:tr w:rsidR="00B16D62" w:rsidRPr="00566BC7" w14:paraId="46004132" w14:textId="3987C3FE" w:rsidTr="00B16D62">
        <w:trPr>
          <w:tblHeader/>
        </w:trPr>
        <w:tc>
          <w:tcPr>
            <w:tcW w:w="1319" w:type="dxa"/>
          </w:tcPr>
          <w:p w14:paraId="3E689988"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405" w:type="dxa"/>
          </w:tcPr>
          <w:p w14:paraId="4DD6CAC6"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2096" w:type="dxa"/>
          </w:tcPr>
          <w:p w14:paraId="442DFC00"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276" w:type="dxa"/>
          </w:tcPr>
          <w:p w14:paraId="33295F52"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275" w:type="dxa"/>
          </w:tcPr>
          <w:p w14:paraId="553AA607"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2099" w:type="dxa"/>
          </w:tcPr>
          <w:p w14:paraId="2876AADC"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r>
      <w:tr w:rsidR="00B16D62" w:rsidRPr="00566BC7" w14:paraId="322E203B" w14:textId="1ABB9CF3" w:rsidTr="00B16D62">
        <w:trPr>
          <w:tblHeader/>
        </w:trPr>
        <w:tc>
          <w:tcPr>
            <w:tcW w:w="1319" w:type="dxa"/>
          </w:tcPr>
          <w:p w14:paraId="12D1EF29"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405" w:type="dxa"/>
          </w:tcPr>
          <w:p w14:paraId="1AD0C320"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2096" w:type="dxa"/>
          </w:tcPr>
          <w:p w14:paraId="55DA6430"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276" w:type="dxa"/>
          </w:tcPr>
          <w:p w14:paraId="36425CCE"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1275" w:type="dxa"/>
          </w:tcPr>
          <w:p w14:paraId="2AEF1CBC"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c>
          <w:tcPr>
            <w:tcW w:w="2099" w:type="dxa"/>
          </w:tcPr>
          <w:p w14:paraId="2A80C5DC" w14:textId="77777777" w:rsidR="00B16D62" w:rsidRPr="00566BC7" w:rsidRDefault="00B16D62" w:rsidP="00CD57E7">
            <w:pPr>
              <w:pStyle w:val="ListParagraph"/>
              <w:spacing w:after="0" w:line="240" w:lineRule="auto"/>
              <w:ind w:left="0"/>
              <w:jc w:val="center"/>
              <w:rPr>
                <w:rFonts w:ascii="TH SarabunPSK" w:hAnsi="TH SarabunPSK" w:cs="TH SarabunPSK"/>
                <w:b/>
                <w:bCs/>
                <w:color w:val="000000" w:themeColor="text1"/>
                <w:cs/>
                <w:lang w:val="th-TH"/>
              </w:rPr>
            </w:pPr>
          </w:p>
        </w:tc>
      </w:tr>
    </w:tbl>
    <w:bookmarkEnd w:id="10"/>
    <w:p w14:paraId="2E97394C" w14:textId="7237A821" w:rsidR="005D4425" w:rsidRDefault="005D4425" w:rsidP="00A25CF3">
      <w:pPr>
        <w:pStyle w:val="ListParagraph"/>
        <w:spacing w:after="0" w:line="240" w:lineRule="auto"/>
        <w:ind w:left="0"/>
        <w:jc w:val="thaiDistribute"/>
        <w:rPr>
          <w:rFonts w:ascii="TH SarabunPSK" w:hAnsi="TH SarabunPSK" w:cs="TH SarabunPSK"/>
          <w:sz w:val="32"/>
          <w:szCs w:val="32"/>
          <w:lang w:bidi="th-TH"/>
        </w:rPr>
      </w:pPr>
      <w:r w:rsidRPr="00566BC7">
        <w:rPr>
          <w:rFonts w:ascii="TH SarabunPSK" w:hAnsi="TH SarabunPSK" w:cs="TH SarabunPSK" w:hint="cs"/>
          <w:b/>
          <w:bCs/>
          <w:color w:val="000000" w:themeColor="text1"/>
          <w:sz w:val="32"/>
          <w:szCs w:val="32"/>
          <w:cs/>
          <w:lang w:val="th-TH" w:bidi="th-TH"/>
        </w:rPr>
        <w:t>หมายเหตุ</w:t>
      </w:r>
      <w:r w:rsidR="00C23562">
        <w:rPr>
          <w:rFonts w:ascii="TH SarabunPSK" w:hAnsi="TH SarabunPSK" w:cs="TH SarabunPSK" w:hint="cs"/>
          <w:b/>
          <w:bCs/>
          <w:color w:val="000000" w:themeColor="text1"/>
          <w:sz w:val="32"/>
          <w:szCs w:val="32"/>
          <w:cs/>
          <w:lang w:val="th-TH" w:bidi="th-TH"/>
        </w:rPr>
        <w:t>:</w:t>
      </w:r>
      <w:r w:rsidRPr="00566BC7">
        <w:rPr>
          <w:rFonts w:ascii="TH SarabunPSK" w:hAnsi="TH SarabunPSK" w:cs="TH SarabunPSK" w:hint="cs"/>
          <w:b/>
          <w:bCs/>
          <w:color w:val="000000" w:themeColor="text1"/>
          <w:sz w:val="32"/>
          <w:szCs w:val="32"/>
          <w:cs/>
          <w:lang w:bidi="th-TH"/>
        </w:rPr>
        <w:t xml:space="preserve">  </w:t>
      </w:r>
      <w:r w:rsidRPr="00566BC7">
        <w:rPr>
          <w:rFonts w:ascii="TH SarabunPSK" w:hAnsi="TH SarabunPSK" w:cs="TH SarabunPSK" w:hint="cs"/>
          <w:sz w:val="32"/>
          <w:szCs w:val="32"/>
          <w:cs/>
          <w:lang w:val="th-TH" w:bidi="th-TH"/>
        </w:rPr>
        <w:t xml:space="preserve">กรอกข้อมูลเฉพาะผลผลิตที่โครงการคาดว่าจะได้รับและสามารถทำได้จริง เนื่องจากเป็นตัวชี้วัดในการประเมินผลของหน่วยงาน </w:t>
      </w:r>
      <w:r w:rsidRPr="00566BC7">
        <w:rPr>
          <w:rFonts w:ascii="TH SarabunPSK" w:hAnsi="TH SarabunPSK" w:cs="TH SarabunPSK" w:hint="cs"/>
          <w:sz w:val="32"/>
          <w:szCs w:val="32"/>
          <w:cs/>
          <w:lang w:bidi="th-TH"/>
        </w:rPr>
        <w:t>(</w:t>
      </w:r>
      <w:r w:rsidR="00AB7D5A" w:rsidRPr="00AB7D5A">
        <w:rPr>
          <w:rFonts w:ascii="TH SarabunPSK" w:hAnsi="TH SarabunPSK" w:cs="TH SarabunPSK"/>
          <w:sz w:val="32"/>
          <w:szCs w:val="32"/>
          <w:cs/>
          <w:lang w:val="th-TH" w:bidi="th-TH"/>
        </w:rPr>
        <w:t>กรณีไม่มีผลผลิตในข้อใด ขอให้ตัดรายการดังกล่าวออก</w:t>
      </w:r>
      <w:r w:rsidRPr="00566BC7">
        <w:rPr>
          <w:rFonts w:ascii="TH SarabunPSK" w:hAnsi="TH SarabunPSK" w:cs="TH SarabunPSK" w:hint="cs"/>
          <w:sz w:val="32"/>
          <w:szCs w:val="32"/>
          <w:cs/>
          <w:lang w:bidi="th-TH"/>
        </w:rPr>
        <w:t>)</w:t>
      </w:r>
      <w:r w:rsidR="00A25CF3">
        <w:rPr>
          <w:rFonts w:ascii="TH SarabunPSK" w:hAnsi="TH SarabunPSK" w:cs="TH SarabunPSK" w:hint="cs"/>
          <w:sz w:val="32"/>
          <w:szCs w:val="32"/>
          <w:cs/>
          <w:lang w:bidi="th-TH"/>
        </w:rPr>
        <w:t xml:space="preserve"> </w:t>
      </w:r>
      <w:r w:rsidR="00A15F76" w:rsidRPr="00A15F76">
        <w:rPr>
          <w:rFonts w:ascii="TH SarabunPSK" w:hAnsi="TH SarabunPSK" w:cs="TH SarabunPSK"/>
          <w:sz w:val="32"/>
          <w:szCs w:val="32"/>
          <w:cs/>
          <w:lang w:bidi="th-TH"/>
        </w:rPr>
        <w:t>สำหรับผลผลิตประเภทต้นฉบับบทความวิจัยที่ยื่นตีพิมพ์ในวารสารระดับนานาชาติ ให้พิจารณาระบุจำนวนผลผลิตที่คาดว่าจะนำส่งโดยอ้างอิง</w:t>
      </w:r>
      <w:r w:rsidR="00E4638F">
        <w:rPr>
          <w:rFonts w:ascii="TH SarabunPSK" w:hAnsi="TH SarabunPSK" w:cs="TH SarabunPSK" w:hint="cs"/>
          <w:sz w:val="32"/>
          <w:szCs w:val="32"/>
          <w:cs/>
          <w:lang w:bidi="th-TH"/>
        </w:rPr>
        <w:t>ตามหลักเกณฑ์ที่มหาวิทยาลัยกำหนด (</w:t>
      </w:r>
      <w:r w:rsidR="00E4638F" w:rsidRPr="00E4638F">
        <w:rPr>
          <w:rFonts w:ascii="TH SarabunPSK" w:hAnsi="TH SarabunPSK" w:cs="TH SarabunPSK"/>
          <w:sz w:val="32"/>
          <w:szCs w:val="32"/>
          <w:cs/>
          <w:lang w:bidi="th-TH"/>
        </w:rPr>
        <w:t>ระบุจำนวนผลผลิตโดยอ้างอิงจากวารสารที่มีคุณภาพสูงที่สุด</w:t>
      </w:r>
      <w:r w:rsidR="00E4638F">
        <w:rPr>
          <w:rFonts w:ascii="TH SarabunPSK" w:hAnsi="TH SarabunPSK" w:cs="TH SarabunPSK" w:hint="cs"/>
          <w:sz w:val="32"/>
          <w:szCs w:val="32"/>
          <w:cs/>
          <w:lang w:bidi="th-TH"/>
        </w:rPr>
        <w:t>)</w:t>
      </w:r>
      <w:r w:rsidR="00A15F76" w:rsidRPr="00A15F76">
        <w:rPr>
          <w:rFonts w:ascii="TH SarabunPSK" w:hAnsi="TH SarabunPSK" w:cs="TH SarabunPSK"/>
          <w:sz w:val="32"/>
          <w:szCs w:val="32"/>
          <w:cs/>
          <w:lang w:bidi="th-TH"/>
        </w:rPr>
        <w:t xml:space="preserve"> ทั้งนี้ ผู้รับทุนจะต้องส่งมอบผลผลิตให้เป็นไปตามแผนที่กำหนดไว้ทั้งด้านคุณภาพและจำนวนเป็นลำดับแรก กรณีไม่สามารถนำส่งผลผลิตได้ตามแผน มหาวิทยาลัยจะรับพิจารณาการทดแทนผลผลิตที่มีคุณภาพสูงกว่าด้วยผลผลิตที่มีคุณภาพระดับใกล้เคียงกันและมีจำนวนเพิ่มขึ้นเท่านั้น </w:t>
      </w:r>
      <w:r w:rsidR="00A15F76">
        <w:rPr>
          <w:rFonts w:ascii="TH SarabunPSK" w:hAnsi="TH SarabunPSK" w:cs="TH SarabunPSK" w:hint="cs"/>
          <w:sz w:val="32"/>
          <w:szCs w:val="32"/>
          <w:cs/>
          <w:lang w:bidi="th-TH"/>
        </w:rPr>
        <w:t xml:space="preserve">เช่น </w:t>
      </w:r>
      <w:r w:rsidR="00A15F76">
        <w:rPr>
          <w:rFonts w:ascii="TH SarabunPSK" w:hAnsi="TH SarabunPSK" w:cs="TH SarabunPSK"/>
          <w:sz w:val="32"/>
          <w:szCs w:val="32"/>
          <w:lang w:bidi="th-TH"/>
        </w:rPr>
        <w:t>Top10</w:t>
      </w:r>
      <w:r w:rsidR="00E319CB">
        <w:rPr>
          <w:rFonts w:ascii="TH SarabunPSK" w:hAnsi="TH SarabunPSK" w:cs="TH SarabunPSK"/>
          <w:sz w:val="32"/>
          <w:szCs w:val="32"/>
          <w:lang w:bidi="th-TH"/>
        </w:rPr>
        <w:t>%</w:t>
      </w:r>
      <w:r w:rsidR="00A15F76">
        <w:rPr>
          <w:rFonts w:ascii="TH SarabunPSK" w:hAnsi="TH SarabunPSK" w:cs="TH SarabunPSK" w:hint="cs"/>
          <w:sz w:val="32"/>
          <w:szCs w:val="32"/>
          <w:cs/>
          <w:lang w:bidi="th-TH"/>
        </w:rPr>
        <w:t xml:space="preserve"> จำนวน 1 เรื่อง </w:t>
      </w:r>
      <w:r w:rsidR="00E319CB">
        <w:rPr>
          <w:rFonts w:ascii="TH SarabunPSK" w:hAnsi="TH SarabunPSK" w:cs="TH SarabunPSK" w:hint="cs"/>
          <w:sz w:val="32"/>
          <w:szCs w:val="32"/>
          <w:cs/>
          <w:lang w:bidi="th-TH"/>
        </w:rPr>
        <w:t>ทดแทน</w:t>
      </w:r>
      <w:r w:rsidR="00A15F76">
        <w:rPr>
          <w:rFonts w:ascii="TH SarabunPSK" w:hAnsi="TH SarabunPSK" w:cs="TH SarabunPSK" w:hint="cs"/>
          <w:sz w:val="32"/>
          <w:szCs w:val="32"/>
          <w:cs/>
          <w:lang w:bidi="th-TH"/>
        </w:rPr>
        <w:t xml:space="preserve">ด้วย </w:t>
      </w:r>
      <w:r w:rsidR="00A15F76">
        <w:rPr>
          <w:rFonts w:ascii="TH SarabunPSK" w:hAnsi="TH SarabunPSK" w:cs="TH SarabunPSK"/>
          <w:sz w:val="32"/>
          <w:szCs w:val="32"/>
          <w:lang w:bidi="th-TH"/>
        </w:rPr>
        <w:t xml:space="preserve">Q1 </w:t>
      </w:r>
      <w:r w:rsidR="00A15F76">
        <w:rPr>
          <w:rFonts w:ascii="TH SarabunPSK" w:hAnsi="TH SarabunPSK" w:cs="TH SarabunPSK" w:hint="cs"/>
          <w:sz w:val="32"/>
          <w:szCs w:val="32"/>
          <w:cs/>
          <w:lang w:bidi="th-TH"/>
        </w:rPr>
        <w:t xml:space="preserve">จำนวน 2 เรื่อง เป็นต้น </w:t>
      </w:r>
      <w:r w:rsidR="00A15F76" w:rsidRPr="00A15F76">
        <w:rPr>
          <w:rFonts w:ascii="TH SarabunPSK" w:hAnsi="TH SarabunPSK" w:cs="TH SarabunPSK"/>
          <w:sz w:val="32"/>
          <w:szCs w:val="32"/>
          <w:cs/>
          <w:lang w:bidi="th-TH"/>
        </w:rPr>
        <w:t>และจะไม่รับพิจารณาการทดแทนจำนวนผลผลิตที่ลดลงด้วยผลผลิตที่มีคุณภาพสูงขึ้น</w:t>
      </w:r>
      <w:r w:rsidR="00A15F76">
        <w:rPr>
          <w:rFonts w:ascii="TH SarabunPSK" w:hAnsi="TH SarabunPSK" w:cs="TH SarabunPSK" w:hint="cs"/>
          <w:sz w:val="32"/>
          <w:szCs w:val="32"/>
          <w:cs/>
          <w:lang w:bidi="th-TH"/>
        </w:rPr>
        <w:t xml:space="preserve"> เช่น ขอทดแทน </w:t>
      </w:r>
      <w:r w:rsidR="00A15F76">
        <w:rPr>
          <w:rFonts w:ascii="TH SarabunPSK" w:hAnsi="TH SarabunPSK" w:cs="TH SarabunPSK"/>
          <w:sz w:val="32"/>
          <w:szCs w:val="32"/>
          <w:lang w:bidi="th-TH"/>
        </w:rPr>
        <w:t xml:space="preserve">Q1 </w:t>
      </w:r>
      <w:r w:rsidR="00A15F76">
        <w:rPr>
          <w:rFonts w:ascii="TH SarabunPSK" w:hAnsi="TH SarabunPSK" w:cs="TH SarabunPSK" w:hint="cs"/>
          <w:sz w:val="32"/>
          <w:szCs w:val="32"/>
          <w:cs/>
          <w:lang w:bidi="th-TH"/>
        </w:rPr>
        <w:t xml:space="preserve">จำนวน 2 เรื่อง ด้วย </w:t>
      </w:r>
      <w:r w:rsidR="00A15F76">
        <w:rPr>
          <w:rFonts w:ascii="TH SarabunPSK" w:hAnsi="TH SarabunPSK" w:cs="TH SarabunPSK"/>
          <w:sz w:val="32"/>
          <w:szCs w:val="32"/>
          <w:lang w:bidi="th-TH"/>
        </w:rPr>
        <w:t>Top10</w:t>
      </w:r>
      <w:r w:rsidR="00E319CB">
        <w:rPr>
          <w:rFonts w:ascii="TH SarabunPSK" w:hAnsi="TH SarabunPSK" w:cs="TH SarabunPSK"/>
          <w:sz w:val="32"/>
          <w:szCs w:val="32"/>
          <w:lang w:bidi="th-TH"/>
        </w:rPr>
        <w:t>%</w:t>
      </w:r>
      <w:r w:rsidR="00A15F76">
        <w:rPr>
          <w:rFonts w:ascii="TH SarabunPSK" w:hAnsi="TH SarabunPSK" w:cs="TH SarabunPSK" w:hint="cs"/>
          <w:sz w:val="32"/>
          <w:szCs w:val="32"/>
          <w:cs/>
          <w:lang w:bidi="th-TH"/>
        </w:rPr>
        <w:t xml:space="preserve"> จำนวน 1 เรื่อง</w:t>
      </w:r>
      <w:r w:rsidR="00E319CB">
        <w:rPr>
          <w:rFonts w:ascii="TH SarabunPSK" w:hAnsi="TH SarabunPSK" w:cs="TH SarabunPSK"/>
          <w:sz w:val="32"/>
          <w:szCs w:val="32"/>
          <w:lang w:bidi="th-TH"/>
        </w:rPr>
        <w:t xml:space="preserve"> </w:t>
      </w:r>
      <w:r w:rsidR="00E319CB">
        <w:rPr>
          <w:rFonts w:ascii="TH SarabunPSK" w:hAnsi="TH SarabunPSK" w:cs="TH SarabunPSK" w:hint="cs"/>
          <w:sz w:val="32"/>
          <w:szCs w:val="32"/>
          <w:cs/>
          <w:lang w:bidi="th-TH"/>
        </w:rPr>
        <w:t>เป็นต้น</w:t>
      </w:r>
    </w:p>
    <w:p w14:paraId="36EECD92" w14:textId="43E50FA3" w:rsidR="00E319CB" w:rsidRPr="00A25CF3" w:rsidRDefault="00E319CB" w:rsidP="00E4638F">
      <w:pPr>
        <w:pStyle w:val="ListParagraph"/>
        <w:spacing w:after="0" w:line="240" w:lineRule="auto"/>
        <w:ind w:left="0"/>
        <w:jc w:val="thaiDistribute"/>
        <w:rPr>
          <w:rFonts w:ascii="TH SarabunPSK" w:hAnsi="TH SarabunPSK" w:cs="TH SarabunPSK"/>
          <w:i/>
          <w:iCs/>
          <w:sz w:val="32"/>
          <w:szCs w:val="32"/>
          <w:lang w:bidi="th-TH"/>
        </w:rPr>
      </w:pPr>
      <w:r w:rsidRPr="00C23562">
        <w:rPr>
          <w:rFonts w:ascii="TH SarabunPSK" w:hAnsi="TH SarabunPSK" w:cs="TH SarabunPSK"/>
          <w:b/>
          <w:bCs/>
          <w:sz w:val="32"/>
          <w:szCs w:val="32"/>
          <w:lang w:bidi="th-TH"/>
        </w:rPr>
        <w:t>Note:</w:t>
      </w:r>
      <w:r w:rsidR="00C23562">
        <w:rPr>
          <w:rFonts w:ascii="TH SarabunPSK" w:hAnsi="TH SarabunPSK" w:cs="TH SarabunPSK"/>
          <w:sz w:val="32"/>
          <w:szCs w:val="32"/>
          <w:lang w:bidi="th-TH"/>
        </w:rPr>
        <w:t xml:space="preserve"> </w:t>
      </w:r>
      <w:r w:rsidR="00E4638F" w:rsidRPr="00E4638F">
        <w:rPr>
          <w:rFonts w:ascii="TH SarabunPSK" w:hAnsi="TH SarabunPSK" w:cs="TH SarabunPSK"/>
          <w:sz w:val="32"/>
          <w:szCs w:val="32"/>
          <w:lang w:bidi="th-TH"/>
        </w:rPr>
        <w:t>Please provide information only for outputs that the project realistically expects to achieve, as these will serve as key performance indicators for the agency's evaluation. (If there is no output for a particular item, please remove that item from the list.)</w:t>
      </w:r>
      <w:r w:rsidR="00E4638F">
        <w:rPr>
          <w:rFonts w:ascii="TH SarabunPSK" w:hAnsi="TH SarabunPSK" w:cs="TH SarabunPSK"/>
          <w:sz w:val="32"/>
          <w:szCs w:val="32"/>
          <w:lang w:bidi="th-TH"/>
        </w:rPr>
        <w:t xml:space="preserve"> </w:t>
      </w:r>
      <w:r w:rsidR="00E4638F" w:rsidRPr="00E4638F">
        <w:rPr>
          <w:rFonts w:ascii="TH SarabunPSK" w:hAnsi="TH SarabunPSK" w:cs="TH SarabunPSK"/>
          <w:sz w:val="32"/>
          <w:szCs w:val="32"/>
          <w:lang w:bidi="th-TH"/>
        </w:rPr>
        <w:t>For outputs in the category of research manuscripts submitted for publication in international journals, the number of expected outputs to be submitted should be specified based on the criteria established by the University (specify the number of outputs based on the highest-quality journal).</w:t>
      </w:r>
      <w:r w:rsidR="00E4638F">
        <w:rPr>
          <w:rFonts w:ascii="TH SarabunPSK" w:hAnsi="TH SarabunPSK" w:cs="TH SarabunPSK"/>
          <w:sz w:val="32"/>
          <w:szCs w:val="32"/>
          <w:lang w:bidi="th-TH"/>
        </w:rPr>
        <w:t xml:space="preserve"> </w:t>
      </w:r>
      <w:r w:rsidR="00E4638F" w:rsidRPr="00E4638F">
        <w:rPr>
          <w:rFonts w:ascii="TH SarabunPSK" w:hAnsi="TH SarabunPSK" w:cs="TH SarabunPSK"/>
          <w:sz w:val="32"/>
          <w:szCs w:val="32"/>
          <w:lang w:bidi="th-TH"/>
        </w:rPr>
        <w:t>Award recipients are required to deliver outputs in accordance with the approved plan, in terms of both quality and quantity, as the first priority. In cases where outputs cannot be delivered as planned, the University will only consider replacing a higher-quality output with an output of comparable quality but in a greater quantity — for example, replacing one Top 10% article with two Q1 articles. The University will not consider replacing a reduced number of outputs with a higher-quality output — for example, replacing two Q1 articles with one Top 10% article.</w:t>
      </w:r>
      <w:r>
        <w:rPr>
          <w:rFonts w:ascii="TH SarabunPSK" w:hAnsi="TH SarabunPSK" w:cs="TH SarabunPSK"/>
          <w:sz w:val="32"/>
          <w:szCs w:val="32"/>
          <w:lang w:bidi="th-TH"/>
        </w:rPr>
        <w:t xml:space="preserve"> </w:t>
      </w:r>
    </w:p>
    <w:p w14:paraId="77E72F80" w14:textId="77777777" w:rsidR="005D4425" w:rsidRDefault="005D4425" w:rsidP="005D4425">
      <w:pPr>
        <w:pStyle w:val="ListParagraph"/>
        <w:spacing w:after="0" w:line="240" w:lineRule="auto"/>
        <w:ind w:left="1080"/>
        <w:rPr>
          <w:rFonts w:ascii="TH SarabunPSK" w:hAnsi="TH SarabunPSK" w:cs="TH SarabunPSK"/>
          <w:b/>
          <w:bCs/>
          <w:sz w:val="32"/>
          <w:szCs w:val="32"/>
          <w:lang w:bidi="th-TH"/>
        </w:rPr>
      </w:pPr>
    </w:p>
    <w:p w14:paraId="7B163D81" w14:textId="2DB07537" w:rsidR="005D4425" w:rsidRPr="008C7712" w:rsidRDefault="005D4425" w:rsidP="005D4425">
      <w:pPr>
        <w:spacing w:after="0" w:line="240" w:lineRule="auto"/>
        <w:rPr>
          <w:rFonts w:ascii="TH SarabunPSK" w:hAnsi="TH SarabunPSK" w:cs="TH SarabunPSK"/>
          <w:b/>
          <w:bCs/>
          <w:sz w:val="32"/>
          <w:szCs w:val="32"/>
        </w:rPr>
      </w:pPr>
      <w:bookmarkStart w:id="11" w:name="_Hlk49355944"/>
      <w:r w:rsidRPr="008C7712">
        <w:rPr>
          <w:rFonts w:ascii="TH SarabunPSK" w:hAnsi="TH SarabunPSK" w:cs="TH SarabunPSK" w:hint="cs"/>
          <w:b/>
          <w:bCs/>
          <w:sz w:val="32"/>
          <w:szCs w:val="32"/>
          <w:cs/>
        </w:rPr>
        <w:t>2</w:t>
      </w:r>
      <w:r w:rsidRPr="008C7712">
        <w:rPr>
          <w:rFonts w:ascii="TH SarabunPSK" w:hAnsi="TH SarabunPSK" w:cs="TH SarabunPSK"/>
          <w:b/>
          <w:bCs/>
          <w:sz w:val="32"/>
          <w:szCs w:val="32"/>
          <w:cs/>
        </w:rPr>
        <w:t>. ข้อมูลกระบวนการนำผลผลิตของโครงการวิจัยและนวัตกรรมไปสู่การสร้าง</w:t>
      </w:r>
      <w:r w:rsidRPr="008C7712">
        <w:rPr>
          <w:rFonts w:ascii="TH SarabunPSK" w:hAnsi="TH SarabunPSK" w:cs="TH SarabunPSK" w:hint="cs"/>
          <w:b/>
          <w:bCs/>
          <w:sz w:val="32"/>
          <w:szCs w:val="32"/>
          <w:cs/>
        </w:rPr>
        <w:t>ผลลัพธ์ที่</w:t>
      </w:r>
      <w:r w:rsidRPr="008C7712">
        <w:rPr>
          <w:rFonts w:ascii="TH SarabunPSK" w:hAnsi="TH SarabunPSK" w:cs="TH SarabunPSK"/>
          <w:b/>
          <w:bCs/>
          <w:sz w:val="32"/>
          <w:szCs w:val="32"/>
          <w:cs/>
        </w:rPr>
        <w:t>คาดว่าจะเกิดขึ้น</w:t>
      </w:r>
      <w:r w:rsidR="004C7698">
        <w:rPr>
          <w:rFonts w:ascii="TH SarabunPSK" w:hAnsi="TH SarabunPSK" w:cs="TH SarabunPSK"/>
          <w:b/>
          <w:bCs/>
          <w:sz w:val="32"/>
          <w:szCs w:val="32"/>
          <w:cs/>
        </w:rPr>
        <w:t xml:space="preserve"> (</w:t>
      </w:r>
      <w:r w:rsidR="004C7698" w:rsidRPr="004C7698">
        <w:rPr>
          <w:rFonts w:ascii="TH SarabunPSK" w:hAnsi="TH SarabunPSK" w:cs="TH SarabunPSK"/>
          <w:b/>
          <w:bCs/>
          <w:sz w:val="32"/>
          <w:szCs w:val="32"/>
        </w:rPr>
        <w:t>Information on the Process of Translating Research and Innovation Outputs into Expected Outcomes</w:t>
      </w:r>
      <w:r w:rsidR="004C7698">
        <w:rPr>
          <w:rFonts w:ascii="TH SarabunPSK" w:hAnsi="TH SarabunPSK" w:cs="TH SarabunPSK"/>
          <w:b/>
          <w:bCs/>
          <w:sz w:val="32"/>
          <w:szCs w:val="32"/>
          <w:cs/>
        </w:rPr>
        <w:t>)</w:t>
      </w:r>
      <w:r w:rsidRPr="008C7712">
        <w:rPr>
          <w:rFonts w:ascii="TH SarabunPSK" w:hAnsi="TH SarabunPSK" w:cs="TH SarabunPSK"/>
          <w:b/>
          <w:bCs/>
          <w:sz w:val="32"/>
          <w:szCs w:val="32"/>
          <w:cs/>
        </w:rPr>
        <w:t xml:space="preserve"> </w:t>
      </w:r>
      <w:r w:rsidR="00ED68EF" w:rsidRPr="00ED68EF">
        <w:rPr>
          <w:rFonts w:ascii="TH SarabunPSK" w:eastAsia="Cordia New" w:hAnsi="TH SarabunPSK" w:cs="TH SarabunPSK" w:hint="cs"/>
          <w:b/>
          <w:bCs/>
          <w:color w:val="FF0000"/>
          <w:sz w:val="32"/>
          <w:szCs w:val="32"/>
          <w:cs/>
        </w:rPr>
        <w:t xml:space="preserve">(เลือกได้จากไฟล์หมายเลข </w:t>
      </w:r>
      <w:r w:rsidR="00ED68EF" w:rsidRPr="00ED68EF">
        <w:rPr>
          <w:rFonts w:ascii="TH SarabunPSK" w:eastAsia="Cordia New" w:hAnsi="TH SarabunPSK" w:cs="TH SarabunPSK"/>
          <w:b/>
          <w:bCs/>
          <w:color w:val="FF0000"/>
          <w:sz w:val="32"/>
          <w:szCs w:val="32"/>
          <w:cs/>
        </w:rPr>
        <w:t>3.5 ประเภทของข้อมูลกระบวนการนำผลผลิตของโครงการวิจัยและนวัตกรรมไปสู่การสร้างผลลัพธ์และคำจำกัดความ</w:t>
      </w:r>
      <w:r w:rsidR="00ED68EF" w:rsidRPr="00ED68EF">
        <w:rPr>
          <w:rFonts w:ascii="TH SarabunPSK" w:eastAsia="Cordia New" w:hAnsi="TH SarabunPSK" w:cs="TH SarabunPSK" w:hint="cs"/>
          <w:b/>
          <w:bCs/>
          <w:color w:val="FF0000"/>
          <w:sz w:val="32"/>
          <w:szCs w:val="32"/>
          <w:cs/>
        </w:rPr>
        <w:t>)</w:t>
      </w:r>
      <w:r w:rsidR="004C7698">
        <w:rPr>
          <w:rFonts w:ascii="TH SarabunPSK" w:eastAsia="Cordia New" w:hAnsi="TH SarabunPSK" w:cs="TH SarabunPSK"/>
          <w:b/>
          <w:bCs/>
          <w:color w:val="FF0000"/>
          <w:sz w:val="32"/>
          <w:szCs w:val="32"/>
          <w:cs/>
        </w:rPr>
        <w:t xml:space="preserve"> </w:t>
      </w:r>
      <w:r w:rsidR="004C7698" w:rsidRPr="004C7698">
        <w:rPr>
          <w:rFonts w:ascii="TH SarabunPSK" w:eastAsia="Cordia New" w:hAnsi="TH SarabunPSK" w:cs="TH SarabunPSK"/>
          <w:b/>
          <w:bCs/>
          <w:color w:val="FF0000"/>
          <w:sz w:val="32"/>
          <w:szCs w:val="32"/>
          <w:cs/>
        </w:rPr>
        <w:t>(</w:t>
      </w:r>
      <w:r w:rsidR="004C7698" w:rsidRPr="004C7698">
        <w:rPr>
          <w:rFonts w:ascii="TH SarabunPSK" w:eastAsia="Cordia New" w:hAnsi="TH SarabunPSK" w:cs="TH SarabunPSK"/>
          <w:b/>
          <w:bCs/>
          <w:color w:val="FF0000"/>
          <w:sz w:val="32"/>
          <w:szCs w:val="32"/>
        </w:rPr>
        <w:t>Selectable from File No</w:t>
      </w:r>
      <w:r w:rsidR="004C7698" w:rsidRPr="004C7698">
        <w:rPr>
          <w:rFonts w:ascii="TH SarabunPSK" w:eastAsia="Cordia New" w:hAnsi="TH SarabunPSK" w:cs="TH SarabunPSK"/>
          <w:b/>
          <w:bCs/>
          <w:color w:val="FF0000"/>
          <w:sz w:val="32"/>
          <w:szCs w:val="32"/>
          <w:cs/>
        </w:rPr>
        <w:t xml:space="preserve">. </w:t>
      </w:r>
      <w:r w:rsidR="004C7698" w:rsidRPr="004C7698">
        <w:rPr>
          <w:rFonts w:ascii="TH SarabunPSK" w:eastAsia="Cordia New" w:hAnsi="TH SarabunPSK" w:cs="TH SarabunPSK"/>
          <w:b/>
          <w:bCs/>
          <w:color w:val="FF0000"/>
          <w:sz w:val="32"/>
          <w:szCs w:val="32"/>
        </w:rPr>
        <w:t>3</w:t>
      </w:r>
      <w:r w:rsidR="004C7698" w:rsidRPr="004C7698">
        <w:rPr>
          <w:rFonts w:ascii="TH SarabunPSK" w:eastAsia="Cordia New" w:hAnsi="TH SarabunPSK" w:cs="TH SarabunPSK"/>
          <w:b/>
          <w:bCs/>
          <w:color w:val="FF0000"/>
          <w:sz w:val="32"/>
          <w:szCs w:val="32"/>
          <w:cs/>
        </w:rPr>
        <w:t>.</w:t>
      </w:r>
      <w:r w:rsidR="004C7698" w:rsidRPr="004C7698">
        <w:rPr>
          <w:rFonts w:ascii="TH SarabunPSK" w:eastAsia="Cordia New" w:hAnsi="TH SarabunPSK" w:cs="TH SarabunPSK"/>
          <w:b/>
          <w:bCs/>
          <w:color w:val="FF0000"/>
          <w:sz w:val="32"/>
          <w:szCs w:val="32"/>
        </w:rPr>
        <w:t>5</w:t>
      </w:r>
      <w:r w:rsidR="004C7698" w:rsidRPr="004C7698">
        <w:rPr>
          <w:rFonts w:ascii="TH SarabunPSK" w:eastAsia="Cordia New" w:hAnsi="TH SarabunPSK" w:cs="TH SarabunPSK"/>
          <w:b/>
          <w:bCs/>
          <w:color w:val="FF0000"/>
          <w:sz w:val="32"/>
          <w:szCs w:val="32"/>
          <w:cs/>
        </w:rPr>
        <w:t xml:space="preserve">: </w:t>
      </w:r>
      <w:r w:rsidR="004C7698" w:rsidRPr="004C7698">
        <w:rPr>
          <w:rFonts w:ascii="TH SarabunPSK" w:eastAsia="Cordia New" w:hAnsi="TH SarabunPSK" w:cs="TH SarabunPSK"/>
          <w:b/>
          <w:bCs/>
          <w:color w:val="FF0000"/>
          <w:sz w:val="32"/>
          <w:szCs w:val="32"/>
        </w:rPr>
        <w:t xml:space="preserve">Types of </w:t>
      </w:r>
      <w:r w:rsidR="004C7698" w:rsidRPr="004C7698">
        <w:rPr>
          <w:rFonts w:ascii="TH SarabunPSK" w:eastAsia="Cordia New" w:hAnsi="TH SarabunPSK" w:cs="TH SarabunPSK"/>
          <w:b/>
          <w:bCs/>
          <w:color w:val="FF0000"/>
          <w:sz w:val="32"/>
          <w:szCs w:val="32"/>
        </w:rPr>
        <w:lastRenderedPageBreak/>
        <w:t>Information on the Process of Translating Research and Innovation Output</w:t>
      </w:r>
      <w:r w:rsidR="004C7698">
        <w:rPr>
          <w:rFonts w:ascii="TH SarabunPSK" w:eastAsia="Cordia New" w:hAnsi="TH SarabunPSK" w:cs="TH SarabunPSK"/>
          <w:b/>
          <w:bCs/>
          <w:color w:val="FF0000"/>
          <w:sz w:val="32"/>
          <w:szCs w:val="32"/>
        </w:rPr>
        <w:t>s into Outcomes and Definitions</w:t>
      </w:r>
      <w:r w:rsidR="004C7698">
        <w:rPr>
          <w:rFonts w:ascii="TH SarabunPSK" w:eastAsia="Cordia New" w:hAnsi="TH SarabunPSK" w:cs="TH SarabunPSK"/>
          <w:b/>
          <w:bCs/>
          <w:color w:val="FF0000"/>
          <w:sz w:val="32"/>
          <w:szCs w:val="32"/>
          <w:cs/>
        </w:rPr>
        <w:t>)</w:t>
      </w:r>
    </w:p>
    <w:p w14:paraId="52B7BD45" w14:textId="2A757302" w:rsidR="005D4425" w:rsidRDefault="005D4425" w:rsidP="008C7712">
      <w:pPr>
        <w:pStyle w:val="NormalWeb"/>
        <w:spacing w:before="0" w:beforeAutospacing="0" w:after="0" w:afterAutospacing="0"/>
        <w:jc w:val="thaiDistribute"/>
        <w:rPr>
          <w:rFonts w:ascii="TH SarabunPSK" w:hAnsi="TH SarabunPSK" w:cs="TH SarabunPSK"/>
          <w:sz w:val="32"/>
          <w:szCs w:val="32"/>
        </w:rPr>
      </w:pPr>
      <w:bookmarkStart w:id="12" w:name="_Hlk77591740"/>
      <w:r w:rsidRPr="00237E8A">
        <w:rPr>
          <w:rFonts w:ascii="TH SarabunPSK" w:hAnsi="TH SarabunPSK" w:cs="TH SarabunPSK"/>
          <w:b/>
          <w:bCs/>
          <w:sz w:val="32"/>
          <w:szCs w:val="32"/>
          <w:cs/>
        </w:rPr>
        <w:t>นิยามของผลลัพธ์</w:t>
      </w:r>
      <w:r w:rsidR="004C7698">
        <w:rPr>
          <w:rFonts w:ascii="TH SarabunPSK" w:hAnsi="TH SarabunPSK" w:cs="TH SarabunPSK"/>
          <w:b/>
          <w:bCs/>
          <w:sz w:val="32"/>
          <w:szCs w:val="32"/>
          <w:cs/>
        </w:rPr>
        <w:t xml:space="preserve"> (</w:t>
      </w:r>
      <w:r w:rsidR="004C7698">
        <w:rPr>
          <w:rFonts w:ascii="TH SarabunPSK" w:hAnsi="TH SarabunPSK" w:cs="TH SarabunPSK"/>
          <w:b/>
          <w:bCs/>
          <w:sz w:val="32"/>
          <w:szCs w:val="32"/>
        </w:rPr>
        <w:t>Definition of Outcomes</w:t>
      </w:r>
      <w:r w:rsidR="004C7698">
        <w:rPr>
          <w:rFonts w:ascii="TH SarabunPSK" w:hAnsi="TH SarabunPSK" w:cs="TH SarabunPSK"/>
          <w:b/>
          <w:bCs/>
          <w:sz w:val="32"/>
          <w:szCs w:val="32"/>
          <w:cs/>
        </w:rPr>
        <w:t>)</w:t>
      </w:r>
      <w:r w:rsidRPr="008C7712">
        <w:rPr>
          <w:rFonts w:ascii="TH SarabunPSK" w:hAnsi="TH SarabunPSK" w:cs="TH SarabunPSK"/>
          <w:sz w:val="32"/>
          <w:szCs w:val="32"/>
          <w:cs/>
        </w:rPr>
        <w:t xml:space="preserve"> คือ</w:t>
      </w:r>
      <w:r w:rsidRPr="008C7712">
        <w:rPr>
          <w:rFonts w:ascii="TH SarabunPSK" w:hAnsi="TH SarabunPSK" w:cs="TH SarabunPSK" w:hint="cs"/>
          <w:sz w:val="32"/>
          <w:szCs w:val="32"/>
          <w:cs/>
        </w:rPr>
        <w:t xml:space="preserve"> </w:t>
      </w:r>
      <w:r w:rsidRPr="008C7712">
        <w:rPr>
          <w:rFonts w:ascii="TH SarabunPSK" w:hAnsi="TH SarabunPSK" w:cs="TH SarabunPSK"/>
          <w:sz w:val="32"/>
          <w:szCs w:val="32"/>
          <w:cs/>
        </w:rPr>
        <w:t>ผลที่เกิดขึ้นหลังจากมีผลผลิตของโครงการ ววน. และผลผลิตนั้นถูกนำไปใช้ประโยชน์โดยผู้ใช้ (</w:t>
      </w:r>
      <w:r w:rsidRPr="008C7712">
        <w:rPr>
          <w:rFonts w:ascii="TH SarabunPSK" w:hAnsi="TH SarabunPSK" w:cs="TH SarabunPSK"/>
          <w:sz w:val="32"/>
          <w:szCs w:val="32"/>
        </w:rPr>
        <w:t>Users</w:t>
      </w:r>
      <w:r w:rsidRPr="008C7712">
        <w:rPr>
          <w:rFonts w:ascii="TH SarabunPSK" w:hAnsi="TH SarabunPSK" w:cs="TH SarabunPSK"/>
          <w:sz w:val="32"/>
          <w:szCs w:val="32"/>
          <w:cs/>
        </w:rPr>
        <w:t>) ที่ชัดเจน ส่งผล</w:t>
      </w:r>
      <w:proofErr w:type="spellStart"/>
      <w:r w:rsidRPr="008C7712">
        <w:rPr>
          <w:rFonts w:ascii="TH SarabunPSK" w:hAnsi="TH SarabunPSK" w:cs="TH SarabunPSK"/>
          <w:sz w:val="32"/>
          <w:szCs w:val="32"/>
          <w:cs/>
        </w:rPr>
        <w:t>ทํา</w:t>
      </w:r>
      <w:proofErr w:type="spellEnd"/>
      <w:r w:rsidRPr="008C7712">
        <w:rPr>
          <w:rFonts w:ascii="TH SarabunPSK" w:hAnsi="TH SarabunPSK" w:cs="TH SarabunPSK"/>
          <w:sz w:val="32"/>
          <w:szCs w:val="32"/>
          <w:cs/>
        </w:rPr>
        <w:t>ให้ระดับความรู้ ทัศนคติ พฤติกรรม การปฏิบัติ หรือทักษะของผู้ใช้หรือผู้ได้รับประโยชน์มีการเปลี่ยนแปลงไปจากเดิมเมื่อเทียบกับ</w:t>
      </w:r>
      <w:r w:rsidRPr="008C7712">
        <w:rPr>
          <w:rFonts w:ascii="TH SarabunPSK" w:hAnsi="TH SarabunPSK" w:cs="TH SarabunPSK" w:hint="cs"/>
          <w:sz w:val="32"/>
          <w:szCs w:val="32"/>
          <w:cs/>
        </w:rPr>
        <w:t xml:space="preserve"> ไม่มีผลงานวิจัย</w:t>
      </w:r>
      <w:r w:rsidRPr="008C7712">
        <w:rPr>
          <w:rFonts w:ascii="TH SarabunPSK" w:hAnsi="TH SarabunPSK" w:cs="TH SarabunPSK"/>
          <w:sz w:val="32"/>
          <w:szCs w:val="32"/>
          <w:cs/>
        </w:rPr>
        <w:t xml:space="preserve"> </w:t>
      </w:r>
      <w:r w:rsidRPr="008C7712">
        <w:rPr>
          <w:rFonts w:ascii="TH SarabunPSK" w:hAnsi="TH SarabunPSK" w:cs="TH SarabunPSK" w:hint="cs"/>
          <w:sz w:val="32"/>
          <w:szCs w:val="32"/>
          <w:cs/>
        </w:rPr>
        <w:t>อีกทั้งประโยชน์อื่นที่เกิดขึ้นกับกลุ่มเป้าหมายหรือพื้นที่เป้าหมาย</w:t>
      </w:r>
      <w:r w:rsidRPr="008C7712">
        <w:rPr>
          <w:rFonts w:ascii="TH SarabunPSK" w:hAnsi="TH SarabunPSK" w:cs="TH SarabunPSK"/>
          <w:sz w:val="32"/>
          <w:szCs w:val="32"/>
          <w:cs/>
        </w:rPr>
        <w:t xml:space="preserve"> รวมถึงการใช้ประโยชน์จากผลผลิตของโครงการที่เป็นทั้งผลิตภัณฑ์ การบริการ และเทคโนโลยี โดยภาคเอกชนหรือประชาสังคม ตลอดจนการพัฒนาต่อยอดผลผลิตของโครงการเดิมที่ยังไม่เสร็จสมบูรณ์ ให้มี ระดับความพร้อมในการใช้ประโยชน์สูงขึ้นอย่างมีนัยสําคัญ</w:t>
      </w:r>
      <w:r w:rsidR="004C7698">
        <w:rPr>
          <w:rFonts w:ascii="TH SarabunPSK" w:hAnsi="TH SarabunPSK" w:cs="TH SarabunPSK"/>
          <w:sz w:val="32"/>
          <w:szCs w:val="32"/>
          <w:cs/>
        </w:rPr>
        <w:t xml:space="preserve"> (</w:t>
      </w:r>
      <w:r w:rsidR="004C7698" w:rsidRPr="004C7698">
        <w:rPr>
          <w:rFonts w:ascii="TH SarabunPSK" w:hAnsi="TH SarabunPSK" w:cs="TH SarabunPSK"/>
          <w:sz w:val="32"/>
          <w:szCs w:val="32"/>
        </w:rPr>
        <w:t>Outcomes refer to the effects that occur after the research and innovation project outputs have been produced and clearly utilized by users</w:t>
      </w:r>
      <w:r w:rsidR="004C7698" w:rsidRPr="004C7698">
        <w:rPr>
          <w:rFonts w:ascii="TH SarabunPSK" w:hAnsi="TH SarabunPSK" w:cs="TH SarabunPSK"/>
          <w:sz w:val="32"/>
          <w:szCs w:val="32"/>
          <w:cs/>
        </w:rPr>
        <w:t xml:space="preserve">. </w:t>
      </w:r>
      <w:r w:rsidR="004C7698" w:rsidRPr="004C7698">
        <w:rPr>
          <w:rFonts w:ascii="TH SarabunPSK" w:hAnsi="TH SarabunPSK" w:cs="TH SarabunPSK"/>
          <w:sz w:val="32"/>
          <w:szCs w:val="32"/>
        </w:rPr>
        <w:t>These effects lead to changes in the knowledge, attitudes, behaviors, practices, or skills of the users or beneficiaries compared to the scenario without the research outputs</w:t>
      </w:r>
      <w:r w:rsidR="004C7698" w:rsidRPr="004C7698">
        <w:rPr>
          <w:rFonts w:ascii="TH SarabunPSK" w:hAnsi="TH SarabunPSK" w:cs="TH SarabunPSK"/>
          <w:sz w:val="32"/>
          <w:szCs w:val="32"/>
          <w:cs/>
        </w:rPr>
        <w:t xml:space="preserve">. </w:t>
      </w:r>
      <w:r w:rsidR="004C7698" w:rsidRPr="004C7698">
        <w:rPr>
          <w:rFonts w:ascii="TH SarabunPSK" w:hAnsi="TH SarabunPSK" w:cs="TH SarabunPSK"/>
          <w:sz w:val="32"/>
          <w:szCs w:val="32"/>
        </w:rPr>
        <w:t>Outcomes also include other benefits that arise for target groups or target areas, as well as the utilization of project outputs</w:t>
      </w:r>
      <w:r w:rsidR="004C7698" w:rsidRPr="004C7698">
        <w:rPr>
          <w:rFonts w:ascii="TH SarabunPSK" w:hAnsi="TH SarabunPSK" w:cs="TH SarabunPSK"/>
          <w:sz w:val="32"/>
          <w:szCs w:val="32"/>
          <w:cs/>
        </w:rPr>
        <w:t>—</w:t>
      </w:r>
      <w:r w:rsidR="004C7698" w:rsidRPr="004C7698">
        <w:rPr>
          <w:rFonts w:ascii="TH SarabunPSK" w:hAnsi="TH SarabunPSK" w:cs="TH SarabunPSK"/>
          <w:sz w:val="32"/>
          <w:szCs w:val="32"/>
        </w:rPr>
        <w:t>such as products, services, and technologies</w:t>
      </w:r>
      <w:r w:rsidR="004C7698" w:rsidRPr="004C7698">
        <w:rPr>
          <w:rFonts w:ascii="TH SarabunPSK" w:hAnsi="TH SarabunPSK" w:cs="TH SarabunPSK"/>
          <w:sz w:val="32"/>
          <w:szCs w:val="32"/>
          <w:cs/>
        </w:rPr>
        <w:t>—</w:t>
      </w:r>
      <w:r w:rsidR="004C7698" w:rsidRPr="004C7698">
        <w:rPr>
          <w:rFonts w:ascii="TH SarabunPSK" w:hAnsi="TH SarabunPSK" w:cs="TH SarabunPSK"/>
          <w:sz w:val="32"/>
          <w:szCs w:val="32"/>
        </w:rPr>
        <w:t>by the private sector or civil society</w:t>
      </w:r>
      <w:r w:rsidR="004C7698" w:rsidRPr="004C7698">
        <w:rPr>
          <w:rFonts w:ascii="TH SarabunPSK" w:hAnsi="TH SarabunPSK" w:cs="TH SarabunPSK"/>
          <w:sz w:val="32"/>
          <w:szCs w:val="32"/>
          <w:cs/>
        </w:rPr>
        <w:t xml:space="preserve">. </w:t>
      </w:r>
      <w:r w:rsidR="004C7698" w:rsidRPr="004C7698">
        <w:rPr>
          <w:rFonts w:ascii="TH SarabunPSK" w:hAnsi="TH SarabunPSK" w:cs="TH SarabunPSK"/>
          <w:sz w:val="32"/>
          <w:szCs w:val="32"/>
        </w:rPr>
        <w:t>Furthermore, outcomes encompass the significant advancement and increased readiness for utilization of incomplete project outputs through further development</w:t>
      </w:r>
      <w:r w:rsidR="004C7698" w:rsidRPr="004C7698">
        <w:rPr>
          <w:rFonts w:ascii="TH SarabunPSK" w:hAnsi="TH SarabunPSK" w:cs="TH SarabunPSK"/>
          <w:sz w:val="32"/>
          <w:szCs w:val="32"/>
          <w:cs/>
        </w:rPr>
        <w:t>.</w:t>
      </w:r>
      <w:r w:rsidR="004C7698">
        <w:rPr>
          <w:rFonts w:ascii="TH SarabunPSK" w:hAnsi="TH SarabunPSK" w:cs="TH SarabunPSK"/>
          <w:sz w:val="32"/>
          <w:szCs w:val="32"/>
          <w:cs/>
        </w:rPr>
        <w:t>)</w:t>
      </w:r>
    </w:p>
    <w:p w14:paraId="4AE05401" w14:textId="2046050B" w:rsidR="004C7698" w:rsidRPr="0066131E" w:rsidRDefault="004C7698" w:rsidP="008C7712">
      <w:pPr>
        <w:pStyle w:val="NormalWeb"/>
        <w:spacing w:before="0" w:beforeAutospacing="0" w:after="0" w:afterAutospacing="0"/>
        <w:jc w:val="thaiDistribute"/>
        <w:rPr>
          <w:rFonts w:ascii="TH SarabunPSK" w:hAnsi="TH SarabunPSK" w:cs="TH SarabunPSK"/>
          <w:b/>
          <w:bCs/>
          <w:sz w:val="28"/>
          <w:szCs w:val="28"/>
        </w:rPr>
      </w:pPr>
    </w:p>
    <w:tbl>
      <w:tblPr>
        <w:tblStyle w:val="TableGrid"/>
        <w:tblW w:w="9640" w:type="dxa"/>
        <w:tblInd w:w="-431" w:type="dxa"/>
        <w:tblLook w:val="04A0" w:firstRow="1" w:lastRow="0" w:firstColumn="1" w:lastColumn="0" w:noHBand="0" w:noVBand="1"/>
      </w:tblPr>
      <w:tblGrid>
        <w:gridCol w:w="3941"/>
        <w:gridCol w:w="1074"/>
        <w:gridCol w:w="1081"/>
        <w:gridCol w:w="3544"/>
      </w:tblGrid>
      <w:tr w:rsidR="008C7712" w:rsidRPr="008C7712" w14:paraId="38E43B71" w14:textId="77777777" w:rsidTr="00CD57E7">
        <w:trPr>
          <w:tblHeader/>
        </w:trPr>
        <w:tc>
          <w:tcPr>
            <w:tcW w:w="3941" w:type="dxa"/>
            <w:shd w:val="clear" w:color="auto" w:fill="D9D9D9" w:themeFill="background1" w:themeFillShade="D9"/>
          </w:tcPr>
          <w:p w14:paraId="7FED8F01" w14:textId="77777777" w:rsidR="008A6EC8" w:rsidRDefault="005D4425" w:rsidP="008A6EC8">
            <w:pPr>
              <w:pStyle w:val="ListParagraph"/>
              <w:spacing w:after="0" w:line="240" w:lineRule="auto"/>
              <w:ind w:left="0"/>
              <w:jc w:val="center"/>
              <w:rPr>
                <w:rFonts w:ascii="TH SarabunPSK" w:hAnsi="TH SarabunPSK" w:cs="TH SarabunPSK"/>
                <w:b/>
                <w:bCs/>
                <w:sz w:val="28"/>
                <w:szCs w:val="28"/>
                <w:lang w:bidi="th-TH"/>
              </w:rPr>
            </w:pPr>
            <w:bookmarkStart w:id="13" w:name="_Hlk49257855"/>
            <w:bookmarkStart w:id="14" w:name="_Hlk49356045"/>
            <w:r w:rsidRPr="008C7712">
              <w:rPr>
                <w:rFonts w:ascii="TH SarabunPSK" w:hAnsi="TH SarabunPSK" w:cs="TH SarabunPSK"/>
                <w:b/>
                <w:bCs/>
                <w:sz w:val="28"/>
                <w:szCs w:val="28"/>
                <w:cs/>
                <w:lang w:bidi="th-TH"/>
              </w:rPr>
              <w:t>ข้อมูลกระบวนการนำผลผลิตของโครงการวิจัยและนวัตกรรมไปสู่การสร้างผลลัพธ์</w:t>
            </w:r>
          </w:p>
          <w:p w14:paraId="5E33A87C" w14:textId="77777777" w:rsidR="005D4425" w:rsidRDefault="005D4425" w:rsidP="008A6EC8">
            <w:pPr>
              <w:pStyle w:val="ListParagraph"/>
              <w:spacing w:after="0" w:line="240" w:lineRule="auto"/>
              <w:ind w:left="0"/>
              <w:jc w:val="center"/>
              <w:rPr>
                <w:rFonts w:ascii="TH SarabunPSK" w:hAnsi="TH SarabunPSK" w:cs="TH SarabunPSK"/>
                <w:b/>
                <w:bCs/>
                <w:sz w:val="28"/>
                <w:szCs w:val="28"/>
                <w:lang w:bidi="th-TH"/>
              </w:rPr>
            </w:pPr>
            <w:r w:rsidRPr="008C7712">
              <w:rPr>
                <w:rFonts w:ascii="TH SarabunPSK" w:hAnsi="TH SarabunPSK" w:cs="TH SarabunPSK"/>
                <w:b/>
                <w:bCs/>
                <w:sz w:val="28"/>
                <w:szCs w:val="28"/>
                <w:cs/>
                <w:lang w:bidi="th-TH"/>
              </w:rPr>
              <w:t>ที่คาดว่า</w:t>
            </w:r>
            <w:r w:rsidRPr="008C7712">
              <w:rPr>
                <w:rFonts w:ascii="TH SarabunPSK" w:hAnsi="TH SarabunPSK" w:cs="TH SarabunPSK" w:hint="cs"/>
                <w:b/>
                <w:bCs/>
                <w:sz w:val="28"/>
                <w:szCs w:val="28"/>
                <w:cs/>
                <w:lang w:bidi="th-TH"/>
              </w:rPr>
              <w:t>จะ</w:t>
            </w:r>
            <w:r w:rsidRPr="008C7712">
              <w:rPr>
                <w:rFonts w:ascii="TH SarabunPSK" w:hAnsi="TH SarabunPSK" w:cs="TH SarabunPSK"/>
                <w:b/>
                <w:bCs/>
                <w:sz w:val="28"/>
                <w:szCs w:val="28"/>
                <w:cs/>
                <w:lang w:bidi="th-TH"/>
              </w:rPr>
              <w:t xml:space="preserve">เกิดขึ้น </w:t>
            </w:r>
          </w:p>
          <w:p w14:paraId="00D2FC16" w14:textId="7AB92DEA" w:rsidR="004C7698" w:rsidRPr="008C7712" w:rsidRDefault="004C7698" w:rsidP="008A6EC8">
            <w:pPr>
              <w:pStyle w:val="ListParagraph"/>
              <w:spacing w:after="0" w:line="240" w:lineRule="auto"/>
              <w:ind w:left="0"/>
              <w:jc w:val="center"/>
              <w:rPr>
                <w:rFonts w:ascii="TH SarabunPSK" w:hAnsi="TH SarabunPSK" w:cs="TH SarabunPSK"/>
                <w:b/>
                <w:bCs/>
                <w:sz w:val="28"/>
                <w:szCs w:val="28"/>
                <w:cs/>
                <w:lang w:bidi="th-TH"/>
              </w:rPr>
            </w:pPr>
            <w:r w:rsidRPr="00CF3267">
              <w:rPr>
                <w:rFonts w:ascii="TH SarabunPSK" w:hAnsi="TH SarabunPSK" w:cs="TH SarabunPSK"/>
                <w:b/>
                <w:bCs/>
                <w:sz w:val="28"/>
                <w:szCs w:val="28"/>
              </w:rPr>
              <w:t>Information on the Process of Translating Research and Innovation Outputs into Expected Outcomes</w:t>
            </w:r>
          </w:p>
        </w:tc>
        <w:tc>
          <w:tcPr>
            <w:tcW w:w="1074" w:type="dxa"/>
            <w:shd w:val="clear" w:color="auto" w:fill="D9D9D9" w:themeFill="background1" w:themeFillShade="D9"/>
          </w:tcPr>
          <w:p w14:paraId="064942D9" w14:textId="77777777" w:rsidR="004C7698" w:rsidRDefault="005D4425" w:rsidP="00CD57E7">
            <w:pPr>
              <w:pStyle w:val="ListParagraph"/>
              <w:spacing w:after="0" w:line="240" w:lineRule="auto"/>
              <w:ind w:left="0"/>
              <w:jc w:val="center"/>
              <w:rPr>
                <w:rFonts w:ascii="TH SarabunPSK" w:hAnsi="TH SarabunPSK" w:cs="TH SarabunPSK"/>
                <w:b/>
                <w:bCs/>
                <w:sz w:val="28"/>
                <w:szCs w:val="28"/>
              </w:rPr>
            </w:pPr>
            <w:r w:rsidRPr="008C7712">
              <w:rPr>
                <w:rFonts w:ascii="TH SarabunPSK" w:hAnsi="TH SarabunPSK" w:cs="TH SarabunPSK" w:hint="cs"/>
                <w:b/>
                <w:bCs/>
                <w:sz w:val="28"/>
                <w:szCs w:val="28"/>
                <w:cs/>
                <w:lang w:bidi="th-TH"/>
              </w:rPr>
              <w:t>จำนวน</w:t>
            </w:r>
            <w:r w:rsidR="004C7698" w:rsidRPr="0050315B">
              <w:rPr>
                <w:rFonts w:ascii="TH SarabunPSK" w:hAnsi="TH SarabunPSK" w:cs="TH SarabunPSK"/>
                <w:b/>
                <w:bCs/>
                <w:sz w:val="28"/>
                <w:szCs w:val="28"/>
                <w:cs/>
                <w:lang w:bidi="th-TH"/>
              </w:rPr>
              <w:t xml:space="preserve"> </w:t>
            </w:r>
          </w:p>
          <w:p w14:paraId="391D7D88" w14:textId="2C063C6F" w:rsidR="005D4425" w:rsidRPr="008C7712" w:rsidRDefault="004C7698" w:rsidP="00CD57E7">
            <w:pPr>
              <w:pStyle w:val="ListParagraph"/>
              <w:spacing w:after="0" w:line="240" w:lineRule="auto"/>
              <w:ind w:left="0"/>
              <w:jc w:val="center"/>
              <w:rPr>
                <w:rFonts w:ascii="TH SarabunPSK" w:hAnsi="TH SarabunPSK" w:cs="TH SarabunPSK"/>
                <w:b/>
                <w:bCs/>
                <w:sz w:val="28"/>
                <w:szCs w:val="28"/>
              </w:rPr>
            </w:pPr>
            <w:r w:rsidRPr="0050315B">
              <w:rPr>
                <w:rFonts w:ascii="TH SarabunPSK" w:hAnsi="TH SarabunPSK" w:cs="TH SarabunPSK"/>
                <w:b/>
                <w:bCs/>
                <w:sz w:val="28"/>
                <w:szCs w:val="28"/>
              </w:rPr>
              <w:t>Quantity</w:t>
            </w:r>
          </w:p>
        </w:tc>
        <w:tc>
          <w:tcPr>
            <w:tcW w:w="1081" w:type="dxa"/>
            <w:shd w:val="clear" w:color="auto" w:fill="D9D9D9" w:themeFill="background1" w:themeFillShade="D9"/>
          </w:tcPr>
          <w:p w14:paraId="1EB48516" w14:textId="77777777" w:rsidR="004C7698" w:rsidRDefault="005D4425" w:rsidP="00CD57E7">
            <w:pPr>
              <w:pStyle w:val="ListParagraph"/>
              <w:spacing w:after="0" w:line="240" w:lineRule="auto"/>
              <w:ind w:left="0"/>
              <w:jc w:val="center"/>
              <w:rPr>
                <w:rFonts w:ascii="TH SarabunPSK" w:hAnsi="TH SarabunPSK" w:cs="TH SarabunPSK"/>
                <w:b/>
                <w:bCs/>
                <w:sz w:val="28"/>
                <w:szCs w:val="28"/>
              </w:rPr>
            </w:pPr>
            <w:r w:rsidRPr="008C7712">
              <w:rPr>
                <w:rFonts w:ascii="TH SarabunPSK" w:hAnsi="TH SarabunPSK" w:cs="TH SarabunPSK" w:hint="cs"/>
                <w:b/>
                <w:bCs/>
                <w:sz w:val="28"/>
                <w:szCs w:val="28"/>
                <w:cs/>
                <w:lang w:bidi="th-TH"/>
              </w:rPr>
              <w:t>หน่วยนับ</w:t>
            </w:r>
            <w:r w:rsidR="004C7698" w:rsidRPr="00782B9F">
              <w:rPr>
                <w:rFonts w:ascii="TH SarabunPSK" w:hAnsi="TH SarabunPSK" w:cs="TH SarabunPSK"/>
                <w:b/>
                <w:bCs/>
                <w:sz w:val="28"/>
                <w:szCs w:val="28"/>
                <w:cs/>
                <w:lang w:bidi="th-TH"/>
              </w:rPr>
              <w:t xml:space="preserve"> </w:t>
            </w:r>
          </w:p>
          <w:p w14:paraId="3B65A452" w14:textId="524791E3" w:rsidR="005D4425" w:rsidRPr="008C7712" w:rsidRDefault="004C7698" w:rsidP="00CD57E7">
            <w:pPr>
              <w:pStyle w:val="ListParagraph"/>
              <w:spacing w:after="0" w:line="240" w:lineRule="auto"/>
              <w:ind w:left="0"/>
              <w:jc w:val="center"/>
              <w:rPr>
                <w:rFonts w:ascii="TH SarabunPSK" w:hAnsi="TH SarabunPSK" w:cs="TH SarabunPSK"/>
                <w:b/>
                <w:bCs/>
                <w:sz w:val="28"/>
                <w:szCs w:val="28"/>
                <w:cs/>
                <w:lang w:bidi="th-TH"/>
              </w:rPr>
            </w:pPr>
            <w:r w:rsidRPr="00782B9F">
              <w:rPr>
                <w:rFonts w:ascii="TH SarabunPSK" w:hAnsi="TH SarabunPSK" w:cs="TH SarabunPSK"/>
                <w:b/>
                <w:bCs/>
                <w:sz w:val="28"/>
                <w:szCs w:val="28"/>
              </w:rPr>
              <w:t>Unit</w:t>
            </w:r>
          </w:p>
        </w:tc>
        <w:tc>
          <w:tcPr>
            <w:tcW w:w="3544" w:type="dxa"/>
            <w:shd w:val="clear" w:color="auto" w:fill="D9D9D9" w:themeFill="background1" w:themeFillShade="D9"/>
          </w:tcPr>
          <w:p w14:paraId="09ABEDBA" w14:textId="77777777" w:rsidR="004C7698" w:rsidRDefault="005D4425" w:rsidP="00CD57E7">
            <w:pPr>
              <w:pStyle w:val="ListParagraph"/>
              <w:spacing w:after="0" w:line="240" w:lineRule="auto"/>
              <w:ind w:left="0"/>
              <w:jc w:val="center"/>
              <w:rPr>
                <w:rFonts w:ascii="TH SarabunPSK" w:hAnsi="TH SarabunPSK" w:cs="TH SarabunPSK"/>
                <w:b/>
                <w:bCs/>
                <w:sz w:val="28"/>
                <w:szCs w:val="28"/>
              </w:rPr>
            </w:pPr>
            <w:r w:rsidRPr="008C7712">
              <w:rPr>
                <w:rFonts w:ascii="TH SarabunPSK" w:hAnsi="TH SarabunPSK" w:cs="TH SarabunPSK" w:hint="cs"/>
                <w:b/>
                <w:bCs/>
                <w:sz w:val="28"/>
                <w:szCs w:val="28"/>
                <w:cs/>
                <w:lang w:bidi="th-TH"/>
              </w:rPr>
              <w:t>รายละเอียดของ</w:t>
            </w:r>
            <w:r w:rsidRPr="008C7712">
              <w:rPr>
                <w:rFonts w:ascii="TH SarabunPSK" w:hAnsi="TH SarabunPSK" w:cs="TH SarabunPSK"/>
                <w:b/>
                <w:bCs/>
                <w:sz w:val="28"/>
                <w:szCs w:val="28"/>
                <w:cs/>
                <w:lang w:bidi="th-TH"/>
              </w:rPr>
              <w:t>ข้อมูลกระบวนการนำผลผลิตของโครงการวิจัยและนวัตกรรมไปสู่การสร้าง</w:t>
            </w:r>
            <w:r w:rsidRPr="008C7712">
              <w:rPr>
                <w:rFonts w:ascii="TH SarabunPSK" w:hAnsi="TH SarabunPSK" w:cs="TH SarabunPSK" w:hint="cs"/>
                <w:b/>
                <w:bCs/>
                <w:sz w:val="28"/>
                <w:szCs w:val="28"/>
                <w:cs/>
                <w:lang w:bidi="th-TH"/>
              </w:rPr>
              <w:t>ผลลัพธ์โดยสังเขป</w:t>
            </w:r>
            <w:r w:rsidR="004C7698" w:rsidRPr="000314A5">
              <w:rPr>
                <w:rFonts w:ascii="TH SarabunPSK" w:hAnsi="TH SarabunPSK" w:cs="TH SarabunPSK"/>
                <w:b/>
                <w:bCs/>
                <w:sz w:val="28"/>
                <w:szCs w:val="28"/>
                <w:cs/>
                <w:lang w:bidi="th-TH"/>
              </w:rPr>
              <w:t xml:space="preserve"> </w:t>
            </w:r>
          </w:p>
          <w:p w14:paraId="455DC1E5" w14:textId="47BBC61C" w:rsidR="005D4425" w:rsidRPr="008C7712" w:rsidRDefault="004C7698" w:rsidP="00CD57E7">
            <w:pPr>
              <w:pStyle w:val="ListParagraph"/>
              <w:spacing w:after="0" w:line="240" w:lineRule="auto"/>
              <w:ind w:left="0"/>
              <w:jc w:val="center"/>
              <w:rPr>
                <w:rFonts w:ascii="TH SarabunPSK" w:hAnsi="TH SarabunPSK" w:cs="TH SarabunPSK"/>
                <w:b/>
                <w:bCs/>
                <w:sz w:val="28"/>
                <w:szCs w:val="28"/>
                <w:cs/>
              </w:rPr>
            </w:pPr>
            <w:r w:rsidRPr="000314A5">
              <w:rPr>
                <w:rFonts w:ascii="TH SarabunPSK" w:hAnsi="TH SarabunPSK" w:cs="TH SarabunPSK"/>
                <w:b/>
                <w:bCs/>
                <w:sz w:val="28"/>
                <w:szCs w:val="28"/>
              </w:rPr>
              <w:t>Brief Description of the Process of Translating Research and Innovation Outputs into Outcomes</w:t>
            </w:r>
          </w:p>
        </w:tc>
      </w:tr>
      <w:bookmarkEnd w:id="13"/>
      <w:tr w:rsidR="005D4425" w:rsidRPr="007235A0" w14:paraId="27EC9C21" w14:textId="77777777" w:rsidTr="00CD57E7">
        <w:trPr>
          <w:trHeight w:val="431"/>
        </w:trPr>
        <w:tc>
          <w:tcPr>
            <w:tcW w:w="3941" w:type="dxa"/>
            <w:shd w:val="clear" w:color="auto" w:fill="auto"/>
          </w:tcPr>
          <w:p w14:paraId="26C9424F" w14:textId="77777777" w:rsidR="005D4425" w:rsidRPr="00EA569A" w:rsidRDefault="005D4425" w:rsidP="00CD57E7">
            <w:pPr>
              <w:rPr>
                <w:rFonts w:ascii="TH SarabunPSK" w:hAnsi="TH SarabunPSK" w:cs="TH SarabunPSK"/>
                <w:color w:val="000000" w:themeColor="text1"/>
                <w:sz w:val="24"/>
                <w:szCs w:val="24"/>
                <w:cs/>
              </w:rPr>
            </w:pPr>
            <w:r>
              <w:rPr>
                <w:rFonts w:ascii="TH SarabunPSK" w:hAnsi="TH SarabunPSK" w:cs="TH SarabunPSK"/>
                <w:b/>
                <w:bCs/>
                <w:color w:val="000000"/>
                <w:sz w:val="28"/>
                <w:cs/>
              </w:rPr>
              <w:t>ผลงานตีพิมพ์ (</w:t>
            </w:r>
            <w:r>
              <w:rPr>
                <w:rFonts w:ascii="TH SarabunPSK" w:hAnsi="TH SarabunPSK" w:cs="TH SarabunPSK"/>
                <w:b/>
                <w:bCs/>
                <w:color w:val="000000"/>
                <w:sz w:val="28"/>
              </w:rPr>
              <w:t>Publications</w:t>
            </w:r>
            <w:r>
              <w:rPr>
                <w:rFonts w:ascii="TH SarabunPSK" w:hAnsi="TH SarabunPSK" w:cs="TH SarabunPSK"/>
                <w:b/>
                <w:bCs/>
                <w:color w:val="000000"/>
                <w:sz w:val="28"/>
                <w:cs/>
              </w:rPr>
              <w:t>)</w:t>
            </w:r>
          </w:p>
        </w:tc>
        <w:tc>
          <w:tcPr>
            <w:tcW w:w="1074" w:type="dxa"/>
          </w:tcPr>
          <w:p w14:paraId="12018587"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1081" w:type="dxa"/>
          </w:tcPr>
          <w:p w14:paraId="5F6C41B1"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3544" w:type="dxa"/>
          </w:tcPr>
          <w:p w14:paraId="5720FF3D"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r>
      <w:tr w:rsidR="005D4425" w:rsidRPr="007235A0" w14:paraId="25B2108D" w14:textId="77777777" w:rsidTr="00CD57E7">
        <w:tc>
          <w:tcPr>
            <w:tcW w:w="3941" w:type="dxa"/>
            <w:shd w:val="clear" w:color="auto" w:fill="auto"/>
          </w:tcPr>
          <w:p w14:paraId="3B2E7714" w14:textId="407FB081" w:rsidR="005D4425" w:rsidRPr="008C7712" w:rsidRDefault="005D4425" w:rsidP="00CD57E7">
            <w:pPr>
              <w:rPr>
                <w:rFonts w:ascii="TH SarabunPSK" w:hAnsi="TH SarabunPSK" w:cs="TH SarabunPSK"/>
                <w:b/>
                <w:bCs/>
                <w:sz w:val="24"/>
                <w:szCs w:val="24"/>
                <w:cs/>
              </w:rPr>
            </w:pPr>
            <w:r w:rsidRPr="008C7712">
              <w:rPr>
                <w:rFonts w:ascii="TH SarabunPSK" w:hAnsi="TH SarabunPSK" w:cs="TH SarabunPSK"/>
                <w:b/>
                <w:bCs/>
                <w:sz w:val="28"/>
                <w:cs/>
              </w:rPr>
              <w:t>เครื่องมือ</w:t>
            </w:r>
            <w:r w:rsidRPr="008C7712">
              <w:rPr>
                <w:rFonts w:ascii="TH SarabunPSK" w:hAnsi="TH SarabunPSK" w:cs="TH SarabunPSK" w:hint="cs"/>
                <w:b/>
                <w:bCs/>
                <w:sz w:val="28"/>
                <w:cs/>
              </w:rPr>
              <w:t>หรือ</w:t>
            </w:r>
            <w:r w:rsidRPr="008C7712">
              <w:rPr>
                <w:rFonts w:ascii="TH SarabunPSK" w:hAnsi="TH SarabunPSK" w:cs="TH SarabunPSK"/>
                <w:b/>
                <w:bCs/>
                <w:sz w:val="28"/>
                <w:cs/>
              </w:rPr>
              <w:t>ระเบียบวิธีการวิจัย</w:t>
            </w:r>
            <w:r w:rsidRPr="008C7712">
              <w:rPr>
                <w:rFonts w:ascii="TH SarabunPSK" w:hAnsi="TH SarabunPSK" w:cs="TH SarabunPSK" w:hint="cs"/>
                <w:b/>
                <w:bCs/>
                <w:sz w:val="28"/>
                <w:cs/>
              </w:rPr>
              <w:t>/</w:t>
            </w:r>
            <w:r w:rsidRPr="008C7712">
              <w:rPr>
                <w:rFonts w:ascii="TH SarabunPSK" w:hAnsi="TH SarabunPSK" w:cs="TH SarabunPSK"/>
                <w:b/>
                <w:bCs/>
                <w:sz w:val="28"/>
                <w:cs/>
              </w:rPr>
              <w:t>ฐานข้อมูล</w:t>
            </w:r>
            <w:r w:rsidRPr="008C7712">
              <w:rPr>
                <w:rFonts w:ascii="TH SarabunPSK" w:hAnsi="TH SarabunPSK" w:cs="TH SarabunPSK" w:hint="cs"/>
                <w:b/>
                <w:bCs/>
                <w:sz w:val="28"/>
                <w:cs/>
              </w:rPr>
              <w:t>หรือ</w:t>
            </w:r>
            <w:r w:rsidRPr="008C7712">
              <w:rPr>
                <w:rFonts w:ascii="TH SarabunPSK" w:hAnsi="TH SarabunPSK" w:cs="TH SarabunPSK"/>
                <w:b/>
                <w:bCs/>
                <w:sz w:val="28"/>
                <w:cs/>
              </w:rPr>
              <w:t>แบบจำลองวิจัย</w:t>
            </w:r>
            <w:r w:rsidRPr="008C7712">
              <w:rPr>
                <w:rFonts w:ascii="TH SarabunPSK" w:hAnsi="TH SarabunPSK" w:cs="TH SarabunPSK" w:hint="cs"/>
                <w:b/>
                <w:bCs/>
                <w:sz w:val="28"/>
                <w:cs/>
              </w:rPr>
              <w:t>ที่ค้นพบใหม่</w:t>
            </w:r>
            <w:r w:rsidRPr="008C7712">
              <w:rPr>
                <w:rFonts w:ascii="TH SarabunPSK" w:hAnsi="TH SarabunPSK" w:cs="TH SarabunPSK"/>
                <w:b/>
                <w:bCs/>
                <w:sz w:val="28"/>
                <w:cs/>
              </w:rPr>
              <w:t xml:space="preserve"> (</w:t>
            </w:r>
            <w:r w:rsidRPr="008C7712">
              <w:rPr>
                <w:rFonts w:ascii="TH SarabunPSK" w:hAnsi="TH SarabunPSK" w:cs="TH SarabunPSK"/>
                <w:b/>
                <w:bCs/>
                <w:sz w:val="28"/>
              </w:rPr>
              <w:t xml:space="preserve">Research tools </w:t>
            </w:r>
            <w:r w:rsidRPr="008C7712">
              <w:rPr>
                <w:rFonts w:ascii="TH SarabunPSK" w:hAnsi="TH SarabunPSK" w:cs="TH SarabunPSK"/>
                <w:b/>
                <w:bCs/>
                <w:strike/>
                <w:sz w:val="28"/>
              </w:rPr>
              <w:t>and</w:t>
            </w:r>
            <w:r w:rsidRPr="008C7712">
              <w:rPr>
                <w:rFonts w:ascii="TH SarabunPSK" w:hAnsi="TH SarabunPSK" w:cs="TH SarabunPSK" w:hint="cs"/>
                <w:b/>
                <w:bCs/>
                <w:sz w:val="28"/>
                <w:cs/>
              </w:rPr>
              <w:t xml:space="preserve"> </w:t>
            </w:r>
            <w:r w:rsidRPr="008C7712">
              <w:rPr>
                <w:rFonts w:ascii="TH SarabunPSK" w:hAnsi="TH SarabunPSK" w:cs="TH SarabunPSK"/>
                <w:b/>
                <w:bCs/>
                <w:sz w:val="28"/>
              </w:rPr>
              <w:t>or methods</w:t>
            </w:r>
            <w:r w:rsidRPr="008C7712">
              <w:rPr>
                <w:rFonts w:ascii="TH SarabunPSK" w:hAnsi="TH SarabunPSK" w:cs="TH SarabunPSK" w:hint="cs"/>
                <w:b/>
                <w:bCs/>
                <w:sz w:val="28"/>
                <w:cs/>
              </w:rPr>
              <w:t>/</w:t>
            </w:r>
            <w:r w:rsidRPr="008C7712">
              <w:rPr>
                <w:rFonts w:ascii="TH SarabunPSK" w:hAnsi="TH SarabunPSK" w:cs="TH SarabunPSK"/>
                <w:b/>
                <w:bCs/>
                <w:sz w:val="28"/>
              </w:rPr>
              <w:t>Research databases or models</w:t>
            </w:r>
            <w:r w:rsidRPr="008C7712">
              <w:rPr>
                <w:rFonts w:ascii="TH SarabunPSK" w:hAnsi="TH SarabunPSK" w:cs="TH SarabunPSK"/>
                <w:b/>
                <w:bCs/>
                <w:sz w:val="28"/>
                <w:cs/>
              </w:rPr>
              <w:t>)</w:t>
            </w:r>
          </w:p>
        </w:tc>
        <w:tc>
          <w:tcPr>
            <w:tcW w:w="1074" w:type="dxa"/>
          </w:tcPr>
          <w:p w14:paraId="009B12FC"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1081" w:type="dxa"/>
          </w:tcPr>
          <w:p w14:paraId="5834036B"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3544" w:type="dxa"/>
          </w:tcPr>
          <w:p w14:paraId="5E7410B6"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r>
      <w:tr w:rsidR="005D4425" w:rsidRPr="007235A0" w14:paraId="3597860F" w14:textId="77777777" w:rsidTr="00CD57E7">
        <w:tc>
          <w:tcPr>
            <w:tcW w:w="3941" w:type="dxa"/>
            <w:shd w:val="clear" w:color="auto" w:fill="auto"/>
          </w:tcPr>
          <w:p w14:paraId="65FF541F" w14:textId="60C45929" w:rsidR="005D4425" w:rsidRPr="008C7712" w:rsidRDefault="005D4425" w:rsidP="00CD57E7">
            <w:pPr>
              <w:rPr>
                <w:rFonts w:ascii="TH SarabunPSK" w:hAnsi="TH SarabunPSK" w:cs="TH SarabunPSK"/>
                <w:b/>
                <w:bCs/>
                <w:sz w:val="24"/>
                <w:szCs w:val="24"/>
                <w:cs/>
              </w:rPr>
            </w:pPr>
            <w:r w:rsidRPr="008C7712">
              <w:rPr>
                <w:rFonts w:ascii="TH SarabunPSK" w:eastAsia="Times New Roman" w:hAnsi="TH SarabunPSK" w:cs="TH SarabunPSK"/>
                <w:b/>
                <w:bCs/>
                <w:sz w:val="28"/>
                <w:cs/>
              </w:rPr>
              <w:t xml:space="preserve">ทรัพย์สินทางปัญญา การขึ้นทะเบียนพันธุ์พืชและพันธุ์สัตว์ </w:t>
            </w:r>
            <w:r w:rsidRPr="008C7712">
              <w:rPr>
                <w:rFonts w:ascii="TH SarabunPSK" w:eastAsia="Times New Roman" w:hAnsi="TH SarabunPSK" w:cs="TH SarabunPSK" w:hint="cs"/>
                <w:b/>
                <w:bCs/>
                <w:sz w:val="28"/>
                <w:cs/>
              </w:rPr>
              <w:t>หรือ</w:t>
            </w:r>
            <w:r w:rsidRPr="008C7712">
              <w:rPr>
                <w:rFonts w:ascii="TH SarabunPSK" w:eastAsia="Times New Roman" w:hAnsi="TH SarabunPSK" w:cs="TH SarabunPSK"/>
                <w:b/>
                <w:bCs/>
                <w:sz w:val="28"/>
                <w:cs/>
              </w:rPr>
              <w:t>การอนุญาตให้ใช้สิทธิ  (</w:t>
            </w:r>
            <w:r w:rsidRPr="008C7712">
              <w:rPr>
                <w:rFonts w:ascii="TH SarabunPSK" w:eastAsia="Times New Roman" w:hAnsi="TH SarabunPSK" w:cs="TH SarabunPSK"/>
                <w:b/>
                <w:bCs/>
                <w:sz w:val="28"/>
              </w:rPr>
              <w:t>Intellectual property, Registered Plants Varieties and Animals Breeding</w:t>
            </w:r>
            <w:r w:rsidR="008C7712" w:rsidRPr="008C7712">
              <w:rPr>
                <w:rFonts w:ascii="TH SarabunPSK" w:eastAsia="Times New Roman" w:hAnsi="TH SarabunPSK" w:cs="TH SarabunPSK"/>
                <w:b/>
                <w:bCs/>
                <w:sz w:val="28"/>
                <w:cs/>
              </w:rPr>
              <w:t xml:space="preserve"> </w:t>
            </w:r>
            <w:r w:rsidRPr="008C7712">
              <w:rPr>
                <w:rFonts w:ascii="TH SarabunPSK" w:hAnsi="TH SarabunPSK" w:cs="TH SarabunPSK"/>
                <w:b/>
                <w:bCs/>
                <w:sz w:val="28"/>
              </w:rPr>
              <w:t>or</w:t>
            </w:r>
            <w:r w:rsidRPr="008C7712">
              <w:rPr>
                <w:rFonts w:ascii="TH SarabunPSK" w:eastAsia="Times New Roman" w:hAnsi="TH SarabunPSK" w:cs="TH SarabunPSK"/>
                <w:b/>
                <w:bCs/>
                <w:sz w:val="28"/>
              </w:rPr>
              <w:t xml:space="preserve"> Licensing</w:t>
            </w:r>
            <w:r w:rsidRPr="008C7712">
              <w:rPr>
                <w:rFonts w:ascii="TH SarabunPSK" w:eastAsia="Times New Roman" w:hAnsi="TH SarabunPSK" w:cs="TH SarabunPSK"/>
                <w:b/>
                <w:bCs/>
                <w:sz w:val="28"/>
                <w:cs/>
              </w:rPr>
              <w:t>)</w:t>
            </w:r>
          </w:p>
        </w:tc>
        <w:tc>
          <w:tcPr>
            <w:tcW w:w="1074" w:type="dxa"/>
          </w:tcPr>
          <w:p w14:paraId="0F4B0726"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1081" w:type="dxa"/>
          </w:tcPr>
          <w:p w14:paraId="4C5E0722"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3544" w:type="dxa"/>
          </w:tcPr>
          <w:p w14:paraId="4E448462"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r>
      <w:tr w:rsidR="005D4425" w:rsidRPr="007235A0" w14:paraId="347820DC" w14:textId="77777777" w:rsidTr="00CD57E7">
        <w:tc>
          <w:tcPr>
            <w:tcW w:w="3941" w:type="dxa"/>
            <w:shd w:val="clear" w:color="auto" w:fill="auto"/>
          </w:tcPr>
          <w:p w14:paraId="10FEBADA" w14:textId="77777777" w:rsidR="005D4425" w:rsidRPr="009A591B" w:rsidRDefault="005D4425" w:rsidP="00CD57E7">
            <w:pPr>
              <w:rPr>
                <w:rFonts w:ascii="TH SarabunPSK" w:hAnsi="TH SarabunPSK" w:cs="TH SarabunPSK"/>
                <w:b/>
                <w:bCs/>
                <w:sz w:val="24"/>
                <w:szCs w:val="24"/>
                <w:cs/>
              </w:rPr>
            </w:pPr>
            <w:r w:rsidRPr="006B40FF">
              <w:rPr>
                <w:rFonts w:ascii="TH SarabunPSK" w:eastAsia="Times New Roman" w:hAnsi="TH SarabunPSK" w:cs="TH SarabunPSK"/>
                <w:b/>
                <w:bCs/>
                <w:color w:val="000000"/>
                <w:sz w:val="28"/>
                <w:cs/>
              </w:rPr>
              <w:t>การถ่ายทอดเทคโนโลยี</w:t>
            </w:r>
            <w:r w:rsidRPr="006B40FF">
              <w:rPr>
                <w:rFonts w:ascii="TH SarabunPSK" w:eastAsia="Times New Roman" w:hAnsi="TH SarabunPSK" w:cs="TH SarabunPSK"/>
                <w:color w:val="000000"/>
                <w:sz w:val="28"/>
                <w:cs/>
              </w:rPr>
              <w:t xml:space="preserve"> </w:t>
            </w:r>
            <w:r w:rsidRPr="006B40FF">
              <w:rPr>
                <w:rFonts w:ascii="TH SarabunPSK" w:eastAsia="Times New Roman" w:hAnsi="TH SarabunPSK" w:cs="TH SarabunPSK"/>
                <w:b/>
                <w:bCs/>
                <w:color w:val="000000"/>
                <w:sz w:val="28"/>
                <w:cs/>
              </w:rPr>
              <w:t>(</w:t>
            </w:r>
            <w:r w:rsidRPr="006B40FF">
              <w:rPr>
                <w:rFonts w:ascii="TH SarabunPSK" w:eastAsia="Times New Roman" w:hAnsi="TH SarabunPSK" w:cs="TH SarabunPSK"/>
                <w:b/>
                <w:bCs/>
                <w:color w:val="000000"/>
                <w:sz w:val="28"/>
              </w:rPr>
              <w:t>Technology Transfer</w:t>
            </w:r>
            <w:r w:rsidRPr="006B40FF">
              <w:rPr>
                <w:rFonts w:ascii="TH SarabunPSK" w:eastAsia="Times New Roman" w:hAnsi="TH SarabunPSK" w:cs="TH SarabunPSK"/>
                <w:b/>
                <w:bCs/>
                <w:color w:val="000000"/>
                <w:sz w:val="28"/>
                <w:cs/>
              </w:rPr>
              <w:t>)</w:t>
            </w:r>
          </w:p>
        </w:tc>
        <w:tc>
          <w:tcPr>
            <w:tcW w:w="1074" w:type="dxa"/>
          </w:tcPr>
          <w:p w14:paraId="17530907"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1081" w:type="dxa"/>
          </w:tcPr>
          <w:p w14:paraId="678DFE20"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3544" w:type="dxa"/>
          </w:tcPr>
          <w:p w14:paraId="4D5AEE63"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r>
      <w:tr w:rsidR="005D4425" w:rsidRPr="007235A0" w14:paraId="7E3EDF5E" w14:textId="77777777" w:rsidTr="00CD57E7">
        <w:tc>
          <w:tcPr>
            <w:tcW w:w="3941" w:type="dxa"/>
            <w:shd w:val="clear" w:color="auto" w:fill="auto"/>
          </w:tcPr>
          <w:p w14:paraId="7F916A0A" w14:textId="77777777" w:rsidR="005D4425" w:rsidRDefault="005D4425" w:rsidP="00CD57E7">
            <w:pPr>
              <w:rPr>
                <w:rFonts w:ascii="TH SarabunPSK" w:eastAsia="Times New Roman" w:hAnsi="TH SarabunPSK" w:cs="TH SarabunPSK"/>
                <w:b/>
                <w:bCs/>
                <w:color w:val="000000"/>
                <w:sz w:val="28"/>
              </w:rPr>
            </w:pPr>
            <w:r w:rsidRPr="006B40FF">
              <w:rPr>
                <w:rFonts w:ascii="TH SarabunPSK" w:eastAsia="Times New Roman" w:hAnsi="TH SarabunPSK" w:cs="TH SarabunPSK"/>
                <w:b/>
                <w:bCs/>
                <w:color w:val="000000"/>
                <w:sz w:val="28"/>
                <w:cs/>
              </w:rPr>
              <w:t xml:space="preserve">ผลิตภัณฑ์และกระบวนการ บริการ และการรับรองมาตรฐานใหม่ </w:t>
            </w:r>
          </w:p>
          <w:p w14:paraId="089E04D6" w14:textId="77777777" w:rsidR="005D4425" w:rsidRPr="004226E6" w:rsidRDefault="005D4425" w:rsidP="00CD57E7">
            <w:pPr>
              <w:rPr>
                <w:rFonts w:ascii="TH SarabunPSK" w:hAnsi="TH SarabunPSK" w:cs="TH SarabunPSK"/>
                <w:b/>
                <w:bCs/>
                <w:sz w:val="24"/>
                <w:szCs w:val="24"/>
                <w:cs/>
              </w:rPr>
            </w:pPr>
            <w:r w:rsidRPr="006B40FF">
              <w:rPr>
                <w:rFonts w:ascii="TH SarabunPSK" w:eastAsia="Times New Roman" w:hAnsi="TH SarabunPSK" w:cs="TH SarabunPSK"/>
                <w:b/>
                <w:bCs/>
                <w:color w:val="000000"/>
                <w:sz w:val="28"/>
                <w:cs/>
              </w:rPr>
              <w:t>(</w:t>
            </w:r>
            <w:r w:rsidRPr="006B40FF">
              <w:rPr>
                <w:rFonts w:ascii="TH SarabunPSK" w:eastAsia="Times New Roman" w:hAnsi="TH SarabunPSK" w:cs="TH SarabunPSK"/>
                <w:b/>
                <w:bCs/>
                <w:color w:val="000000"/>
                <w:sz w:val="28"/>
              </w:rPr>
              <w:t>New Products</w:t>
            </w:r>
            <w:r w:rsidRPr="006B40FF">
              <w:rPr>
                <w:rFonts w:ascii="TH SarabunPSK" w:eastAsia="Times New Roman" w:hAnsi="TH SarabunPSK" w:cs="TH SarabunPSK"/>
                <w:b/>
                <w:bCs/>
                <w:color w:val="000000"/>
                <w:sz w:val="28"/>
                <w:cs/>
              </w:rPr>
              <w:t>/</w:t>
            </w:r>
            <w:r w:rsidRPr="006B40FF">
              <w:rPr>
                <w:rFonts w:ascii="TH SarabunPSK" w:eastAsia="Times New Roman" w:hAnsi="TH SarabunPSK" w:cs="TH SarabunPSK"/>
                <w:b/>
                <w:bCs/>
                <w:color w:val="000000"/>
                <w:sz w:val="28"/>
              </w:rPr>
              <w:t>Processes, New Services and New Standard Assurances</w:t>
            </w:r>
            <w:r w:rsidRPr="006B40FF">
              <w:rPr>
                <w:rFonts w:ascii="TH SarabunPSK" w:eastAsia="Times New Roman" w:hAnsi="TH SarabunPSK" w:cs="TH SarabunPSK"/>
                <w:b/>
                <w:bCs/>
                <w:color w:val="000000"/>
                <w:sz w:val="28"/>
                <w:cs/>
              </w:rPr>
              <w:t>)</w:t>
            </w:r>
          </w:p>
        </w:tc>
        <w:tc>
          <w:tcPr>
            <w:tcW w:w="1074" w:type="dxa"/>
          </w:tcPr>
          <w:p w14:paraId="312C3B51"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1081" w:type="dxa"/>
          </w:tcPr>
          <w:p w14:paraId="08EC6766"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3544" w:type="dxa"/>
          </w:tcPr>
          <w:p w14:paraId="704766C7"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r>
      <w:tr w:rsidR="005D4425" w:rsidRPr="007235A0" w14:paraId="050F7330" w14:textId="77777777" w:rsidTr="00CD57E7">
        <w:trPr>
          <w:trHeight w:val="424"/>
        </w:trPr>
        <w:tc>
          <w:tcPr>
            <w:tcW w:w="3941" w:type="dxa"/>
          </w:tcPr>
          <w:p w14:paraId="4D0C1BBF" w14:textId="77777777" w:rsidR="005D4425" w:rsidRPr="004226E6" w:rsidRDefault="005D4425" w:rsidP="00CD57E7">
            <w:pPr>
              <w:rPr>
                <w:rFonts w:ascii="TH SarabunPSK" w:hAnsi="TH SarabunPSK" w:cs="TH SarabunPSK"/>
                <w:b/>
                <w:bCs/>
                <w:sz w:val="24"/>
                <w:szCs w:val="24"/>
                <w:shd w:val="clear" w:color="auto" w:fill="FFFFFF"/>
              </w:rPr>
            </w:pPr>
            <w:r w:rsidRPr="00036B98">
              <w:rPr>
                <w:rFonts w:ascii="TH SarabunPSK" w:eastAsia="Times New Roman" w:hAnsi="TH SarabunPSK" w:cs="TH SarabunPSK"/>
                <w:b/>
                <w:bCs/>
                <w:sz w:val="28"/>
                <w:cs/>
              </w:rPr>
              <w:t>การจัดการความรู้และแพลตฟอร์มเพื่อถ่ายทอดเทคโนโลยี และการเตรียมความพร้อมให้ผู้รับถ่ายทอดเทคโนโลยี (</w:t>
            </w:r>
            <w:r w:rsidRPr="00036B98">
              <w:rPr>
                <w:rFonts w:ascii="TH SarabunPSK" w:eastAsia="Times New Roman" w:hAnsi="TH SarabunPSK" w:cs="TH SarabunPSK"/>
                <w:b/>
                <w:bCs/>
                <w:sz w:val="28"/>
              </w:rPr>
              <w:t xml:space="preserve">Knowledge and Platform management for Technology </w:t>
            </w:r>
            <w:r w:rsidRPr="00036B98">
              <w:rPr>
                <w:rFonts w:ascii="TH SarabunPSK" w:eastAsia="Times New Roman" w:hAnsi="TH SarabunPSK" w:cs="TH SarabunPSK"/>
                <w:b/>
                <w:bCs/>
                <w:sz w:val="28"/>
              </w:rPr>
              <w:lastRenderedPageBreak/>
              <w:t>transfer and Empowerment for Technology transfer</w:t>
            </w:r>
            <w:r w:rsidRPr="00036B98">
              <w:rPr>
                <w:rFonts w:ascii="TH SarabunPSK" w:eastAsia="Times New Roman" w:hAnsi="TH SarabunPSK" w:cs="TH SarabunPSK"/>
                <w:b/>
                <w:bCs/>
                <w:sz w:val="28"/>
                <w:cs/>
              </w:rPr>
              <w:t>)</w:t>
            </w:r>
          </w:p>
        </w:tc>
        <w:tc>
          <w:tcPr>
            <w:tcW w:w="1074" w:type="dxa"/>
          </w:tcPr>
          <w:p w14:paraId="64915F4D"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1081" w:type="dxa"/>
          </w:tcPr>
          <w:p w14:paraId="380202E9"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3544" w:type="dxa"/>
          </w:tcPr>
          <w:p w14:paraId="40367ABD"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r>
      <w:tr w:rsidR="005D4425" w:rsidRPr="007235A0" w14:paraId="34489AA2" w14:textId="77777777" w:rsidTr="00CD57E7">
        <w:tc>
          <w:tcPr>
            <w:tcW w:w="3941" w:type="dxa"/>
          </w:tcPr>
          <w:p w14:paraId="3CC2B9B3" w14:textId="77777777" w:rsidR="005D4425" w:rsidRPr="002B1C16" w:rsidRDefault="005D4425" w:rsidP="00CD57E7">
            <w:pPr>
              <w:rPr>
                <w:rFonts w:ascii="TH SarabunPSK" w:hAnsi="TH SarabunPSK" w:cs="TH SarabunPSK"/>
                <w:b/>
                <w:bCs/>
                <w:sz w:val="24"/>
                <w:szCs w:val="24"/>
                <w:shd w:val="clear" w:color="auto" w:fill="FFFFFF"/>
                <w:cs/>
              </w:rPr>
            </w:pPr>
            <w:r w:rsidRPr="006B40FF">
              <w:rPr>
                <w:rFonts w:ascii="TH SarabunPSK" w:eastAsia="Times New Roman" w:hAnsi="TH SarabunPSK" w:cs="TH SarabunPSK"/>
                <w:b/>
                <w:bCs/>
                <w:color w:val="000000"/>
                <w:sz w:val="28"/>
                <w:cs/>
              </w:rPr>
              <w:t>การใช้ประโยชน์เชิงนโยบาย (แนวปฏิบัติ/มาตรการ/แผน/กฎระเบียบ) (</w:t>
            </w:r>
            <w:r w:rsidRPr="006B40FF">
              <w:rPr>
                <w:rFonts w:ascii="TH SarabunPSK" w:eastAsia="Times New Roman" w:hAnsi="TH SarabunPSK" w:cs="TH SarabunPSK"/>
                <w:b/>
                <w:bCs/>
                <w:color w:val="000000"/>
                <w:sz w:val="28"/>
              </w:rPr>
              <w:t xml:space="preserve">Policy Utilization </w:t>
            </w:r>
            <w:r w:rsidRPr="006B40FF">
              <w:rPr>
                <w:rFonts w:ascii="TH SarabunPSK" w:eastAsia="Times New Roman" w:hAnsi="TH SarabunPSK" w:cs="TH SarabunPSK"/>
                <w:b/>
                <w:bCs/>
                <w:color w:val="000000"/>
                <w:sz w:val="28"/>
                <w:cs/>
              </w:rPr>
              <w:t>(</w:t>
            </w:r>
            <w:r w:rsidRPr="006B40FF">
              <w:rPr>
                <w:rFonts w:ascii="TH SarabunPSK" w:eastAsia="Times New Roman" w:hAnsi="TH SarabunPSK" w:cs="TH SarabunPSK"/>
                <w:b/>
                <w:bCs/>
                <w:color w:val="000000"/>
                <w:sz w:val="28"/>
              </w:rPr>
              <w:t>Guideline</w:t>
            </w:r>
            <w:r w:rsidRPr="006B40FF">
              <w:rPr>
                <w:rFonts w:ascii="TH SarabunPSK" w:eastAsia="Times New Roman" w:hAnsi="TH SarabunPSK" w:cs="TH SarabunPSK"/>
                <w:b/>
                <w:bCs/>
                <w:color w:val="000000"/>
                <w:sz w:val="28"/>
                <w:cs/>
              </w:rPr>
              <w:t>/</w:t>
            </w:r>
            <w:r w:rsidRPr="006B40FF">
              <w:rPr>
                <w:rFonts w:ascii="TH SarabunPSK" w:eastAsia="Times New Roman" w:hAnsi="TH SarabunPSK" w:cs="TH SarabunPSK"/>
                <w:b/>
                <w:bCs/>
                <w:color w:val="000000"/>
                <w:sz w:val="28"/>
              </w:rPr>
              <w:t>Measure</w:t>
            </w:r>
            <w:r w:rsidRPr="006B40FF">
              <w:rPr>
                <w:rFonts w:ascii="TH SarabunPSK" w:eastAsia="Times New Roman" w:hAnsi="TH SarabunPSK" w:cs="TH SarabunPSK"/>
                <w:b/>
                <w:bCs/>
                <w:color w:val="000000"/>
                <w:sz w:val="28"/>
                <w:cs/>
              </w:rPr>
              <w:t>/</w:t>
            </w:r>
            <w:r w:rsidRPr="006B40FF">
              <w:rPr>
                <w:rFonts w:ascii="TH SarabunPSK" w:eastAsia="Times New Roman" w:hAnsi="TH SarabunPSK" w:cs="TH SarabunPSK"/>
                <w:b/>
                <w:bCs/>
                <w:color w:val="000000"/>
                <w:sz w:val="28"/>
              </w:rPr>
              <w:t>Plan</w:t>
            </w:r>
            <w:r w:rsidRPr="006B40FF">
              <w:rPr>
                <w:rFonts w:ascii="TH SarabunPSK" w:eastAsia="Times New Roman" w:hAnsi="TH SarabunPSK" w:cs="TH SarabunPSK"/>
                <w:b/>
                <w:bCs/>
                <w:color w:val="000000"/>
                <w:sz w:val="28"/>
                <w:cs/>
              </w:rPr>
              <w:t>/</w:t>
            </w:r>
            <w:r w:rsidRPr="006B40FF">
              <w:rPr>
                <w:rFonts w:ascii="TH SarabunPSK" w:eastAsia="Times New Roman" w:hAnsi="TH SarabunPSK" w:cs="TH SarabunPSK"/>
                <w:b/>
                <w:bCs/>
                <w:color w:val="000000"/>
                <w:sz w:val="28"/>
              </w:rPr>
              <w:t>Regulations</w:t>
            </w:r>
            <w:r w:rsidRPr="006B40FF">
              <w:rPr>
                <w:rFonts w:ascii="TH SarabunPSK" w:eastAsia="Times New Roman" w:hAnsi="TH SarabunPSK" w:cs="TH SarabunPSK"/>
                <w:b/>
                <w:bCs/>
                <w:color w:val="000000"/>
                <w:sz w:val="28"/>
                <w:cs/>
              </w:rPr>
              <w:t>))</w:t>
            </w:r>
          </w:p>
        </w:tc>
        <w:tc>
          <w:tcPr>
            <w:tcW w:w="1074" w:type="dxa"/>
          </w:tcPr>
          <w:p w14:paraId="155AE9E3"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1081" w:type="dxa"/>
          </w:tcPr>
          <w:p w14:paraId="5BCB657B"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c>
          <w:tcPr>
            <w:tcW w:w="3544" w:type="dxa"/>
          </w:tcPr>
          <w:p w14:paraId="25010C7B" w14:textId="77777777" w:rsidR="005D4425" w:rsidRPr="007235A0" w:rsidRDefault="005D4425" w:rsidP="00CD57E7">
            <w:pPr>
              <w:pStyle w:val="ListParagraph"/>
              <w:spacing w:after="0" w:line="240" w:lineRule="auto"/>
              <w:ind w:left="0"/>
              <w:rPr>
                <w:rFonts w:ascii="TH SarabunPSK" w:hAnsi="TH SarabunPSK" w:cs="TH SarabunPSK"/>
                <w:b/>
                <w:bCs/>
                <w:color w:val="000000" w:themeColor="text1"/>
                <w:sz w:val="32"/>
                <w:szCs w:val="32"/>
              </w:rPr>
            </w:pPr>
          </w:p>
        </w:tc>
      </w:tr>
      <w:tr w:rsidR="008C7712" w:rsidRPr="008C7712" w14:paraId="21C82D69" w14:textId="77777777" w:rsidTr="00CD57E7">
        <w:tc>
          <w:tcPr>
            <w:tcW w:w="3941" w:type="dxa"/>
          </w:tcPr>
          <w:p w14:paraId="60610B6C" w14:textId="77777777" w:rsidR="005D4425" w:rsidRPr="008C7712" w:rsidRDefault="005D4425" w:rsidP="00CD57E7">
            <w:pPr>
              <w:rPr>
                <w:rFonts w:ascii="TH SarabunPSK" w:hAnsi="TH SarabunPSK" w:cs="TH SarabunPSK"/>
                <w:b/>
                <w:bCs/>
                <w:sz w:val="24"/>
                <w:szCs w:val="24"/>
                <w:shd w:val="clear" w:color="auto" w:fill="FFFFFF"/>
                <w:cs/>
              </w:rPr>
            </w:pPr>
            <w:r w:rsidRPr="008C7712">
              <w:rPr>
                <w:rFonts w:ascii="TH SarabunPSK" w:eastAsia="Times New Roman" w:hAnsi="TH SarabunPSK" w:cs="TH SarabunPSK"/>
                <w:b/>
                <w:bCs/>
                <w:sz w:val="28"/>
                <w:cs/>
              </w:rPr>
              <w:t>กิจกรรมสร้างการมีส่วนร่วม (</w:t>
            </w:r>
            <w:r w:rsidRPr="008C7712">
              <w:rPr>
                <w:rFonts w:ascii="TH SarabunPSK" w:eastAsia="Times New Roman" w:hAnsi="TH SarabunPSK" w:cs="TH SarabunPSK"/>
                <w:b/>
                <w:bCs/>
                <w:sz w:val="28"/>
              </w:rPr>
              <w:t>Engagement activities</w:t>
            </w:r>
            <w:r w:rsidRPr="008C7712">
              <w:rPr>
                <w:rFonts w:ascii="TH SarabunPSK" w:eastAsia="Times New Roman" w:hAnsi="TH SarabunPSK" w:cs="TH SarabunPSK"/>
                <w:b/>
                <w:bCs/>
                <w:sz w:val="28"/>
                <w:cs/>
              </w:rPr>
              <w:t>)</w:t>
            </w:r>
          </w:p>
        </w:tc>
        <w:tc>
          <w:tcPr>
            <w:tcW w:w="1074" w:type="dxa"/>
          </w:tcPr>
          <w:p w14:paraId="06000E85"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1081" w:type="dxa"/>
          </w:tcPr>
          <w:p w14:paraId="4B39C774"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3544" w:type="dxa"/>
          </w:tcPr>
          <w:p w14:paraId="02A57D65"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r>
      <w:tr w:rsidR="008C7712" w:rsidRPr="008C7712" w14:paraId="7A34414F" w14:textId="77777777" w:rsidTr="00CD57E7">
        <w:tc>
          <w:tcPr>
            <w:tcW w:w="3941" w:type="dxa"/>
          </w:tcPr>
          <w:p w14:paraId="1782E4F3" w14:textId="77777777" w:rsidR="005D4425" w:rsidRPr="008C7712" w:rsidRDefault="005D4425" w:rsidP="00CD57E7">
            <w:pPr>
              <w:rPr>
                <w:rFonts w:ascii="TH SarabunPSK" w:hAnsi="TH SarabunPSK" w:cs="TH SarabunPSK"/>
                <w:b/>
                <w:bCs/>
                <w:sz w:val="24"/>
                <w:szCs w:val="24"/>
                <w:shd w:val="clear" w:color="auto" w:fill="FFFFFF"/>
                <w:cs/>
              </w:rPr>
            </w:pPr>
            <w:r w:rsidRPr="008C7712">
              <w:rPr>
                <w:rFonts w:ascii="TH SarabunPSK" w:eastAsia="Times New Roman" w:hAnsi="TH SarabunPSK" w:cs="TH SarabunPSK"/>
                <w:b/>
                <w:bCs/>
                <w:sz w:val="28"/>
                <w:cs/>
              </w:rPr>
              <w:t>ทุนวิจัยต่อยอด (</w:t>
            </w:r>
            <w:r w:rsidRPr="008C7712">
              <w:rPr>
                <w:rFonts w:ascii="TH SarabunPSK" w:eastAsia="Times New Roman" w:hAnsi="TH SarabunPSK" w:cs="TH SarabunPSK"/>
                <w:b/>
                <w:bCs/>
                <w:sz w:val="28"/>
              </w:rPr>
              <w:t>Further funding</w:t>
            </w:r>
            <w:r w:rsidRPr="008C7712">
              <w:rPr>
                <w:rFonts w:ascii="TH SarabunPSK" w:eastAsia="Times New Roman" w:hAnsi="TH SarabunPSK" w:cs="TH SarabunPSK"/>
                <w:b/>
                <w:bCs/>
                <w:sz w:val="28"/>
                <w:cs/>
              </w:rPr>
              <w:t xml:space="preserve">) </w:t>
            </w:r>
          </w:p>
        </w:tc>
        <w:tc>
          <w:tcPr>
            <w:tcW w:w="1074" w:type="dxa"/>
          </w:tcPr>
          <w:p w14:paraId="1395F38E"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1081" w:type="dxa"/>
          </w:tcPr>
          <w:p w14:paraId="7AAD47AE"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3544" w:type="dxa"/>
          </w:tcPr>
          <w:p w14:paraId="64A3C7C8"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r>
      <w:tr w:rsidR="008C7712" w:rsidRPr="008C7712" w14:paraId="3F8774DC" w14:textId="77777777" w:rsidTr="00CD57E7">
        <w:tc>
          <w:tcPr>
            <w:tcW w:w="3941" w:type="dxa"/>
          </w:tcPr>
          <w:p w14:paraId="41BA64FE" w14:textId="77777777" w:rsidR="005D4425" w:rsidRPr="008C7712" w:rsidRDefault="005D4425" w:rsidP="00CD57E7">
            <w:pPr>
              <w:rPr>
                <w:rFonts w:ascii="TH SarabunPSK" w:hAnsi="TH SarabunPSK" w:cs="TH SarabunPSK"/>
                <w:b/>
                <w:bCs/>
                <w:sz w:val="24"/>
                <w:szCs w:val="24"/>
                <w:shd w:val="clear" w:color="auto" w:fill="FFFFFF"/>
              </w:rPr>
            </w:pPr>
            <w:r w:rsidRPr="008C7712">
              <w:rPr>
                <w:rFonts w:ascii="TH SarabunPSK" w:eastAsia="Times New Roman" w:hAnsi="TH SarabunPSK" w:cs="TH SarabunPSK"/>
                <w:b/>
                <w:bCs/>
                <w:sz w:val="28"/>
                <w:cs/>
              </w:rPr>
              <w:t>ความร่วมมือหรือหุ้นส่วนความร่วมมือ (</w:t>
            </w:r>
            <w:r w:rsidRPr="008C7712">
              <w:rPr>
                <w:rFonts w:ascii="TH SarabunPSK" w:eastAsia="Times New Roman" w:hAnsi="TH SarabunPSK" w:cs="TH SarabunPSK"/>
                <w:b/>
                <w:bCs/>
                <w:sz w:val="28"/>
              </w:rPr>
              <w:t>Collaborations and partnerships</w:t>
            </w:r>
            <w:r w:rsidRPr="008C7712">
              <w:rPr>
                <w:rFonts w:ascii="TH SarabunPSK" w:eastAsia="Times New Roman" w:hAnsi="TH SarabunPSK" w:cs="TH SarabunPSK"/>
                <w:b/>
                <w:bCs/>
                <w:sz w:val="28"/>
                <w:cs/>
              </w:rPr>
              <w:t>)</w:t>
            </w:r>
          </w:p>
        </w:tc>
        <w:tc>
          <w:tcPr>
            <w:tcW w:w="1074" w:type="dxa"/>
          </w:tcPr>
          <w:p w14:paraId="26C13054"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1081" w:type="dxa"/>
          </w:tcPr>
          <w:p w14:paraId="5C67C800"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3544" w:type="dxa"/>
          </w:tcPr>
          <w:p w14:paraId="14709EC4"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r>
      <w:tr w:rsidR="008C7712" w:rsidRPr="008C7712" w14:paraId="724B21DC" w14:textId="77777777" w:rsidTr="00CD57E7">
        <w:tc>
          <w:tcPr>
            <w:tcW w:w="3941" w:type="dxa"/>
          </w:tcPr>
          <w:p w14:paraId="4A9AE37A" w14:textId="77777777" w:rsidR="005D4425" w:rsidRPr="008C7712" w:rsidRDefault="005D4425" w:rsidP="00CD57E7">
            <w:pPr>
              <w:rPr>
                <w:rFonts w:ascii="TH SarabunPSK" w:hAnsi="TH SarabunPSK" w:cs="TH SarabunPSK"/>
                <w:b/>
                <w:bCs/>
                <w:sz w:val="24"/>
                <w:szCs w:val="24"/>
                <w:shd w:val="clear" w:color="auto" w:fill="FFFFFF"/>
              </w:rPr>
            </w:pPr>
            <w:r w:rsidRPr="008C7712">
              <w:rPr>
                <w:rFonts w:ascii="TH SarabunPSK" w:eastAsia="Times New Roman" w:hAnsi="TH SarabunPSK" w:cs="TH SarabunPSK"/>
                <w:b/>
                <w:bCs/>
                <w:sz w:val="28"/>
                <w:cs/>
              </w:rPr>
              <w:t>ความก้าวหน้าในวิชาชีพของบุคลากรด้านวิทยาศาสตร์วิจัยและนวัตกรรม (</w:t>
            </w:r>
            <w:r w:rsidRPr="008C7712">
              <w:rPr>
                <w:rFonts w:ascii="TH SarabunPSK" w:eastAsia="Times New Roman" w:hAnsi="TH SarabunPSK" w:cs="TH SarabunPSK"/>
                <w:b/>
                <w:bCs/>
                <w:sz w:val="28"/>
              </w:rPr>
              <w:t>Next destination</w:t>
            </w:r>
            <w:r w:rsidRPr="008C7712">
              <w:rPr>
                <w:rFonts w:ascii="TH SarabunPSK" w:eastAsia="Times New Roman" w:hAnsi="TH SarabunPSK" w:cs="TH SarabunPSK"/>
                <w:b/>
                <w:bCs/>
                <w:sz w:val="28"/>
                <w:cs/>
              </w:rPr>
              <w:t>)</w:t>
            </w:r>
          </w:p>
        </w:tc>
        <w:tc>
          <w:tcPr>
            <w:tcW w:w="1074" w:type="dxa"/>
          </w:tcPr>
          <w:p w14:paraId="3315AB11"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1081" w:type="dxa"/>
          </w:tcPr>
          <w:p w14:paraId="61508CA8"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3544" w:type="dxa"/>
          </w:tcPr>
          <w:p w14:paraId="6A30EEEE"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r>
      <w:tr w:rsidR="008C7712" w:rsidRPr="008C7712" w14:paraId="436ED94C" w14:textId="77777777" w:rsidTr="00CD57E7">
        <w:tc>
          <w:tcPr>
            <w:tcW w:w="3941" w:type="dxa"/>
          </w:tcPr>
          <w:p w14:paraId="475EE95C" w14:textId="77777777" w:rsidR="005D4425" w:rsidRPr="008C7712" w:rsidRDefault="005D4425" w:rsidP="00CD57E7">
            <w:pPr>
              <w:rPr>
                <w:rFonts w:ascii="TH SarabunPSK" w:hAnsi="TH SarabunPSK" w:cs="TH SarabunPSK"/>
                <w:b/>
                <w:bCs/>
                <w:sz w:val="24"/>
                <w:szCs w:val="24"/>
                <w:shd w:val="clear" w:color="auto" w:fill="FFFFFF"/>
                <w:cs/>
              </w:rPr>
            </w:pPr>
            <w:r w:rsidRPr="008C7712">
              <w:rPr>
                <w:rFonts w:ascii="TH SarabunPSK" w:eastAsia="Times New Roman" w:hAnsi="TH SarabunPSK" w:cs="TH SarabunPSK"/>
                <w:b/>
                <w:bCs/>
                <w:sz w:val="28"/>
                <w:cs/>
              </w:rPr>
              <w:t>รางวัลและการยอมรับ (</w:t>
            </w:r>
            <w:r w:rsidRPr="008C7712">
              <w:rPr>
                <w:rFonts w:ascii="TH SarabunPSK" w:eastAsia="Times New Roman" w:hAnsi="TH SarabunPSK" w:cs="TH SarabunPSK"/>
                <w:b/>
                <w:bCs/>
                <w:sz w:val="28"/>
              </w:rPr>
              <w:t>Awards and recognition</w:t>
            </w:r>
            <w:r w:rsidRPr="008C7712">
              <w:rPr>
                <w:rFonts w:ascii="TH SarabunPSK" w:eastAsia="Times New Roman" w:hAnsi="TH SarabunPSK" w:cs="TH SarabunPSK"/>
                <w:b/>
                <w:bCs/>
                <w:sz w:val="28"/>
                <w:cs/>
              </w:rPr>
              <w:t>)</w:t>
            </w:r>
          </w:p>
        </w:tc>
        <w:tc>
          <w:tcPr>
            <w:tcW w:w="1074" w:type="dxa"/>
          </w:tcPr>
          <w:p w14:paraId="1F2B52C1"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1081" w:type="dxa"/>
          </w:tcPr>
          <w:p w14:paraId="5C1271E8"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3544" w:type="dxa"/>
          </w:tcPr>
          <w:p w14:paraId="4AA8A92C"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r>
      <w:tr w:rsidR="008C7712" w:rsidRPr="008C7712" w14:paraId="1C546A42" w14:textId="77777777" w:rsidTr="00CD57E7">
        <w:tc>
          <w:tcPr>
            <w:tcW w:w="3941" w:type="dxa"/>
          </w:tcPr>
          <w:p w14:paraId="0E930A0F" w14:textId="679D6C02" w:rsidR="005D4425" w:rsidRPr="008C7712" w:rsidRDefault="005D4425" w:rsidP="00CD57E7">
            <w:pPr>
              <w:rPr>
                <w:rFonts w:ascii="TH SarabunPSK" w:hAnsi="TH SarabunPSK" w:cs="TH SarabunPSK"/>
                <w:sz w:val="24"/>
                <w:szCs w:val="24"/>
                <w:cs/>
              </w:rPr>
            </w:pPr>
            <w:r w:rsidRPr="008C7712">
              <w:rPr>
                <w:rFonts w:ascii="TH SarabunPSK" w:eastAsia="Times New Roman" w:hAnsi="TH SarabunPSK" w:cs="TH SarabunPSK"/>
                <w:b/>
                <w:bCs/>
                <w:sz w:val="28"/>
                <w:cs/>
              </w:rPr>
              <w:t>เครื่องมือ อุปกรณ์ ห้องวิจัยและโครงสร้างพื้นฐาน  ที่นักวิจัยพัฒนาขึ้น หรือได้รับงบประมาณ มีการใช้ประโยชน์ต่อในวงกว้าง (</w:t>
            </w:r>
            <w:r w:rsidRPr="008C7712">
              <w:rPr>
                <w:rFonts w:ascii="TH SarabunPSK" w:eastAsia="Times New Roman" w:hAnsi="TH SarabunPSK" w:cs="TH SarabunPSK"/>
                <w:b/>
                <w:bCs/>
                <w:sz w:val="28"/>
              </w:rPr>
              <w:t>Use of facilities and resources</w:t>
            </w:r>
            <w:r w:rsidRPr="008C7712">
              <w:rPr>
                <w:rFonts w:ascii="TH SarabunPSK" w:eastAsia="Times New Roman" w:hAnsi="TH SarabunPSK" w:cs="TH SarabunPSK"/>
                <w:b/>
                <w:bCs/>
                <w:sz w:val="28"/>
                <w:cs/>
              </w:rPr>
              <w:t>)</w:t>
            </w:r>
          </w:p>
        </w:tc>
        <w:tc>
          <w:tcPr>
            <w:tcW w:w="1074" w:type="dxa"/>
          </w:tcPr>
          <w:p w14:paraId="39F5A5EF"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1081" w:type="dxa"/>
          </w:tcPr>
          <w:p w14:paraId="1FEB9C6A"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c>
          <w:tcPr>
            <w:tcW w:w="3544" w:type="dxa"/>
          </w:tcPr>
          <w:p w14:paraId="2CDC5923" w14:textId="77777777" w:rsidR="005D4425" w:rsidRPr="008C7712" w:rsidRDefault="005D4425" w:rsidP="00CD57E7">
            <w:pPr>
              <w:pStyle w:val="ListParagraph"/>
              <w:spacing w:after="0" w:line="240" w:lineRule="auto"/>
              <w:ind w:left="0"/>
              <w:rPr>
                <w:rFonts w:ascii="TH SarabunPSK" w:hAnsi="TH SarabunPSK" w:cs="TH SarabunPSK"/>
                <w:b/>
                <w:bCs/>
                <w:sz w:val="32"/>
                <w:szCs w:val="32"/>
              </w:rPr>
            </w:pPr>
          </w:p>
        </w:tc>
      </w:tr>
      <w:bookmarkEnd w:id="14"/>
    </w:tbl>
    <w:p w14:paraId="2107BB54" w14:textId="77777777" w:rsidR="005D4425" w:rsidRPr="008E05E6" w:rsidRDefault="005D4425" w:rsidP="005D4425">
      <w:pPr>
        <w:spacing w:after="0" w:line="240" w:lineRule="auto"/>
        <w:rPr>
          <w:rFonts w:ascii="TH SarabunPSK" w:hAnsi="TH SarabunPSK" w:cs="TH SarabunPSK"/>
          <w:sz w:val="32"/>
          <w:szCs w:val="32"/>
        </w:rPr>
      </w:pPr>
    </w:p>
    <w:p w14:paraId="40AA3ED6" w14:textId="3441ED32" w:rsidR="005D4425" w:rsidRPr="00EF51AD" w:rsidRDefault="005D4425" w:rsidP="005D4425">
      <w:pPr>
        <w:spacing w:after="0" w:line="240" w:lineRule="auto"/>
        <w:rPr>
          <w:rFonts w:ascii="TH SarabunPSK" w:hAnsi="TH SarabunPSK" w:cs="TH SarabunPSK"/>
          <w:b/>
          <w:bCs/>
          <w:sz w:val="32"/>
          <w:szCs w:val="32"/>
        </w:rPr>
      </w:pPr>
      <w:r>
        <w:rPr>
          <w:rFonts w:ascii="TH SarabunPSK" w:hAnsi="TH SarabunPSK" w:cs="TH SarabunPSK" w:hint="cs"/>
          <w:b/>
          <w:bCs/>
          <w:sz w:val="32"/>
          <w:szCs w:val="32"/>
          <w:cs/>
        </w:rPr>
        <w:t>3</w:t>
      </w:r>
      <w:r w:rsidRPr="00EF51AD">
        <w:rPr>
          <w:rFonts w:ascii="TH SarabunPSK" w:hAnsi="TH SarabunPSK" w:cs="TH SarabunPSK"/>
          <w:b/>
          <w:bCs/>
          <w:sz w:val="32"/>
          <w:szCs w:val="32"/>
          <w:cs/>
        </w:rPr>
        <w:t xml:space="preserve">. </w:t>
      </w:r>
      <w:r w:rsidRPr="00EF51AD">
        <w:rPr>
          <w:rFonts w:ascii="TH SarabunPSK" w:hAnsi="TH SarabunPSK" w:cs="TH SarabunPSK" w:hint="cs"/>
          <w:b/>
          <w:bCs/>
          <w:sz w:val="32"/>
          <w:szCs w:val="32"/>
          <w:cs/>
        </w:rPr>
        <w:t>ผลกระทบที่คาดว่าจะเกิดขึ้น</w:t>
      </w:r>
      <w:r w:rsidR="004C7698">
        <w:rPr>
          <w:rFonts w:ascii="TH SarabunPSK" w:hAnsi="TH SarabunPSK" w:cs="TH SarabunPSK"/>
          <w:b/>
          <w:bCs/>
          <w:sz w:val="32"/>
          <w:szCs w:val="32"/>
          <w:cs/>
        </w:rPr>
        <w:t xml:space="preserve"> </w:t>
      </w:r>
      <w:r w:rsidR="004C7698" w:rsidRPr="00EF51AD">
        <w:rPr>
          <w:rFonts w:ascii="TH SarabunPSK" w:hAnsi="TH SarabunPSK" w:cs="TH SarabunPSK"/>
          <w:b/>
          <w:bCs/>
          <w:sz w:val="32"/>
          <w:szCs w:val="32"/>
          <w:cs/>
        </w:rPr>
        <w:t>(</w:t>
      </w:r>
      <w:r w:rsidR="004C7698" w:rsidRPr="00EF51AD">
        <w:rPr>
          <w:rFonts w:ascii="TH SarabunPSK" w:hAnsi="TH SarabunPSK" w:cs="TH SarabunPSK"/>
          <w:b/>
          <w:bCs/>
          <w:sz w:val="32"/>
          <w:szCs w:val="32"/>
        </w:rPr>
        <w:t>Expected Impacts</w:t>
      </w:r>
      <w:r w:rsidR="004C7698" w:rsidRPr="00EF51AD">
        <w:rPr>
          <w:rFonts w:ascii="TH SarabunPSK" w:hAnsi="TH SarabunPSK" w:cs="TH SarabunPSK"/>
          <w:b/>
          <w:bCs/>
          <w:sz w:val="32"/>
          <w:szCs w:val="32"/>
          <w:cs/>
        </w:rPr>
        <w:t>)</w:t>
      </w:r>
    </w:p>
    <w:bookmarkEnd w:id="11"/>
    <w:bookmarkEnd w:id="12"/>
    <w:p w14:paraId="5E396FDB" w14:textId="7E56B85C" w:rsidR="005D4425" w:rsidRDefault="005D4425" w:rsidP="005D4425">
      <w:pPr>
        <w:spacing w:after="0" w:line="240" w:lineRule="auto"/>
        <w:ind w:right="-23"/>
        <w:jc w:val="thaiDistribute"/>
        <w:rPr>
          <w:rFonts w:ascii="TH SarabunPSK" w:hAnsi="TH SarabunPSK" w:cs="TH SarabunPSK"/>
          <w:sz w:val="28"/>
        </w:rPr>
      </w:pPr>
      <w:r w:rsidRPr="00E13AC0">
        <w:rPr>
          <w:rFonts w:ascii="TH SarabunPSK" w:hAnsi="TH SarabunPSK" w:cs="TH SarabunPSK" w:hint="cs"/>
          <w:b/>
          <w:bCs/>
          <w:sz w:val="28"/>
          <w:cs/>
        </w:rPr>
        <w:t>นิยามของผลกระทบ</w:t>
      </w:r>
      <w:r w:rsidR="00E5582D">
        <w:rPr>
          <w:rFonts w:ascii="TH SarabunPSK" w:hAnsi="TH SarabunPSK" w:cs="TH SarabunPSK"/>
          <w:b/>
          <w:bCs/>
          <w:sz w:val="28"/>
          <w:cs/>
        </w:rPr>
        <w:t xml:space="preserve"> (</w:t>
      </w:r>
      <w:r w:rsidR="00E5582D" w:rsidRPr="00E5582D">
        <w:rPr>
          <w:rFonts w:ascii="TH SarabunPSK" w:hAnsi="TH SarabunPSK" w:cs="TH SarabunPSK"/>
          <w:b/>
          <w:bCs/>
          <w:sz w:val="28"/>
        </w:rPr>
        <w:t>Definition of Impact</w:t>
      </w:r>
      <w:r w:rsidR="00E5582D">
        <w:rPr>
          <w:rFonts w:ascii="TH SarabunPSK" w:hAnsi="TH SarabunPSK" w:cs="TH SarabunPSK"/>
          <w:b/>
          <w:bCs/>
          <w:sz w:val="28"/>
          <w:cs/>
        </w:rPr>
        <w:t>)</w:t>
      </w:r>
      <w:r w:rsidRPr="00E13AC0">
        <w:rPr>
          <w:rFonts w:ascii="TH SarabunPSK" w:hAnsi="TH SarabunPSK" w:cs="TH SarabunPSK" w:hint="cs"/>
          <w:i/>
          <w:iCs/>
          <w:sz w:val="28"/>
          <w:cs/>
        </w:rPr>
        <w:t xml:space="preserve"> </w:t>
      </w:r>
      <w:r w:rsidRPr="00E13AC0">
        <w:rPr>
          <w:rFonts w:ascii="TH SarabunPSK" w:hAnsi="TH SarabunPSK" w:cs="TH SarabunPSK"/>
          <w:sz w:val="28"/>
          <w:cs/>
        </w:rPr>
        <w:t xml:space="preserve">คือ </w:t>
      </w:r>
      <w:bookmarkStart w:id="15" w:name="_Hlk49245066"/>
      <w:r w:rsidRPr="00E13AC0">
        <w:rPr>
          <w:rFonts w:ascii="TH SarabunPSK" w:hAnsi="TH SarabunPSK" w:cs="TH SarabunPSK"/>
          <w:sz w:val="28"/>
          <w:cs/>
        </w:rPr>
        <w:t>การ</w:t>
      </w:r>
      <w:r w:rsidRPr="00E13AC0">
        <w:rPr>
          <w:rFonts w:ascii="TH SarabunPSK" w:hAnsi="TH SarabunPSK" w:cs="TH SarabunPSK" w:hint="cs"/>
          <w:sz w:val="28"/>
          <w:cs/>
        </w:rPr>
        <w:t xml:space="preserve">เปลี่ยนแปลงที่เกิดขึ้นจากผลลัพธ์ </w:t>
      </w:r>
      <w:r w:rsidRPr="00E13AC0">
        <w:rPr>
          <w:rFonts w:ascii="TH SarabunPSK" w:hAnsi="TH SarabunPSK" w:cs="TH SarabunPSK"/>
          <w:sz w:val="28"/>
          <w:cs/>
        </w:rPr>
        <w:t>(</w:t>
      </w:r>
      <w:r w:rsidRPr="00E13AC0">
        <w:rPr>
          <w:rFonts w:ascii="TH SarabunPSK" w:hAnsi="TH SarabunPSK" w:cs="TH SarabunPSK"/>
          <w:sz w:val="28"/>
        </w:rPr>
        <w:t>outcome</w:t>
      </w:r>
      <w:r w:rsidRPr="00E13AC0">
        <w:rPr>
          <w:rFonts w:ascii="TH SarabunPSK" w:hAnsi="TH SarabunPSK" w:cs="TH SarabunPSK"/>
          <w:sz w:val="28"/>
          <w:cs/>
        </w:rPr>
        <w:t>)</w:t>
      </w:r>
      <w:r w:rsidRPr="00E13AC0">
        <w:rPr>
          <w:rFonts w:ascii="TH SarabunPSK" w:hAnsi="TH SarabunPSK" w:cs="TH SarabunPSK" w:hint="cs"/>
          <w:sz w:val="28"/>
          <w:cs/>
        </w:rPr>
        <w:t xml:space="preserve"> </w:t>
      </w:r>
      <w:bookmarkEnd w:id="15"/>
      <w:r w:rsidRPr="00E13AC0">
        <w:rPr>
          <w:rFonts w:ascii="TH SarabunPSK" w:hAnsi="TH SarabunPSK" w:cs="TH SarabunPSK" w:hint="cs"/>
          <w:sz w:val="28"/>
          <w:cs/>
        </w:rPr>
        <w:t xml:space="preserve">ในวงกว้างทั้งด้านวิชาการ นโยบาย เศรษฐกิจ สังคมและสิ่งแวดล้อม หรือผลสำเร็จระยะยาวที่เกิดขึ้นต่อเนื่องจากการเปลี่ยนแปลงของผลลัพธ์ </w:t>
      </w:r>
      <w:r w:rsidRPr="00E13AC0">
        <w:rPr>
          <w:rFonts w:ascii="TH SarabunPSK" w:hAnsi="TH SarabunPSK" w:cs="TH SarabunPSK"/>
          <w:sz w:val="28"/>
          <w:cs/>
        </w:rPr>
        <w:t>โดย</w:t>
      </w:r>
      <w:r w:rsidRPr="00E13AC0">
        <w:rPr>
          <w:rFonts w:ascii="TH SarabunPSK" w:hAnsi="TH SarabunPSK" w:cs="TH SarabunPSK" w:hint="cs"/>
          <w:sz w:val="28"/>
          <w:cs/>
        </w:rPr>
        <w:t>ผ่านกระบวนการการ</w:t>
      </w:r>
      <w:r w:rsidRPr="00E13AC0">
        <w:rPr>
          <w:rFonts w:ascii="TH SarabunPSK" w:hAnsi="TH SarabunPSK" w:cs="TH SarabunPSK"/>
          <w:sz w:val="28"/>
          <w:cs/>
        </w:rPr>
        <w:t>สร้างการมีส่วนร่วม</w:t>
      </w:r>
      <w:r w:rsidRPr="00E13AC0">
        <w:rPr>
          <w:rFonts w:ascii="TH SarabunPSK" w:hAnsi="TH SarabunPSK" w:cs="TH SarabunPSK" w:hint="cs"/>
          <w:sz w:val="28"/>
          <w:cs/>
        </w:rPr>
        <w:t xml:space="preserve"> </w:t>
      </w:r>
      <w:r w:rsidRPr="00E13AC0">
        <w:rPr>
          <w:rFonts w:ascii="TH SarabunPSK" w:hAnsi="TH SarabunPSK" w:cs="TH SarabunPSK"/>
          <w:sz w:val="28"/>
          <w:cs/>
        </w:rPr>
        <w:t>(</w:t>
      </w:r>
      <w:r w:rsidRPr="00E13AC0">
        <w:rPr>
          <w:rFonts w:ascii="TH SarabunPSK" w:hAnsi="TH SarabunPSK" w:cs="TH SarabunPSK"/>
          <w:sz w:val="28"/>
        </w:rPr>
        <w:t>Engagement activities</w:t>
      </w:r>
      <w:r w:rsidRPr="00E13AC0">
        <w:rPr>
          <w:rFonts w:ascii="TH SarabunPSK" w:hAnsi="TH SarabunPSK" w:cs="TH SarabunPSK"/>
          <w:sz w:val="28"/>
          <w:cs/>
        </w:rPr>
        <w:t>)</w:t>
      </w:r>
      <w:r w:rsidRPr="00E13AC0">
        <w:rPr>
          <w:rFonts w:ascii="TH SarabunPSK" w:hAnsi="TH SarabunPSK" w:cs="TH SarabunPSK" w:hint="cs"/>
          <w:sz w:val="28"/>
          <w:cs/>
        </w:rPr>
        <w:t xml:space="preserve"> และมีเส้นทางของผลกระทบ (</w:t>
      </w:r>
      <w:r w:rsidRPr="00E13AC0">
        <w:rPr>
          <w:rFonts w:ascii="TH SarabunPSK" w:hAnsi="TH SarabunPSK" w:cs="TH SarabunPSK"/>
          <w:sz w:val="28"/>
        </w:rPr>
        <w:t>impact pathway</w:t>
      </w:r>
      <w:r w:rsidRPr="00E13AC0">
        <w:rPr>
          <w:rFonts w:ascii="TH SarabunPSK" w:hAnsi="TH SarabunPSK" w:cs="TH SarabunPSK" w:hint="cs"/>
          <w:sz w:val="28"/>
          <w:cs/>
        </w:rPr>
        <w:t>) ในการขับเคลื่อนไปสู่การสร้างผลกระทบ ทั้งนี้ ผลกระทบที่เกิดขึ้นจะพิจารณารวมผลกระทบในเชิงบวกและเชิงลบ ทางตรงและทางอ้อม ทั้งที่ตั้งใจและไม่ตั้งใจให้เกิดขึ้น</w:t>
      </w:r>
      <w:r w:rsidR="00E5582D">
        <w:rPr>
          <w:rFonts w:ascii="TH SarabunPSK" w:hAnsi="TH SarabunPSK" w:cs="TH SarabunPSK"/>
          <w:sz w:val="28"/>
          <w:cs/>
        </w:rPr>
        <w:t xml:space="preserve"> (</w:t>
      </w:r>
      <w:r w:rsidR="00E5582D" w:rsidRPr="00E5582D">
        <w:rPr>
          <w:rFonts w:ascii="TH SarabunPSK" w:hAnsi="TH SarabunPSK" w:cs="TH SarabunPSK"/>
          <w:sz w:val="28"/>
        </w:rPr>
        <w:t>Impact refers to the broad changes resulting from outcomes in academic, policy, economic, social, and environmental aspects, or the long</w:t>
      </w:r>
      <w:r w:rsidR="00E5582D" w:rsidRPr="00E5582D">
        <w:rPr>
          <w:rFonts w:ascii="TH SarabunPSK" w:hAnsi="TH SarabunPSK" w:cs="TH SarabunPSK"/>
          <w:sz w:val="28"/>
          <w:cs/>
        </w:rPr>
        <w:t>-</w:t>
      </w:r>
      <w:r w:rsidR="00E5582D" w:rsidRPr="00E5582D">
        <w:rPr>
          <w:rFonts w:ascii="TH SarabunPSK" w:hAnsi="TH SarabunPSK" w:cs="TH SarabunPSK"/>
          <w:sz w:val="28"/>
        </w:rPr>
        <w:t>term successes that continue from those outcome changes</w:t>
      </w:r>
      <w:r w:rsidR="00E5582D" w:rsidRPr="00E5582D">
        <w:rPr>
          <w:rFonts w:ascii="TH SarabunPSK" w:hAnsi="TH SarabunPSK" w:cs="TH SarabunPSK"/>
          <w:sz w:val="28"/>
          <w:cs/>
        </w:rPr>
        <w:t xml:space="preserve">. </w:t>
      </w:r>
      <w:r w:rsidR="00E5582D" w:rsidRPr="00E5582D">
        <w:rPr>
          <w:rFonts w:ascii="TH SarabunPSK" w:hAnsi="TH SarabunPSK" w:cs="TH SarabunPSK"/>
          <w:sz w:val="28"/>
        </w:rPr>
        <w:t>These impacts occur through engagement activities and follow an impact pathway to drive the creation of impacts</w:t>
      </w:r>
      <w:r w:rsidR="00E5582D" w:rsidRPr="00E5582D">
        <w:rPr>
          <w:rFonts w:ascii="TH SarabunPSK" w:hAnsi="TH SarabunPSK" w:cs="TH SarabunPSK"/>
          <w:sz w:val="28"/>
          <w:cs/>
        </w:rPr>
        <w:t xml:space="preserve">. </w:t>
      </w:r>
      <w:r w:rsidR="00E5582D" w:rsidRPr="00E5582D">
        <w:rPr>
          <w:rFonts w:ascii="TH SarabunPSK" w:hAnsi="TH SarabunPSK" w:cs="TH SarabunPSK"/>
          <w:sz w:val="28"/>
        </w:rPr>
        <w:t>The impacts considered include positive and negative effects, both direct and indirect, whether intended or unintended</w:t>
      </w:r>
      <w:r w:rsidR="00E5582D" w:rsidRPr="00E5582D">
        <w:rPr>
          <w:rFonts w:ascii="TH SarabunPSK" w:hAnsi="TH SarabunPSK" w:cs="TH SarabunPSK"/>
          <w:sz w:val="28"/>
          <w:cs/>
        </w:rPr>
        <w:t>.</w:t>
      </w:r>
      <w:r w:rsidR="00E5582D">
        <w:rPr>
          <w:rFonts w:ascii="TH SarabunPSK" w:hAnsi="TH SarabunPSK" w:cs="TH SarabunPSK"/>
          <w:sz w:val="28"/>
          <w:cs/>
        </w:rPr>
        <w:t>)</w:t>
      </w:r>
    </w:p>
    <w:p w14:paraId="5C8515C6" w14:textId="77777777" w:rsidR="005D4425" w:rsidRPr="00E13AC0" w:rsidRDefault="005D4425" w:rsidP="005D4425">
      <w:pPr>
        <w:spacing w:after="0" w:line="240" w:lineRule="auto"/>
        <w:ind w:right="-23"/>
        <w:jc w:val="thaiDistribute"/>
        <w:rPr>
          <w:rFonts w:ascii="TH SarabunPSK" w:hAnsi="TH SarabunPSK" w:cs="TH SarabunPSK"/>
          <w:sz w:val="28"/>
        </w:rPr>
      </w:pPr>
    </w:p>
    <w:tbl>
      <w:tblPr>
        <w:tblStyle w:val="TableGrid"/>
        <w:tblW w:w="9634" w:type="dxa"/>
        <w:jc w:val="center"/>
        <w:tblLook w:val="04A0" w:firstRow="1" w:lastRow="0" w:firstColumn="1" w:lastColumn="0" w:noHBand="0" w:noVBand="1"/>
      </w:tblPr>
      <w:tblGrid>
        <w:gridCol w:w="3114"/>
        <w:gridCol w:w="6520"/>
      </w:tblGrid>
      <w:tr w:rsidR="005D4425" w:rsidRPr="00E13AC0" w14:paraId="0699A2EF" w14:textId="77777777" w:rsidTr="00CD57E7">
        <w:trPr>
          <w:trHeight w:val="180"/>
          <w:tblHeader/>
          <w:jc w:val="center"/>
        </w:trPr>
        <w:tc>
          <w:tcPr>
            <w:tcW w:w="3114" w:type="dxa"/>
            <w:shd w:val="clear" w:color="auto" w:fill="D9D9D9" w:themeFill="background1" w:themeFillShade="D9"/>
            <w:vAlign w:val="center"/>
          </w:tcPr>
          <w:p w14:paraId="3CBB6249" w14:textId="77777777" w:rsidR="00E5582D" w:rsidRDefault="005D4425" w:rsidP="00CD57E7">
            <w:pPr>
              <w:pStyle w:val="ListParagraph"/>
              <w:ind w:left="0"/>
              <w:jc w:val="center"/>
              <w:rPr>
                <w:rFonts w:ascii="TH SarabunPSK" w:hAnsi="TH SarabunPSK" w:cs="TH SarabunPSK"/>
                <w:b/>
                <w:bCs/>
                <w:sz w:val="32"/>
                <w:szCs w:val="32"/>
              </w:rPr>
            </w:pPr>
            <w:r w:rsidRPr="00E13AC0">
              <w:rPr>
                <w:rFonts w:ascii="TH SarabunPSK" w:hAnsi="TH SarabunPSK" w:cs="TH SarabunPSK"/>
                <w:b/>
                <w:bCs/>
                <w:sz w:val="32"/>
                <w:szCs w:val="32"/>
                <w:cs/>
                <w:lang w:bidi="th-TH"/>
              </w:rPr>
              <w:t>ผลที่คาดว่าจะได้รับ</w:t>
            </w:r>
            <w:r w:rsidR="00E5582D" w:rsidRPr="000D343F">
              <w:rPr>
                <w:rFonts w:ascii="TH SarabunPSK" w:hAnsi="TH SarabunPSK" w:cs="TH SarabunPSK"/>
                <w:b/>
                <w:bCs/>
                <w:sz w:val="32"/>
                <w:szCs w:val="32"/>
                <w:cs/>
                <w:lang w:bidi="th-TH"/>
              </w:rPr>
              <w:t xml:space="preserve"> </w:t>
            </w:r>
          </w:p>
          <w:p w14:paraId="78A13860" w14:textId="0D45758D" w:rsidR="005D4425" w:rsidRPr="00E13AC0" w:rsidRDefault="00E5582D" w:rsidP="00CD57E7">
            <w:pPr>
              <w:pStyle w:val="ListParagraph"/>
              <w:ind w:left="0"/>
              <w:jc w:val="center"/>
              <w:rPr>
                <w:rFonts w:ascii="TH SarabunPSK" w:hAnsi="TH SarabunPSK" w:cs="TH SarabunPSK"/>
                <w:b/>
                <w:bCs/>
                <w:sz w:val="32"/>
                <w:szCs w:val="32"/>
                <w:cs/>
              </w:rPr>
            </w:pPr>
            <w:r w:rsidRPr="0066131E">
              <w:rPr>
                <w:rFonts w:ascii="TH SarabunPSK" w:hAnsi="TH SarabunPSK" w:cs="TH SarabunPSK"/>
                <w:b/>
                <w:bCs/>
                <w:sz w:val="28"/>
                <w:szCs w:val="28"/>
              </w:rPr>
              <w:t>Expected Impact</w:t>
            </w:r>
          </w:p>
        </w:tc>
        <w:tc>
          <w:tcPr>
            <w:tcW w:w="6520" w:type="dxa"/>
            <w:shd w:val="clear" w:color="auto" w:fill="D9D9D9" w:themeFill="background1" w:themeFillShade="D9"/>
          </w:tcPr>
          <w:p w14:paraId="359771C0" w14:textId="77777777" w:rsidR="00E5582D" w:rsidRDefault="005D4425" w:rsidP="00CD57E7">
            <w:pPr>
              <w:pStyle w:val="ListParagraph"/>
              <w:ind w:left="0"/>
              <w:jc w:val="center"/>
              <w:rPr>
                <w:rFonts w:ascii="TH SarabunPSK" w:hAnsi="TH SarabunPSK" w:cs="TH SarabunPSK"/>
                <w:b/>
                <w:bCs/>
                <w:sz w:val="32"/>
                <w:szCs w:val="32"/>
              </w:rPr>
            </w:pPr>
            <w:r w:rsidRPr="00E13AC0">
              <w:rPr>
                <w:rStyle w:val="normaltextrun"/>
                <w:rFonts w:ascii="TH SarabunPSK" w:hAnsi="TH SarabunPSK" w:cs="TH SarabunPSK"/>
                <w:b/>
                <w:bCs/>
                <w:sz w:val="32"/>
                <w:szCs w:val="32"/>
                <w:cs/>
                <w:lang w:bidi="th-TH"/>
              </w:rPr>
              <w:t>รายละเอียดผลกระทบ</w:t>
            </w:r>
            <w:r w:rsidR="00E5582D" w:rsidRPr="00A22CB7">
              <w:rPr>
                <w:rFonts w:ascii="TH SarabunPSK" w:hAnsi="TH SarabunPSK" w:cs="TH SarabunPSK"/>
                <w:b/>
                <w:bCs/>
                <w:sz w:val="32"/>
                <w:szCs w:val="32"/>
                <w:cs/>
                <w:lang w:bidi="th-TH"/>
              </w:rPr>
              <w:t xml:space="preserve"> </w:t>
            </w:r>
          </w:p>
          <w:p w14:paraId="5BFCA6D8" w14:textId="40CDE358" w:rsidR="005D4425" w:rsidRPr="00E13AC0" w:rsidRDefault="00E5582D" w:rsidP="00CD57E7">
            <w:pPr>
              <w:pStyle w:val="ListParagraph"/>
              <w:ind w:left="0"/>
              <w:jc w:val="center"/>
              <w:rPr>
                <w:rFonts w:ascii="TH SarabunPSK" w:hAnsi="TH SarabunPSK" w:cs="TH SarabunPSK"/>
                <w:b/>
                <w:bCs/>
                <w:sz w:val="32"/>
                <w:szCs w:val="32"/>
                <w:cs/>
              </w:rPr>
            </w:pPr>
            <w:r w:rsidRPr="0066131E">
              <w:rPr>
                <w:rFonts w:ascii="TH SarabunPSK" w:hAnsi="TH SarabunPSK" w:cs="TH SarabunPSK"/>
                <w:b/>
                <w:bCs/>
                <w:sz w:val="28"/>
                <w:szCs w:val="28"/>
              </w:rPr>
              <w:t>Details of Impact</w:t>
            </w:r>
          </w:p>
        </w:tc>
      </w:tr>
      <w:tr w:rsidR="005D4425" w:rsidRPr="00E13AC0" w14:paraId="3B17409A" w14:textId="77777777" w:rsidTr="00CD57E7">
        <w:trPr>
          <w:trHeight w:val="367"/>
          <w:jc w:val="center"/>
        </w:trPr>
        <w:tc>
          <w:tcPr>
            <w:tcW w:w="3114" w:type="dxa"/>
            <w:shd w:val="clear" w:color="auto" w:fill="auto"/>
          </w:tcPr>
          <w:p w14:paraId="4F0C64F8" w14:textId="4DB230F7" w:rsidR="005D4425" w:rsidRPr="00E13AC0" w:rsidRDefault="005D4425" w:rsidP="00CD57E7">
            <w:pPr>
              <w:pStyle w:val="paragraph"/>
              <w:spacing w:before="0" w:beforeAutospacing="0" w:after="0" w:afterAutospacing="0"/>
              <w:textAlignment w:val="baseline"/>
              <w:rPr>
                <w:rFonts w:ascii="TH SarabunPSK" w:hAnsi="TH SarabunPSK" w:cs="TH SarabunPSK"/>
                <w:sz w:val="32"/>
                <w:szCs w:val="32"/>
              </w:rPr>
            </w:pPr>
            <w:r w:rsidRPr="00E13AC0">
              <w:rPr>
                <w:rStyle w:val="normaltextrun"/>
                <w:rFonts w:ascii="TH SarabunPSK" w:hAnsi="TH SarabunPSK" w:cs="TH SarabunPSK"/>
                <w:sz w:val="32"/>
                <w:szCs w:val="32"/>
                <w:cs/>
              </w:rPr>
              <w:t>ด้านเศรษฐกิจ</w:t>
            </w:r>
            <w:r w:rsidR="00E5582D" w:rsidRPr="00E5582D">
              <w:rPr>
                <w:rFonts w:ascii="TH SarabunPSK" w:hAnsi="TH SarabunPSK" w:cs="TH SarabunPSK"/>
                <w:sz w:val="32"/>
                <w:szCs w:val="32"/>
                <w:cs/>
              </w:rPr>
              <w:t xml:space="preserve"> </w:t>
            </w:r>
            <w:r w:rsidR="00E5582D">
              <w:rPr>
                <w:rFonts w:ascii="TH SarabunPSK" w:hAnsi="TH SarabunPSK" w:cs="TH SarabunPSK"/>
                <w:sz w:val="32"/>
                <w:szCs w:val="32"/>
                <w:cs/>
              </w:rPr>
              <w:t>(</w:t>
            </w:r>
            <w:r w:rsidR="00E5582D" w:rsidRPr="00E5582D">
              <w:rPr>
                <w:rFonts w:ascii="TH SarabunPSK" w:hAnsi="TH SarabunPSK" w:cs="TH SarabunPSK"/>
                <w:sz w:val="32"/>
                <w:szCs w:val="32"/>
              </w:rPr>
              <w:t>Economic Impact</w:t>
            </w:r>
            <w:r w:rsidR="00E5582D">
              <w:rPr>
                <w:rFonts w:ascii="TH SarabunPSK" w:hAnsi="TH SarabunPSK" w:cs="TH SarabunPSK"/>
                <w:sz w:val="32"/>
                <w:szCs w:val="32"/>
                <w:cs/>
              </w:rPr>
              <w:t>)</w:t>
            </w:r>
          </w:p>
        </w:tc>
        <w:tc>
          <w:tcPr>
            <w:tcW w:w="6520" w:type="dxa"/>
          </w:tcPr>
          <w:p w14:paraId="298A5623" w14:textId="77777777" w:rsidR="005D4425" w:rsidRPr="00E13AC0" w:rsidRDefault="005D4425" w:rsidP="00CD57E7">
            <w:pPr>
              <w:pStyle w:val="paragraph"/>
              <w:spacing w:before="0" w:beforeAutospacing="0" w:after="0" w:afterAutospacing="0"/>
              <w:ind w:hanging="109"/>
              <w:textAlignment w:val="baseline"/>
              <w:rPr>
                <w:rStyle w:val="normaltextrun"/>
                <w:rFonts w:ascii="TH SarabunPSK" w:hAnsi="TH SarabunPSK" w:cs="TH SarabunPSK"/>
                <w:sz w:val="28"/>
                <w:szCs w:val="28"/>
                <w:cs/>
              </w:rPr>
            </w:pPr>
          </w:p>
        </w:tc>
      </w:tr>
      <w:tr w:rsidR="005D4425" w:rsidRPr="00E13AC0" w14:paraId="71F310F6" w14:textId="77777777" w:rsidTr="00CD57E7">
        <w:trPr>
          <w:trHeight w:val="337"/>
          <w:jc w:val="center"/>
        </w:trPr>
        <w:tc>
          <w:tcPr>
            <w:tcW w:w="3114" w:type="dxa"/>
            <w:shd w:val="clear" w:color="auto" w:fill="auto"/>
          </w:tcPr>
          <w:p w14:paraId="06161D27" w14:textId="4C590B27" w:rsidR="005D4425" w:rsidRPr="00E13AC0" w:rsidRDefault="005D4425" w:rsidP="00CD57E7">
            <w:pPr>
              <w:rPr>
                <w:rFonts w:ascii="TH SarabunPSK" w:hAnsi="TH SarabunPSK" w:cs="TH SarabunPSK"/>
                <w:sz w:val="32"/>
                <w:szCs w:val="32"/>
                <w:cs/>
              </w:rPr>
            </w:pPr>
            <w:r w:rsidRPr="00E13AC0">
              <w:rPr>
                <w:rStyle w:val="normaltextrun"/>
                <w:rFonts w:ascii="TH SarabunPSK" w:hAnsi="TH SarabunPSK" w:cs="TH SarabunPSK"/>
                <w:sz w:val="32"/>
                <w:szCs w:val="32"/>
                <w:cs/>
              </w:rPr>
              <w:t>ด้านสังคม</w:t>
            </w:r>
            <w:r w:rsidRPr="00E13AC0">
              <w:rPr>
                <w:rStyle w:val="eop"/>
                <w:rFonts w:ascii="TH SarabunPSK" w:hAnsi="TH SarabunPSK" w:cs="TH SarabunPSK"/>
                <w:sz w:val="32"/>
                <w:szCs w:val="32"/>
              </w:rPr>
              <w:t> </w:t>
            </w:r>
            <w:r w:rsidR="00E5582D">
              <w:rPr>
                <w:rStyle w:val="eop"/>
                <w:rFonts w:ascii="TH SarabunPSK" w:hAnsi="TH SarabunPSK" w:cs="TH SarabunPSK"/>
                <w:sz w:val="32"/>
                <w:szCs w:val="32"/>
                <w:cs/>
              </w:rPr>
              <w:t>(</w:t>
            </w:r>
            <w:r w:rsidR="00E5582D" w:rsidRPr="00E5582D">
              <w:rPr>
                <w:rFonts w:ascii="TH SarabunPSK" w:hAnsi="TH SarabunPSK" w:cs="TH SarabunPSK"/>
                <w:sz w:val="32"/>
                <w:szCs w:val="32"/>
              </w:rPr>
              <w:t>Social Impact</w:t>
            </w:r>
            <w:r w:rsidR="00E5582D">
              <w:rPr>
                <w:rFonts w:ascii="TH SarabunPSK" w:hAnsi="TH SarabunPSK" w:cs="TH SarabunPSK"/>
                <w:sz w:val="32"/>
                <w:szCs w:val="32"/>
                <w:cs/>
              </w:rPr>
              <w:t>)</w:t>
            </w:r>
          </w:p>
        </w:tc>
        <w:tc>
          <w:tcPr>
            <w:tcW w:w="6520" w:type="dxa"/>
          </w:tcPr>
          <w:p w14:paraId="19692668" w14:textId="77777777" w:rsidR="005D4425" w:rsidRPr="00E13AC0" w:rsidRDefault="005D4425" w:rsidP="00CD57E7">
            <w:pPr>
              <w:rPr>
                <w:rFonts w:ascii="TH SarabunPSK" w:hAnsi="TH SarabunPSK" w:cs="TH SarabunPSK"/>
                <w:sz w:val="28"/>
                <w:cs/>
              </w:rPr>
            </w:pPr>
          </w:p>
        </w:tc>
      </w:tr>
      <w:tr w:rsidR="005D4425" w:rsidRPr="00E13AC0" w14:paraId="2879AE9A" w14:textId="77777777" w:rsidTr="00CD57E7">
        <w:trPr>
          <w:trHeight w:val="337"/>
          <w:jc w:val="center"/>
        </w:trPr>
        <w:tc>
          <w:tcPr>
            <w:tcW w:w="3114" w:type="dxa"/>
            <w:shd w:val="clear" w:color="auto" w:fill="auto"/>
          </w:tcPr>
          <w:p w14:paraId="470A0E96" w14:textId="77777777" w:rsidR="00CC6AA5" w:rsidRDefault="005D4425" w:rsidP="00E5582D">
            <w:pPr>
              <w:ind w:left="-142"/>
              <w:jc w:val="thaiDistribute"/>
              <w:rPr>
                <w:rStyle w:val="eop"/>
                <w:rFonts w:ascii="TH SarabunPSK" w:hAnsi="TH SarabunPSK" w:cs="TH SarabunPSK"/>
                <w:sz w:val="32"/>
                <w:szCs w:val="32"/>
              </w:rPr>
            </w:pPr>
            <w:r w:rsidRPr="00E13AC0">
              <w:rPr>
                <w:rStyle w:val="normaltextrun"/>
                <w:rFonts w:ascii="TH SarabunPSK" w:hAnsi="TH SarabunPSK" w:cs="TH SarabunPSK"/>
                <w:sz w:val="32"/>
                <w:szCs w:val="32"/>
                <w:cs/>
              </w:rPr>
              <w:lastRenderedPageBreak/>
              <w:t xml:space="preserve"> ด้านสิ่งแวดล้อม</w:t>
            </w:r>
            <w:r w:rsidRPr="00E13AC0">
              <w:rPr>
                <w:rStyle w:val="eop"/>
                <w:rFonts w:ascii="TH SarabunPSK" w:hAnsi="TH SarabunPSK" w:cs="TH SarabunPSK"/>
                <w:sz w:val="32"/>
                <w:szCs w:val="32"/>
              </w:rPr>
              <w:t> </w:t>
            </w:r>
          </w:p>
          <w:p w14:paraId="1232625F" w14:textId="635C7351" w:rsidR="00E5582D" w:rsidRPr="00887609" w:rsidRDefault="00E5582D" w:rsidP="00E5582D">
            <w:pPr>
              <w:ind w:left="-142"/>
              <w:jc w:val="thaiDistribute"/>
              <w:rPr>
                <w:rFonts w:ascii="TH SarabunPSK" w:hAnsi="TH SarabunPSK" w:cs="TH SarabunPSK"/>
                <w:sz w:val="32"/>
                <w:szCs w:val="32"/>
              </w:rPr>
            </w:pPr>
            <w:r>
              <w:rPr>
                <w:rStyle w:val="eop"/>
                <w:rFonts w:ascii="TH SarabunPSK" w:hAnsi="TH SarabunPSK" w:cs="TH SarabunPSK"/>
                <w:sz w:val="32"/>
                <w:szCs w:val="32"/>
                <w:cs/>
              </w:rPr>
              <w:t>(</w:t>
            </w:r>
            <w:r w:rsidR="00CC6AA5">
              <w:rPr>
                <w:rFonts w:ascii="TH SarabunPSK" w:hAnsi="TH SarabunPSK" w:cs="TH SarabunPSK"/>
                <w:sz w:val="32"/>
                <w:szCs w:val="32"/>
              </w:rPr>
              <w:t>Environmental I</w:t>
            </w:r>
            <w:r w:rsidRPr="00E5582D">
              <w:rPr>
                <w:rFonts w:ascii="TH SarabunPSK" w:hAnsi="TH SarabunPSK" w:cs="TH SarabunPSK"/>
                <w:sz w:val="32"/>
                <w:szCs w:val="32"/>
              </w:rPr>
              <w:t>mpact</w:t>
            </w:r>
            <w:r>
              <w:rPr>
                <w:rFonts w:ascii="TH SarabunPSK" w:hAnsi="TH SarabunPSK" w:cs="TH SarabunPSK"/>
                <w:sz w:val="32"/>
                <w:szCs w:val="32"/>
                <w:cs/>
              </w:rPr>
              <w:t>)</w:t>
            </w:r>
          </w:p>
          <w:p w14:paraId="14DE9B84" w14:textId="77777777" w:rsidR="005D4425" w:rsidRPr="00E13AC0" w:rsidRDefault="005D4425" w:rsidP="00CD57E7">
            <w:pPr>
              <w:pStyle w:val="paragraph"/>
              <w:spacing w:before="0" w:beforeAutospacing="0" w:after="0" w:afterAutospacing="0"/>
              <w:ind w:hanging="109"/>
              <w:textAlignment w:val="baseline"/>
              <w:rPr>
                <w:rStyle w:val="normaltextrun"/>
                <w:rFonts w:ascii="TH SarabunPSK" w:hAnsi="TH SarabunPSK" w:cs="TH SarabunPSK"/>
                <w:sz w:val="32"/>
                <w:szCs w:val="32"/>
                <w:cs/>
              </w:rPr>
            </w:pPr>
          </w:p>
        </w:tc>
        <w:tc>
          <w:tcPr>
            <w:tcW w:w="6520" w:type="dxa"/>
          </w:tcPr>
          <w:p w14:paraId="3B00CB07" w14:textId="77777777" w:rsidR="005D4425" w:rsidRPr="00E13AC0" w:rsidRDefault="005D4425" w:rsidP="00CD57E7">
            <w:pPr>
              <w:rPr>
                <w:rFonts w:ascii="TH SarabunPSK" w:hAnsi="TH SarabunPSK" w:cs="TH SarabunPSK"/>
                <w:sz w:val="28"/>
                <w:cs/>
              </w:rPr>
            </w:pPr>
          </w:p>
        </w:tc>
      </w:tr>
    </w:tbl>
    <w:p w14:paraId="5F2C025D" w14:textId="77777777" w:rsidR="005D4425" w:rsidRPr="00E13AC0" w:rsidRDefault="005D4425" w:rsidP="005D4425">
      <w:pPr>
        <w:pBdr>
          <w:top w:val="nil"/>
          <w:left w:val="nil"/>
          <w:bottom w:val="nil"/>
          <w:right w:val="nil"/>
          <w:between w:val="nil"/>
        </w:pBdr>
        <w:spacing w:after="0" w:line="240" w:lineRule="auto"/>
        <w:jc w:val="thaiDistribute"/>
        <w:rPr>
          <w:rFonts w:ascii="TH SarabunPSK" w:eastAsia="Sarabun" w:hAnsi="TH SarabunPSK" w:cs="TH SarabunPSK"/>
          <w:color w:val="000000"/>
          <w:sz w:val="32"/>
          <w:szCs w:val="32"/>
        </w:rPr>
      </w:pPr>
    </w:p>
    <w:p w14:paraId="6CBE6425" w14:textId="77777777" w:rsidR="005757B6" w:rsidRDefault="005757B6" w:rsidP="00EF51AD">
      <w:pPr>
        <w:spacing w:after="0" w:line="240" w:lineRule="auto"/>
        <w:ind w:left="-142"/>
        <w:jc w:val="thaiDistribute"/>
        <w:rPr>
          <w:rFonts w:ascii="TH SarabunPSK" w:hAnsi="TH SarabunPSK" w:cs="TH SarabunPSK"/>
          <w:sz w:val="32"/>
          <w:szCs w:val="32"/>
        </w:rPr>
      </w:pPr>
    </w:p>
    <w:p w14:paraId="2D8FD831" w14:textId="77C0D3F9" w:rsidR="00C821F4" w:rsidRDefault="00C821F4" w:rsidP="00EF51AD">
      <w:pPr>
        <w:spacing w:after="0" w:line="240" w:lineRule="auto"/>
        <w:ind w:left="-142"/>
        <w:jc w:val="thaiDistribute"/>
        <w:rPr>
          <w:rFonts w:ascii="TH SarabunPSK" w:hAnsi="TH SarabunPSK" w:cs="TH SarabunPSK"/>
          <w:sz w:val="32"/>
          <w:szCs w:val="32"/>
        </w:rPr>
      </w:pPr>
    </w:p>
    <w:p w14:paraId="4C38F794" w14:textId="4604EF27" w:rsidR="006162AE" w:rsidRPr="00F65335" w:rsidRDefault="00E5582D" w:rsidP="00EF51AD">
      <w:pPr>
        <w:spacing w:after="0" w:line="240" w:lineRule="auto"/>
        <w:ind w:left="-142"/>
        <w:jc w:val="thaiDistribute"/>
        <w:rPr>
          <w:rFonts w:ascii="TH SarabunPSK" w:hAnsi="TH SarabunPSK" w:cs="TH SarabunPSK"/>
          <w:b/>
          <w:bCs/>
          <w:color w:val="FF0000"/>
          <w:sz w:val="40"/>
          <w:szCs w:val="40"/>
        </w:rPr>
      </w:pPr>
      <w:r w:rsidRPr="00F65335">
        <w:rPr>
          <w:rFonts w:ascii="TH SarabunPSK" w:hAnsi="TH SarabunPSK" w:cs="TH SarabunPSK"/>
          <w:b/>
          <w:bCs/>
          <w:color w:val="FF0000"/>
          <w:sz w:val="40"/>
          <w:szCs w:val="40"/>
        </w:rPr>
        <w:tab/>
      </w:r>
      <w:r w:rsidR="00F65335" w:rsidRPr="00F65335">
        <w:rPr>
          <w:rFonts w:ascii="TH SarabunPSK" w:hAnsi="TH SarabunPSK" w:cs="TH SarabunPSK" w:hint="cs"/>
          <w:b/>
          <w:bCs/>
          <w:color w:val="FF0000"/>
          <w:sz w:val="40"/>
          <w:szCs w:val="40"/>
          <w:cs/>
        </w:rPr>
        <w:t>*</w:t>
      </w:r>
      <w:r w:rsidR="00F65335" w:rsidRPr="00F65335">
        <w:rPr>
          <w:rFonts w:ascii="TH Sarabun New" w:hAnsi="TH Sarabun New" w:cs="TH Sarabun New" w:hint="cs"/>
          <w:b/>
          <w:bCs/>
          <w:color w:val="FF0000"/>
          <w:sz w:val="36"/>
          <w:szCs w:val="36"/>
          <w:highlight w:val="yellow"/>
          <w:cs/>
        </w:rPr>
        <w:t>โปรด</w:t>
      </w:r>
      <w:r w:rsidR="00F65335" w:rsidRPr="00F65335">
        <w:rPr>
          <w:rFonts w:ascii="TH Sarabun New" w:hAnsi="TH Sarabun New" w:cs="TH Sarabun New"/>
          <w:b/>
          <w:bCs/>
          <w:color w:val="FF0000"/>
          <w:sz w:val="36"/>
          <w:szCs w:val="36"/>
          <w:highlight w:val="yellow"/>
          <w:cs/>
        </w:rPr>
        <w:t>กรอกแบบฟอร์มการตรวจสอบคุณสมบัติ ได้ที่</w:t>
      </w:r>
      <w:r w:rsidR="00F65335" w:rsidRPr="00F65335">
        <w:rPr>
          <w:rFonts w:ascii="TH Sarabun New" w:hAnsi="TH Sarabun New" w:cs="TH Sarabun New"/>
          <w:b/>
          <w:bCs/>
          <w:color w:val="FF0000"/>
          <w:sz w:val="36"/>
          <w:szCs w:val="36"/>
          <w:highlight w:val="yellow"/>
        </w:rPr>
        <w:t xml:space="preserve"> </w:t>
      </w:r>
      <w:hyperlink r:id="rId13" w:history="1">
        <w:r w:rsidR="00895DAF" w:rsidRPr="00864D9D">
          <w:rPr>
            <w:rStyle w:val="Hyperlink"/>
            <w:rFonts w:ascii="TH Sarabun New" w:hAnsi="TH Sarabun New" w:cs="TH Sarabun New"/>
            <w:b/>
            <w:bCs/>
            <w:sz w:val="36"/>
            <w:szCs w:val="36"/>
            <w:highlight w:val="yellow"/>
          </w:rPr>
          <w:t>https://forms.gle/wtkSaaGLfrgpWEXY9</w:t>
        </w:r>
      </w:hyperlink>
      <w:r w:rsidR="00895DAF">
        <w:rPr>
          <w:rFonts w:ascii="TH Sarabun New" w:hAnsi="TH Sarabun New" w:cs="TH Sarabun New" w:hint="cs"/>
          <w:b/>
          <w:bCs/>
          <w:color w:val="FF0000"/>
          <w:sz w:val="36"/>
          <w:szCs w:val="36"/>
          <w:cs/>
        </w:rPr>
        <w:t xml:space="preserve"> </w:t>
      </w:r>
    </w:p>
    <w:p w14:paraId="5071E2B5" w14:textId="7A18E455" w:rsidR="00E5582D" w:rsidRPr="00E5582D" w:rsidRDefault="00E5582D" w:rsidP="00E5582D">
      <w:pPr>
        <w:spacing w:after="0" w:line="240" w:lineRule="auto"/>
        <w:ind w:left="-142"/>
        <w:jc w:val="thaiDistribute"/>
        <w:rPr>
          <w:rFonts w:ascii="TH SarabunPSK" w:hAnsi="TH SarabunPSK" w:cs="TH SarabunPSK"/>
          <w:sz w:val="32"/>
          <w:szCs w:val="32"/>
        </w:rPr>
      </w:pPr>
      <w:r w:rsidRPr="00E5582D">
        <w:rPr>
          <w:rFonts w:ascii="TH SarabunPSK" w:hAnsi="TH SarabunPSK" w:cs="TH SarabunPSK"/>
          <w:sz w:val="32"/>
          <w:szCs w:val="32"/>
        </w:rPr>
        <w:tab/>
      </w:r>
    </w:p>
    <w:p w14:paraId="3C1309C7" w14:textId="576F286D" w:rsidR="00E5582D" w:rsidRPr="00E5582D" w:rsidRDefault="00E5582D" w:rsidP="00E5582D">
      <w:pPr>
        <w:spacing w:after="0" w:line="240" w:lineRule="auto"/>
        <w:ind w:left="-142"/>
        <w:jc w:val="thaiDistribute"/>
        <w:rPr>
          <w:rFonts w:ascii="TH SarabunPSK" w:hAnsi="TH SarabunPSK" w:cs="TH SarabunPSK"/>
          <w:sz w:val="32"/>
          <w:szCs w:val="32"/>
        </w:rPr>
      </w:pPr>
      <w:r w:rsidRPr="00E5582D">
        <w:rPr>
          <w:rFonts w:ascii="TH SarabunPSK" w:hAnsi="TH SarabunPSK" w:cs="TH SarabunPSK"/>
          <w:sz w:val="32"/>
          <w:szCs w:val="32"/>
        </w:rPr>
        <w:tab/>
      </w:r>
    </w:p>
    <w:p w14:paraId="6ECE6F79" w14:textId="65809DCB" w:rsidR="00E5582D" w:rsidRPr="00887609" w:rsidRDefault="00E5582D" w:rsidP="00CA1EDF">
      <w:pPr>
        <w:spacing w:after="0" w:line="240" w:lineRule="auto"/>
        <w:ind w:left="-142"/>
        <w:jc w:val="thaiDistribute"/>
        <w:rPr>
          <w:rFonts w:ascii="TH SarabunPSK" w:hAnsi="TH SarabunPSK" w:cs="TH SarabunPSK"/>
          <w:sz w:val="32"/>
          <w:szCs w:val="32"/>
        </w:rPr>
      </w:pPr>
    </w:p>
    <w:sectPr w:rsidR="00E5582D" w:rsidRPr="00887609" w:rsidSect="00CB143B">
      <w:pgSz w:w="11906" w:h="16838"/>
      <w:pgMar w:top="1350" w:right="991" w:bottom="993" w:left="1440" w:header="708" w:footer="2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DED81" w14:textId="77777777" w:rsidR="00027B06" w:rsidRDefault="00027B06" w:rsidP="00AE1EEF">
      <w:pPr>
        <w:spacing w:after="0" w:line="240" w:lineRule="auto"/>
      </w:pPr>
      <w:r>
        <w:separator/>
      </w:r>
    </w:p>
  </w:endnote>
  <w:endnote w:type="continuationSeparator" w:id="0">
    <w:p w14:paraId="5C330A5F" w14:textId="77777777" w:rsidR="00027B06" w:rsidRDefault="00027B06" w:rsidP="00AE1EEF">
      <w:pPr>
        <w:spacing w:after="0" w:line="240" w:lineRule="auto"/>
      </w:pPr>
      <w:r>
        <w:continuationSeparator/>
      </w:r>
    </w:p>
  </w:endnote>
  <w:endnote w:type="continuationNotice" w:id="1">
    <w:p w14:paraId="014B561A" w14:textId="77777777" w:rsidR="00027B06" w:rsidRDefault="00027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Thonburi">
    <w:altName w:val="Times New Roman"/>
    <w:panose1 w:val="00000000000000000000"/>
    <w:charset w:val="00"/>
    <w:family w:val="roman"/>
    <w:notTrueType/>
    <w:pitch w:val="default"/>
  </w:font>
  <w:font w:name="HelveticaNeue">
    <w:altName w:val="Times New Roman"/>
    <w:charset w:val="00"/>
    <w:family w:val="auto"/>
    <w:pitch w:val="variable"/>
    <w:sig w:usb0="E50002FF" w:usb1="500079DB" w:usb2="00000010" w:usb3="00000000" w:csb0="00000001" w:csb1="00000000"/>
  </w:font>
  <w:font w:name=".SFUI-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Sarabun">
    <w:altName w:val="Cambria"/>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4784505"/>
      <w:docPartObj>
        <w:docPartGallery w:val="Page Numbers (Bottom of Page)"/>
        <w:docPartUnique/>
      </w:docPartObj>
    </w:sdtPr>
    <w:sdtEndPr/>
    <w:sdtContent>
      <w:p w14:paraId="140B35FE" w14:textId="08AA080E" w:rsidR="00CA1EDF" w:rsidRDefault="00CA1EDF">
        <w:pPr>
          <w:pStyle w:val="Footer"/>
          <w:jc w:val="center"/>
        </w:pPr>
        <w:r>
          <w:fldChar w:fldCharType="begin"/>
        </w:r>
        <w:r>
          <w:instrText xml:space="preserve"> PAGE   \</w:instrText>
        </w:r>
        <w:r>
          <w:rPr>
            <w:rFonts w:cs="Angsana New"/>
            <w:szCs w:val="22"/>
            <w:cs/>
          </w:rPr>
          <w:instrText xml:space="preserve">* </w:instrText>
        </w:r>
        <w:r>
          <w:instrText xml:space="preserve">MERGEFORMAT </w:instrText>
        </w:r>
        <w:r>
          <w:fldChar w:fldCharType="separate"/>
        </w:r>
        <w:r w:rsidR="0023674C">
          <w:rPr>
            <w:noProof/>
          </w:rPr>
          <w:t>18</w:t>
        </w:r>
        <w:r>
          <w:rPr>
            <w:noProof/>
          </w:rPr>
          <w:fldChar w:fldCharType="end"/>
        </w:r>
      </w:p>
    </w:sdtContent>
  </w:sdt>
  <w:p w14:paraId="0D22FF0F" w14:textId="77777777" w:rsidR="00CA1EDF" w:rsidRDefault="00CA1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48F4D" w14:textId="77777777" w:rsidR="00027B06" w:rsidRDefault="00027B06" w:rsidP="00AE1EEF">
      <w:pPr>
        <w:spacing w:after="0" w:line="240" w:lineRule="auto"/>
      </w:pPr>
      <w:r>
        <w:separator/>
      </w:r>
    </w:p>
  </w:footnote>
  <w:footnote w:type="continuationSeparator" w:id="0">
    <w:p w14:paraId="4661C82B" w14:textId="77777777" w:rsidR="00027B06" w:rsidRDefault="00027B06" w:rsidP="00AE1EEF">
      <w:pPr>
        <w:spacing w:after="0" w:line="240" w:lineRule="auto"/>
      </w:pPr>
      <w:r>
        <w:continuationSeparator/>
      </w:r>
    </w:p>
  </w:footnote>
  <w:footnote w:type="continuationNotice" w:id="1">
    <w:p w14:paraId="78243063" w14:textId="77777777" w:rsidR="00027B06" w:rsidRDefault="00027B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3EA0"/>
    <w:multiLevelType w:val="hybridMultilevel"/>
    <w:tmpl w:val="55226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430D0"/>
    <w:multiLevelType w:val="hybridMultilevel"/>
    <w:tmpl w:val="DFBA85BC"/>
    <w:lvl w:ilvl="0" w:tplc="1996E432">
      <w:start w:val="8"/>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EF05B7"/>
    <w:multiLevelType w:val="hybridMultilevel"/>
    <w:tmpl w:val="E730C41C"/>
    <w:lvl w:ilvl="0" w:tplc="04090003">
      <w:start w:val="1"/>
      <w:numFmt w:val="bullet"/>
      <w:lvlText w:val="o"/>
      <w:lvlJc w:val="left"/>
      <w:pPr>
        <w:ind w:left="928" w:hanging="360"/>
      </w:pPr>
      <w:rPr>
        <w:rFonts w:ascii="Courier New" w:hAnsi="Courier New" w:cs="Courier New" w:hint="default"/>
      </w:rPr>
    </w:lvl>
    <w:lvl w:ilvl="1" w:tplc="04090003" w:tentative="1">
      <w:start w:val="1"/>
      <w:numFmt w:val="bullet"/>
      <w:lvlText w:val="o"/>
      <w:lvlJc w:val="left"/>
      <w:pPr>
        <w:ind w:left="2357" w:hanging="360"/>
      </w:pPr>
      <w:rPr>
        <w:rFonts w:ascii="Courier New" w:hAnsi="Courier New" w:cs="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cs="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cs="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3" w15:restartNumberingAfterBreak="0">
    <w:nsid w:val="26FB2FBC"/>
    <w:multiLevelType w:val="hybridMultilevel"/>
    <w:tmpl w:val="A52059F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27FF214B"/>
    <w:multiLevelType w:val="multilevel"/>
    <w:tmpl w:val="E8E072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BD031B"/>
    <w:multiLevelType w:val="hybridMultilevel"/>
    <w:tmpl w:val="A52059F4"/>
    <w:lvl w:ilvl="0" w:tplc="434AE61A">
      <w:start w:val="1"/>
      <w:numFmt w:val="decimal"/>
      <w:lvlText w:val="%1."/>
      <w:lvlJc w:val="left"/>
      <w:pPr>
        <w:tabs>
          <w:tab w:val="num" w:pos="720"/>
        </w:tabs>
        <w:ind w:left="720" w:hanging="360"/>
      </w:pPr>
    </w:lvl>
    <w:lvl w:ilvl="1" w:tplc="1D8E25BE" w:tentative="1">
      <w:start w:val="1"/>
      <w:numFmt w:val="decimal"/>
      <w:lvlText w:val="%2."/>
      <w:lvlJc w:val="left"/>
      <w:pPr>
        <w:tabs>
          <w:tab w:val="num" w:pos="1440"/>
        </w:tabs>
        <w:ind w:left="1440" w:hanging="360"/>
      </w:pPr>
    </w:lvl>
    <w:lvl w:ilvl="2" w:tplc="588A038A" w:tentative="1">
      <w:start w:val="1"/>
      <w:numFmt w:val="decimal"/>
      <w:lvlText w:val="%3."/>
      <w:lvlJc w:val="left"/>
      <w:pPr>
        <w:tabs>
          <w:tab w:val="num" w:pos="2160"/>
        </w:tabs>
        <w:ind w:left="2160" w:hanging="360"/>
      </w:pPr>
    </w:lvl>
    <w:lvl w:ilvl="3" w:tplc="43744F94" w:tentative="1">
      <w:start w:val="1"/>
      <w:numFmt w:val="decimal"/>
      <w:lvlText w:val="%4."/>
      <w:lvlJc w:val="left"/>
      <w:pPr>
        <w:tabs>
          <w:tab w:val="num" w:pos="2880"/>
        </w:tabs>
        <w:ind w:left="2880" w:hanging="360"/>
      </w:pPr>
    </w:lvl>
    <w:lvl w:ilvl="4" w:tplc="4E1AA828" w:tentative="1">
      <w:start w:val="1"/>
      <w:numFmt w:val="decimal"/>
      <w:lvlText w:val="%5."/>
      <w:lvlJc w:val="left"/>
      <w:pPr>
        <w:tabs>
          <w:tab w:val="num" w:pos="3600"/>
        </w:tabs>
        <w:ind w:left="3600" w:hanging="360"/>
      </w:pPr>
    </w:lvl>
    <w:lvl w:ilvl="5" w:tplc="A4001362" w:tentative="1">
      <w:start w:val="1"/>
      <w:numFmt w:val="decimal"/>
      <w:lvlText w:val="%6."/>
      <w:lvlJc w:val="left"/>
      <w:pPr>
        <w:tabs>
          <w:tab w:val="num" w:pos="4320"/>
        </w:tabs>
        <w:ind w:left="4320" w:hanging="360"/>
      </w:pPr>
    </w:lvl>
    <w:lvl w:ilvl="6" w:tplc="0BA2A13E" w:tentative="1">
      <w:start w:val="1"/>
      <w:numFmt w:val="decimal"/>
      <w:lvlText w:val="%7."/>
      <w:lvlJc w:val="left"/>
      <w:pPr>
        <w:tabs>
          <w:tab w:val="num" w:pos="5040"/>
        </w:tabs>
        <w:ind w:left="5040" w:hanging="360"/>
      </w:pPr>
    </w:lvl>
    <w:lvl w:ilvl="7" w:tplc="5472EB10" w:tentative="1">
      <w:start w:val="1"/>
      <w:numFmt w:val="decimal"/>
      <w:lvlText w:val="%8."/>
      <w:lvlJc w:val="left"/>
      <w:pPr>
        <w:tabs>
          <w:tab w:val="num" w:pos="5760"/>
        </w:tabs>
        <w:ind w:left="5760" w:hanging="360"/>
      </w:pPr>
    </w:lvl>
    <w:lvl w:ilvl="8" w:tplc="482E73EC" w:tentative="1">
      <w:start w:val="1"/>
      <w:numFmt w:val="decimal"/>
      <w:lvlText w:val="%9."/>
      <w:lvlJc w:val="left"/>
      <w:pPr>
        <w:tabs>
          <w:tab w:val="num" w:pos="6480"/>
        </w:tabs>
        <w:ind w:left="6480" w:hanging="360"/>
      </w:pPr>
    </w:lvl>
  </w:abstractNum>
  <w:abstractNum w:abstractNumId="6" w15:restartNumberingAfterBreak="0">
    <w:nsid w:val="3AF92AC6"/>
    <w:multiLevelType w:val="hybridMultilevel"/>
    <w:tmpl w:val="0254A84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7A11CB"/>
    <w:multiLevelType w:val="multilevel"/>
    <w:tmpl w:val="52CE38A0"/>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F025B4"/>
    <w:multiLevelType w:val="hybridMultilevel"/>
    <w:tmpl w:val="F026913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F73A9"/>
    <w:multiLevelType w:val="multilevel"/>
    <w:tmpl w:val="9BF219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E59759B"/>
    <w:multiLevelType w:val="hybridMultilevel"/>
    <w:tmpl w:val="021A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465188"/>
    <w:multiLevelType w:val="hybridMultilevel"/>
    <w:tmpl w:val="2C949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A367E2"/>
    <w:multiLevelType w:val="hybridMultilevel"/>
    <w:tmpl w:val="7BD89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FB61E8"/>
    <w:multiLevelType w:val="hybridMultilevel"/>
    <w:tmpl w:val="CB529A5E"/>
    <w:lvl w:ilvl="0" w:tplc="86F61B74">
      <w:start w:val="1"/>
      <w:numFmt w:val="decimal"/>
      <w:lvlText w:val="%1."/>
      <w:lvlJc w:val="left"/>
      <w:pPr>
        <w:ind w:left="1080" w:hanging="360"/>
      </w:pPr>
      <w:rPr>
        <w:rFonts w:hint="default"/>
        <w:color w:val="auto"/>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F23A8C"/>
    <w:multiLevelType w:val="multilevel"/>
    <w:tmpl w:val="9E5A5D8E"/>
    <w:lvl w:ilvl="0">
      <w:start w:val="23"/>
      <w:numFmt w:val="decimal"/>
      <w:lvlText w:val="%1"/>
      <w:lvlJc w:val="left"/>
      <w:pPr>
        <w:ind w:left="410" w:hanging="410"/>
      </w:pPr>
      <w:rPr>
        <w:rFonts w:hint="default"/>
      </w:rPr>
    </w:lvl>
    <w:lvl w:ilvl="1">
      <w:start w:val="5"/>
      <w:numFmt w:val="decimal"/>
      <w:lvlText w:val="%1.%2"/>
      <w:lvlJc w:val="left"/>
      <w:pPr>
        <w:ind w:left="1130" w:hanging="4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6B933F50"/>
    <w:multiLevelType w:val="hybridMultilevel"/>
    <w:tmpl w:val="71DA31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D4484F"/>
    <w:multiLevelType w:val="hybridMultilevel"/>
    <w:tmpl w:val="C84A72F0"/>
    <w:lvl w:ilvl="0" w:tplc="DA2692D6">
      <w:start w:val="1"/>
      <w:numFmt w:val="decimal"/>
      <w:lvlText w:val="%1."/>
      <w:lvlJc w:val="left"/>
      <w:pPr>
        <w:ind w:left="1080" w:hanging="360"/>
      </w:pPr>
      <w:rPr>
        <w:rFonts w:eastAsia="Cordia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517BF9"/>
    <w:multiLevelType w:val="hybridMultilevel"/>
    <w:tmpl w:val="854E85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16"/>
  </w:num>
  <w:num w:numId="5">
    <w:abstractNumId w:val="11"/>
  </w:num>
  <w:num w:numId="6">
    <w:abstractNumId w:val="17"/>
  </w:num>
  <w:num w:numId="7">
    <w:abstractNumId w:val="4"/>
  </w:num>
  <w:num w:numId="8">
    <w:abstractNumId w:val="7"/>
  </w:num>
  <w:num w:numId="9">
    <w:abstractNumId w:val="8"/>
  </w:num>
  <w:num w:numId="10">
    <w:abstractNumId w:val="13"/>
  </w:num>
  <w:num w:numId="11">
    <w:abstractNumId w:val="6"/>
  </w:num>
  <w:num w:numId="12">
    <w:abstractNumId w:val="0"/>
  </w:num>
  <w:num w:numId="13">
    <w:abstractNumId w:val="12"/>
  </w:num>
  <w:num w:numId="14">
    <w:abstractNumId w:val="5"/>
  </w:num>
  <w:num w:numId="15">
    <w:abstractNumId w:val="1"/>
  </w:num>
  <w:num w:numId="16">
    <w:abstractNumId w:val="3"/>
  </w:num>
  <w:num w:numId="17">
    <w:abstractNumId w:val="14"/>
  </w:num>
  <w:num w:numId="1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088"/>
    <w:rsid w:val="0000032E"/>
    <w:rsid w:val="000052C8"/>
    <w:rsid w:val="00005B4A"/>
    <w:rsid w:val="00010DBD"/>
    <w:rsid w:val="00012508"/>
    <w:rsid w:val="000134E5"/>
    <w:rsid w:val="00014EC3"/>
    <w:rsid w:val="000158EA"/>
    <w:rsid w:val="00022FF5"/>
    <w:rsid w:val="00027953"/>
    <w:rsid w:val="00027B06"/>
    <w:rsid w:val="0003026D"/>
    <w:rsid w:val="00033B0F"/>
    <w:rsid w:val="00036EA4"/>
    <w:rsid w:val="00041855"/>
    <w:rsid w:val="00042587"/>
    <w:rsid w:val="000454FD"/>
    <w:rsid w:val="000475A2"/>
    <w:rsid w:val="00051061"/>
    <w:rsid w:val="000519D7"/>
    <w:rsid w:val="000535FA"/>
    <w:rsid w:val="00053FEE"/>
    <w:rsid w:val="000542B5"/>
    <w:rsid w:val="000542BA"/>
    <w:rsid w:val="00054ABC"/>
    <w:rsid w:val="00060297"/>
    <w:rsid w:val="00060C8C"/>
    <w:rsid w:val="00061472"/>
    <w:rsid w:val="00061E49"/>
    <w:rsid w:val="00061E5E"/>
    <w:rsid w:val="00064A1D"/>
    <w:rsid w:val="0007003D"/>
    <w:rsid w:val="00076D94"/>
    <w:rsid w:val="00076F0D"/>
    <w:rsid w:val="0008036D"/>
    <w:rsid w:val="00080C44"/>
    <w:rsid w:val="00081C06"/>
    <w:rsid w:val="00083367"/>
    <w:rsid w:val="000837DB"/>
    <w:rsid w:val="00083C06"/>
    <w:rsid w:val="0008497D"/>
    <w:rsid w:val="00086261"/>
    <w:rsid w:val="00086891"/>
    <w:rsid w:val="0009057C"/>
    <w:rsid w:val="00092F1D"/>
    <w:rsid w:val="00093A12"/>
    <w:rsid w:val="00093DCD"/>
    <w:rsid w:val="0009448C"/>
    <w:rsid w:val="000A0E8F"/>
    <w:rsid w:val="000A1E10"/>
    <w:rsid w:val="000A5075"/>
    <w:rsid w:val="000A609D"/>
    <w:rsid w:val="000A69D0"/>
    <w:rsid w:val="000B0A6D"/>
    <w:rsid w:val="000B1B5F"/>
    <w:rsid w:val="000B28B6"/>
    <w:rsid w:val="000B2966"/>
    <w:rsid w:val="000B31A5"/>
    <w:rsid w:val="000B7791"/>
    <w:rsid w:val="000B7D20"/>
    <w:rsid w:val="000C05C7"/>
    <w:rsid w:val="000C0642"/>
    <w:rsid w:val="000C07A8"/>
    <w:rsid w:val="000C2AF1"/>
    <w:rsid w:val="000C38A8"/>
    <w:rsid w:val="000C4D6B"/>
    <w:rsid w:val="000C6845"/>
    <w:rsid w:val="000C6906"/>
    <w:rsid w:val="000D1942"/>
    <w:rsid w:val="000D6710"/>
    <w:rsid w:val="000E34A7"/>
    <w:rsid w:val="000E5008"/>
    <w:rsid w:val="000F0453"/>
    <w:rsid w:val="000F1FDE"/>
    <w:rsid w:val="000F2BB9"/>
    <w:rsid w:val="000F6BEB"/>
    <w:rsid w:val="00102A50"/>
    <w:rsid w:val="00103173"/>
    <w:rsid w:val="00103978"/>
    <w:rsid w:val="001064A0"/>
    <w:rsid w:val="00107A27"/>
    <w:rsid w:val="00110BC5"/>
    <w:rsid w:val="00112B3D"/>
    <w:rsid w:val="0011530B"/>
    <w:rsid w:val="00116326"/>
    <w:rsid w:val="0011711A"/>
    <w:rsid w:val="0011744A"/>
    <w:rsid w:val="0011774F"/>
    <w:rsid w:val="001211AE"/>
    <w:rsid w:val="00125340"/>
    <w:rsid w:val="001310E9"/>
    <w:rsid w:val="001320B3"/>
    <w:rsid w:val="00133082"/>
    <w:rsid w:val="001339F9"/>
    <w:rsid w:val="001351CB"/>
    <w:rsid w:val="00135D3E"/>
    <w:rsid w:val="001363C8"/>
    <w:rsid w:val="001374DC"/>
    <w:rsid w:val="00140522"/>
    <w:rsid w:val="0014572A"/>
    <w:rsid w:val="001507F5"/>
    <w:rsid w:val="00152F6B"/>
    <w:rsid w:val="00152F7A"/>
    <w:rsid w:val="00153572"/>
    <w:rsid w:val="00154B0C"/>
    <w:rsid w:val="00155E04"/>
    <w:rsid w:val="0016085E"/>
    <w:rsid w:val="001657BF"/>
    <w:rsid w:val="00167311"/>
    <w:rsid w:val="00175308"/>
    <w:rsid w:val="00176761"/>
    <w:rsid w:val="001819E3"/>
    <w:rsid w:val="001822F1"/>
    <w:rsid w:val="00185E0B"/>
    <w:rsid w:val="0019126C"/>
    <w:rsid w:val="00192503"/>
    <w:rsid w:val="00193CD5"/>
    <w:rsid w:val="00194BF3"/>
    <w:rsid w:val="00195E61"/>
    <w:rsid w:val="00196554"/>
    <w:rsid w:val="001A0807"/>
    <w:rsid w:val="001A0FB1"/>
    <w:rsid w:val="001A1801"/>
    <w:rsid w:val="001A1CDB"/>
    <w:rsid w:val="001A58F0"/>
    <w:rsid w:val="001A72F9"/>
    <w:rsid w:val="001A7711"/>
    <w:rsid w:val="001B2CFF"/>
    <w:rsid w:val="001C3718"/>
    <w:rsid w:val="001C6F81"/>
    <w:rsid w:val="001C7092"/>
    <w:rsid w:val="001D294E"/>
    <w:rsid w:val="001D35D7"/>
    <w:rsid w:val="001D585D"/>
    <w:rsid w:val="001E02E6"/>
    <w:rsid w:val="001E210E"/>
    <w:rsid w:val="001E21B5"/>
    <w:rsid w:val="001E2486"/>
    <w:rsid w:val="001E2717"/>
    <w:rsid w:val="001E2AAD"/>
    <w:rsid w:val="001E32FF"/>
    <w:rsid w:val="001E59E8"/>
    <w:rsid w:val="001F024C"/>
    <w:rsid w:val="001F0DB4"/>
    <w:rsid w:val="00200B99"/>
    <w:rsid w:val="00201C4C"/>
    <w:rsid w:val="00203E0D"/>
    <w:rsid w:val="002046DA"/>
    <w:rsid w:val="00206960"/>
    <w:rsid w:val="00211BC7"/>
    <w:rsid w:val="00212327"/>
    <w:rsid w:val="0021547C"/>
    <w:rsid w:val="002166A0"/>
    <w:rsid w:val="00216D60"/>
    <w:rsid w:val="00217D34"/>
    <w:rsid w:val="002254DB"/>
    <w:rsid w:val="00225A3F"/>
    <w:rsid w:val="00225AC8"/>
    <w:rsid w:val="00226C2F"/>
    <w:rsid w:val="0023177C"/>
    <w:rsid w:val="00232423"/>
    <w:rsid w:val="00232E82"/>
    <w:rsid w:val="002340B0"/>
    <w:rsid w:val="0023674C"/>
    <w:rsid w:val="00237E8A"/>
    <w:rsid w:val="00241E9D"/>
    <w:rsid w:val="00243A08"/>
    <w:rsid w:val="002444EB"/>
    <w:rsid w:val="002455C4"/>
    <w:rsid w:val="00247343"/>
    <w:rsid w:val="00247911"/>
    <w:rsid w:val="00247F3C"/>
    <w:rsid w:val="002523F4"/>
    <w:rsid w:val="002524C6"/>
    <w:rsid w:val="00254125"/>
    <w:rsid w:val="002654E6"/>
    <w:rsid w:val="00267E9F"/>
    <w:rsid w:val="00273568"/>
    <w:rsid w:val="00273D27"/>
    <w:rsid w:val="00274772"/>
    <w:rsid w:val="0027499B"/>
    <w:rsid w:val="002762E7"/>
    <w:rsid w:val="00277CEC"/>
    <w:rsid w:val="0028188C"/>
    <w:rsid w:val="00283665"/>
    <w:rsid w:val="00283E2A"/>
    <w:rsid w:val="00284842"/>
    <w:rsid w:val="00285573"/>
    <w:rsid w:val="00287A19"/>
    <w:rsid w:val="0029087E"/>
    <w:rsid w:val="0029323E"/>
    <w:rsid w:val="00293C79"/>
    <w:rsid w:val="00295955"/>
    <w:rsid w:val="002963EB"/>
    <w:rsid w:val="002A1DCC"/>
    <w:rsid w:val="002A406E"/>
    <w:rsid w:val="002A63A0"/>
    <w:rsid w:val="002A6F73"/>
    <w:rsid w:val="002B1C16"/>
    <w:rsid w:val="002B1DE2"/>
    <w:rsid w:val="002B4534"/>
    <w:rsid w:val="002B4D9B"/>
    <w:rsid w:val="002B6A70"/>
    <w:rsid w:val="002C0EFE"/>
    <w:rsid w:val="002C2B71"/>
    <w:rsid w:val="002C622F"/>
    <w:rsid w:val="002D24DD"/>
    <w:rsid w:val="002D3C07"/>
    <w:rsid w:val="002D5626"/>
    <w:rsid w:val="002D7540"/>
    <w:rsid w:val="002D77A0"/>
    <w:rsid w:val="002D789F"/>
    <w:rsid w:val="002E0512"/>
    <w:rsid w:val="002E29DF"/>
    <w:rsid w:val="002E3374"/>
    <w:rsid w:val="002E4209"/>
    <w:rsid w:val="002F0361"/>
    <w:rsid w:val="002F0C58"/>
    <w:rsid w:val="002F1373"/>
    <w:rsid w:val="002F22BF"/>
    <w:rsid w:val="002F4E14"/>
    <w:rsid w:val="00301CDC"/>
    <w:rsid w:val="00304DBC"/>
    <w:rsid w:val="00305B87"/>
    <w:rsid w:val="00306E5F"/>
    <w:rsid w:val="00307A43"/>
    <w:rsid w:val="0031446B"/>
    <w:rsid w:val="00316984"/>
    <w:rsid w:val="00322F15"/>
    <w:rsid w:val="00323F67"/>
    <w:rsid w:val="00326B52"/>
    <w:rsid w:val="00326E70"/>
    <w:rsid w:val="00327E78"/>
    <w:rsid w:val="003312AB"/>
    <w:rsid w:val="00332B94"/>
    <w:rsid w:val="0033428E"/>
    <w:rsid w:val="00335866"/>
    <w:rsid w:val="003374EC"/>
    <w:rsid w:val="0034065A"/>
    <w:rsid w:val="00341814"/>
    <w:rsid w:val="0034414D"/>
    <w:rsid w:val="00344AAB"/>
    <w:rsid w:val="00345616"/>
    <w:rsid w:val="00345900"/>
    <w:rsid w:val="003534D6"/>
    <w:rsid w:val="003542BD"/>
    <w:rsid w:val="00355864"/>
    <w:rsid w:val="0035619C"/>
    <w:rsid w:val="0035635A"/>
    <w:rsid w:val="00360216"/>
    <w:rsid w:val="00361BCD"/>
    <w:rsid w:val="00361E64"/>
    <w:rsid w:val="003623F7"/>
    <w:rsid w:val="0036631C"/>
    <w:rsid w:val="00370CA2"/>
    <w:rsid w:val="0037435F"/>
    <w:rsid w:val="00375A55"/>
    <w:rsid w:val="003805A0"/>
    <w:rsid w:val="00382AF6"/>
    <w:rsid w:val="00384F87"/>
    <w:rsid w:val="003872D0"/>
    <w:rsid w:val="003877AF"/>
    <w:rsid w:val="0039038C"/>
    <w:rsid w:val="00396E96"/>
    <w:rsid w:val="003A1FE7"/>
    <w:rsid w:val="003A2CBC"/>
    <w:rsid w:val="003A5A48"/>
    <w:rsid w:val="003B187B"/>
    <w:rsid w:val="003B29FA"/>
    <w:rsid w:val="003B66DC"/>
    <w:rsid w:val="003C1BF0"/>
    <w:rsid w:val="003C2B53"/>
    <w:rsid w:val="003C6B9F"/>
    <w:rsid w:val="003C73AD"/>
    <w:rsid w:val="003D326A"/>
    <w:rsid w:val="003D42CA"/>
    <w:rsid w:val="003D446F"/>
    <w:rsid w:val="003D4BAF"/>
    <w:rsid w:val="003D56E9"/>
    <w:rsid w:val="003D6B86"/>
    <w:rsid w:val="003E152F"/>
    <w:rsid w:val="003E2B40"/>
    <w:rsid w:val="003E2C6C"/>
    <w:rsid w:val="003E508B"/>
    <w:rsid w:val="003E5F77"/>
    <w:rsid w:val="003E6055"/>
    <w:rsid w:val="003E6487"/>
    <w:rsid w:val="003E7A51"/>
    <w:rsid w:val="003F1AEF"/>
    <w:rsid w:val="003F2F54"/>
    <w:rsid w:val="003F6625"/>
    <w:rsid w:val="003F6FF9"/>
    <w:rsid w:val="003F7818"/>
    <w:rsid w:val="004003FF"/>
    <w:rsid w:val="0040193A"/>
    <w:rsid w:val="00403000"/>
    <w:rsid w:val="00403A93"/>
    <w:rsid w:val="004050EE"/>
    <w:rsid w:val="004056CF"/>
    <w:rsid w:val="00405B6D"/>
    <w:rsid w:val="0040602B"/>
    <w:rsid w:val="004075F8"/>
    <w:rsid w:val="00410245"/>
    <w:rsid w:val="0041120A"/>
    <w:rsid w:val="004112EB"/>
    <w:rsid w:val="004138B9"/>
    <w:rsid w:val="00413984"/>
    <w:rsid w:val="00415578"/>
    <w:rsid w:val="00416912"/>
    <w:rsid w:val="00417E1C"/>
    <w:rsid w:val="00420004"/>
    <w:rsid w:val="00421663"/>
    <w:rsid w:val="0042184D"/>
    <w:rsid w:val="004220C1"/>
    <w:rsid w:val="004226E6"/>
    <w:rsid w:val="00423BFA"/>
    <w:rsid w:val="00425426"/>
    <w:rsid w:val="004259E8"/>
    <w:rsid w:val="00425D59"/>
    <w:rsid w:val="00426757"/>
    <w:rsid w:val="00427AAE"/>
    <w:rsid w:val="00431A15"/>
    <w:rsid w:val="0043246A"/>
    <w:rsid w:val="00433DBA"/>
    <w:rsid w:val="004343C9"/>
    <w:rsid w:val="00435D45"/>
    <w:rsid w:val="00437797"/>
    <w:rsid w:val="00437E89"/>
    <w:rsid w:val="004451C3"/>
    <w:rsid w:val="004454BF"/>
    <w:rsid w:val="00446685"/>
    <w:rsid w:val="00446A2A"/>
    <w:rsid w:val="00446F2A"/>
    <w:rsid w:val="00450263"/>
    <w:rsid w:val="00451038"/>
    <w:rsid w:val="004533F9"/>
    <w:rsid w:val="00455011"/>
    <w:rsid w:val="00455315"/>
    <w:rsid w:val="00455E10"/>
    <w:rsid w:val="00462779"/>
    <w:rsid w:val="00462C1F"/>
    <w:rsid w:val="00462D9A"/>
    <w:rsid w:val="00466E30"/>
    <w:rsid w:val="00475A1E"/>
    <w:rsid w:val="00477585"/>
    <w:rsid w:val="00480818"/>
    <w:rsid w:val="004816A2"/>
    <w:rsid w:val="00484C94"/>
    <w:rsid w:val="004868BD"/>
    <w:rsid w:val="004905B5"/>
    <w:rsid w:val="00490986"/>
    <w:rsid w:val="0049201D"/>
    <w:rsid w:val="00492A99"/>
    <w:rsid w:val="004A02EE"/>
    <w:rsid w:val="004A06DD"/>
    <w:rsid w:val="004B513D"/>
    <w:rsid w:val="004B6123"/>
    <w:rsid w:val="004B65C3"/>
    <w:rsid w:val="004B6D1A"/>
    <w:rsid w:val="004C134A"/>
    <w:rsid w:val="004C3FD1"/>
    <w:rsid w:val="004C6C3D"/>
    <w:rsid w:val="004C6CE2"/>
    <w:rsid w:val="004C7698"/>
    <w:rsid w:val="004C7B10"/>
    <w:rsid w:val="004D069D"/>
    <w:rsid w:val="004D33BD"/>
    <w:rsid w:val="004D5810"/>
    <w:rsid w:val="004D5F51"/>
    <w:rsid w:val="004E1F9E"/>
    <w:rsid w:val="004E4253"/>
    <w:rsid w:val="004E55A8"/>
    <w:rsid w:val="004E57DE"/>
    <w:rsid w:val="004E68EA"/>
    <w:rsid w:val="004E7390"/>
    <w:rsid w:val="004E7591"/>
    <w:rsid w:val="004F0188"/>
    <w:rsid w:val="004F02E8"/>
    <w:rsid w:val="004F7BF8"/>
    <w:rsid w:val="00501445"/>
    <w:rsid w:val="00502437"/>
    <w:rsid w:val="00503EB2"/>
    <w:rsid w:val="00505920"/>
    <w:rsid w:val="005110B5"/>
    <w:rsid w:val="00516789"/>
    <w:rsid w:val="00516BD5"/>
    <w:rsid w:val="00516FAD"/>
    <w:rsid w:val="00517DAF"/>
    <w:rsid w:val="00520FA0"/>
    <w:rsid w:val="0052351C"/>
    <w:rsid w:val="0052479C"/>
    <w:rsid w:val="00525155"/>
    <w:rsid w:val="00525838"/>
    <w:rsid w:val="005301CB"/>
    <w:rsid w:val="005314EC"/>
    <w:rsid w:val="00533518"/>
    <w:rsid w:val="005336B7"/>
    <w:rsid w:val="005336BB"/>
    <w:rsid w:val="00533BE1"/>
    <w:rsid w:val="00534A29"/>
    <w:rsid w:val="00535D0A"/>
    <w:rsid w:val="00542736"/>
    <w:rsid w:val="00543328"/>
    <w:rsid w:val="005453C9"/>
    <w:rsid w:val="00550A24"/>
    <w:rsid w:val="00551488"/>
    <w:rsid w:val="005567DE"/>
    <w:rsid w:val="00557AB8"/>
    <w:rsid w:val="00560347"/>
    <w:rsid w:val="00561B37"/>
    <w:rsid w:val="0056256B"/>
    <w:rsid w:val="0056645C"/>
    <w:rsid w:val="00566BC7"/>
    <w:rsid w:val="00574402"/>
    <w:rsid w:val="005757B6"/>
    <w:rsid w:val="00575A61"/>
    <w:rsid w:val="00577E0E"/>
    <w:rsid w:val="005804F7"/>
    <w:rsid w:val="005839A0"/>
    <w:rsid w:val="00590125"/>
    <w:rsid w:val="00592B68"/>
    <w:rsid w:val="00592FFD"/>
    <w:rsid w:val="00593479"/>
    <w:rsid w:val="00594B6A"/>
    <w:rsid w:val="00596322"/>
    <w:rsid w:val="00596330"/>
    <w:rsid w:val="005A2484"/>
    <w:rsid w:val="005A30FB"/>
    <w:rsid w:val="005A35BF"/>
    <w:rsid w:val="005A367B"/>
    <w:rsid w:val="005A3696"/>
    <w:rsid w:val="005A4CCE"/>
    <w:rsid w:val="005A5789"/>
    <w:rsid w:val="005A742D"/>
    <w:rsid w:val="005B06E3"/>
    <w:rsid w:val="005B0FE8"/>
    <w:rsid w:val="005B4177"/>
    <w:rsid w:val="005B43A3"/>
    <w:rsid w:val="005B4B63"/>
    <w:rsid w:val="005B6F93"/>
    <w:rsid w:val="005C165D"/>
    <w:rsid w:val="005C5022"/>
    <w:rsid w:val="005C7F84"/>
    <w:rsid w:val="005D0B85"/>
    <w:rsid w:val="005D107D"/>
    <w:rsid w:val="005D35FB"/>
    <w:rsid w:val="005D4425"/>
    <w:rsid w:val="005D4FFB"/>
    <w:rsid w:val="005E58A3"/>
    <w:rsid w:val="005E63D6"/>
    <w:rsid w:val="005E6916"/>
    <w:rsid w:val="005E7981"/>
    <w:rsid w:val="005F4700"/>
    <w:rsid w:val="005F5A42"/>
    <w:rsid w:val="00600BB2"/>
    <w:rsid w:val="00602EF8"/>
    <w:rsid w:val="0060399B"/>
    <w:rsid w:val="0060464C"/>
    <w:rsid w:val="0060493D"/>
    <w:rsid w:val="006050E6"/>
    <w:rsid w:val="00605999"/>
    <w:rsid w:val="00606B90"/>
    <w:rsid w:val="0060783B"/>
    <w:rsid w:val="00610B37"/>
    <w:rsid w:val="00613F01"/>
    <w:rsid w:val="0061553A"/>
    <w:rsid w:val="00615B0D"/>
    <w:rsid w:val="006162AE"/>
    <w:rsid w:val="0061669A"/>
    <w:rsid w:val="00622507"/>
    <w:rsid w:val="006239C7"/>
    <w:rsid w:val="00625769"/>
    <w:rsid w:val="006258EC"/>
    <w:rsid w:val="0062682A"/>
    <w:rsid w:val="00626F3D"/>
    <w:rsid w:val="006309CF"/>
    <w:rsid w:val="00631B82"/>
    <w:rsid w:val="00633088"/>
    <w:rsid w:val="006332F1"/>
    <w:rsid w:val="006342F6"/>
    <w:rsid w:val="0063474C"/>
    <w:rsid w:val="00635D61"/>
    <w:rsid w:val="00637EB8"/>
    <w:rsid w:val="0064365A"/>
    <w:rsid w:val="00644093"/>
    <w:rsid w:val="00645692"/>
    <w:rsid w:val="0064573A"/>
    <w:rsid w:val="0064639D"/>
    <w:rsid w:val="006469E2"/>
    <w:rsid w:val="0066131E"/>
    <w:rsid w:val="00662073"/>
    <w:rsid w:val="0067046C"/>
    <w:rsid w:val="00673F2A"/>
    <w:rsid w:val="006745F9"/>
    <w:rsid w:val="00675B9D"/>
    <w:rsid w:val="00677DAA"/>
    <w:rsid w:val="00680DA9"/>
    <w:rsid w:val="00681EDC"/>
    <w:rsid w:val="0068242D"/>
    <w:rsid w:val="00684447"/>
    <w:rsid w:val="00684DBE"/>
    <w:rsid w:val="00686B3B"/>
    <w:rsid w:val="0069021F"/>
    <w:rsid w:val="006908D4"/>
    <w:rsid w:val="00693D3A"/>
    <w:rsid w:val="00695822"/>
    <w:rsid w:val="006A2041"/>
    <w:rsid w:val="006A2C8F"/>
    <w:rsid w:val="006A77EB"/>
    <w:rsid w:val="006B1D85"/>
    <w:rsid w:val="006B1F9B"/>
    <w:rsid w:val="006B2C95"/>
    <w:rsid w:val="006B2D36"/>
    <w:rsid w:val="006B3878"/>
    <w:rsid w:val="006B48EC"/>
    <w:rsid w:val="006C453F"/>
    <w:rsid w:val="006C4BF2"/>
    <w:rsid w:val="006C4CFF"/>
    <w:rsid w:val="006C4D1B"/>
    <w:rsid w:val="006C6A27"/>
    <w:rsid w:val="006D13CE"/>
    <w:rsid w:val="006D31D7"/>
    <w:rsid w:val="006D4B7C"/>
    <w:rsid w:val="006D63FD"/>
    <w:rsid w:val="006D6524"/>
    <w:rsid w:val="006E2101"/>
    <w:rsid w:val="006E3BE2"/>
    <w:rsid w:val="006E442A"/>
    <w:rsid w:val="006E50C9"/>
    <w:rsid w:val="006E6376"/>
    <w:rsid w:val="006F2944"/>
    <w:rsid w:val="006F2EBE"/>
    <w:rsid w:val="006F3005"/>
    <w:rsid w:val="007017C8"/>
    <w:rsid w:val="00706877"/>
    <w:rsid w:val="007075D0"/>
    <w:rsid w:val="0071116E"/>
    <w:rsid w:val="00713950"/>
    <w:rsid w:val="0071437C"/>
    <w:rsid w:val="00714564"/>
    <w:rsid w:val="00715359"/>
    <w:rsid w:val="00716D18"/>
    <w:rsid w:val="007176EA"/>
    <w:rsid w:val="0072107E"/>
    <w:rsid w:val="00722867"/>
    <w:rsid w:val="00726747"/>
    <w:rsid w:val="00726857"/>
    <w:rsid w:val="00727561"/>
    <w:rsid w:val="00731F5D"/>
    <w:rsid w:val="007325B9"/>
    <w:rsid w:val="00734AF7"/>
    <w:rsid w:val="00740DDB"/>
    <w:rsid w:val="00741F48"/>
    <w:rsid w:val="00743851"/>
    <w:rsid w:val="007458F7"/>
    <w:rsid w:val="00745F49"/>
    <w:rsid w:val="00753ADC"/>
    <w:rsid w:val="007572EE"/>
    <w:rsid w:val="0076016D"/>
    <w:rsid w:val="00762D04"/>
    <w:rsid w:val="00764E4B"/>
    <w:rsid w:val="0076528C"/>
    <w:rsid w:val="00767E71"/>
    <w:rsid w:val="00767EAE"/>
    <w:rsid w:val="007710F2"/>
    <w:rsid w:val="00771C83"/>
    <w:rsid w:val="007734FA"/>
    <w:rsid w:val="00774589"/>
    <w:rsid w:val="007755EB"/>
    <w:rsid w:val="00775FA4"/>
    <w:rsid w:val="00782499"/>
    <w:rsid w:val="00784F3B"/>
    <w:rsid w:val="007906DB"/>
    <w:rsid w:val="00792278"/>
    <w:rsid w:val="00792DE8"/>
    <w:rsid w:val="0079409C"/>
    <w:rsid w:val="0079572F"/>
    <w:rsid w:val="00797E85"/>
    <w:rsid w:val="007A089A"/>
    <w:rsid w:val="007A1078"/>
    <w:rsid w:val="007A1780"/>
    <w:rsid w:val="007A21EA"/>
    <w:rsid w:val="007A351A"/>
    <w:rsid w:val="007A65E0"/>
    <w:rsid w:val="007A6DD5"/>
    <w:rsid w:val="007A7417"/>
    <w:rsid w:val="007B1D3B"/>
    <w:rsid w:val="007B1F41"/>
    <w:rsid w:val="007B40B7"/>
    <w:rsid w:val="007B5F98"/>
    <w:rsid w:val="007C3426"/>
    <w:rsid w:val="007C4DA2"/>
    <w:rsid w:val="007C62CF"/>
    <w:rsid w:val="007D1036"/>
    <w:rsid w:val="007D13B2"/>
    <w:rsid w:val="007D16B2"/>
    <w:rsid w:val="007D249C"/>
    <w:rsid w:val="007D384F"/>
    <w:rsid w:val="007E1B84"/>
    <w:rsid w:val="007E3236"/>
    <w:rsid w:val="007F3A4F"/>
    <w:rsid w:val="007F4809"/>
    <w:rsid w:val="007F6CC7"/>
    <w:rsid w:val="008022AE"/>
    <w:rsid w:val="00803391"/>
    <w:rsid w:val="008067DC"/>
    <w:rsid w:val="00812085"/>
    <w:rsid w:val="008146B6"/>
    <w:rsid w:val="0081555A"/>
    <w:rsid w:val="00816104"/>
    <w:rsid w:val="00816232"/>
    <w:rsid w:val="0081758D"/>
    <w:rsid w:val="00817BE7"/>
    <w:rsid w:val="00820BA2"/>
    <w:rsid w:val="00821F83"/>
    <w:rsid w:val="00824335"/>
    <w:rsid w:val="0082552A"/>
    <w:rsid w:val="008301AE"/>
    <w:rsid w:val="0083135E"/>
    <w:rsid w:val="008400EB"/>
    <w:rsid w:val="0084098A"/>
    <w:rsid w:val="0084121F"/>
    <w:rsid w:val="0084611E"/>
    <w:rsid w:val="00846503"/>
    <w:rsid w:val="00847F94"/>
    <w:rsid w:val="00850E8F"/>
    <w:rsid w:val="008529AF"/>
    <w:rsid w:val="0085457D"/>
    <w:rsid w:val="008561EF"/>
    <w:rsid w:val="00862CAB"/>
    <w:rsid w:val="00864368"/>
    <w:rsid w:val="00865156"/>
    <w:rsid w:val="0086640C"/>
    <w:rsid w:val="00866661"/>
    <w:rsid w:val="008669BA"/>
    <w:rsid w:val="008709B0"/>
    <w:rsid w:val="0087306E"/>
    <w:rsid w:val="0087573D"/>
    <w:rsid w:val="00877F30"/>
    <w:rsid w:val="00882439"/>
    <w:rsid w:val="00884F3C"/>
    <w:rsid w:val="00886131"/>
    <w:rsid w:val="008869B9"/>
    <w:rsid w:val="00887609"/>
    <w:rsid w:val="008911A0"/>
    <w:rsid w:val="00891219"/>
    <w:rsid w:val="00891BE4"/>
    <w:rsid w:val="00895DAF"/>
    <w:rsid w:val="008978EC"/>
    <w:rsid w:val="008A007A"/>
    <w:rsid w:val="008A44BB"/>
    <w:rsid w:val="008A6C58"/>
    <w:rsid w:val="008A6EC8"/>
    <w:rsid w:val="008B0B7F"/>
    <w:rsid w:val="008B3BE7"/>
    <w:rsid w:val="008C07F1"/>
    <w:rsid w:val="008C3083"/>
    <w:rsid w:val="008C64C7"/>
    <w:rsid w:val="008C7707"/>
    <w:rsid w:val="008C7712"/>
    <w:rsid w:val="008D0198"/>
    <w:rsid w:val="008D41CA"/>
    <w:rsid w:val="008D4B6F"/>
    <w:rsid w:val="008D78D1"/>
    <w:rsid w:val="008D7B40"/>
    <w:rsid w:val="008E04E2"/>
    <w:rsid w:val="008E05E6"/>
    <w:rsid w:val="008E0817"/>
    <w:rsid w:val="008E2AE3"/>
    <w:rsid w:val="008E2BC1"/>
    <w:rsid w:val="008E517F"/>
    <w:rsid w:val="008E5813"/>
    <w:rsid w:val="008E6BAC"/>
    <w:rsid w:val="008E7DAD"/>
    <w:rsid w:val="008F089D"/>
    <w:rsid w:val="008F2AEF"/>
    <w:rsid w:val="008F2D9F"/>
    <w:rsid w:val="008F4D66"/>
    <w:rsid w:val="008F6A40"/>
    <w:rsid w:val="00902DC0"/>
    <w:rsid w:val="0090469F"/>
    <w:rsid w:val="00906895"/>
    <w:rsid w:val="00912666"/>
    <w:rsid w:val="009131B7"/>
    <w:rsid w:val="009150C3"/>
    <w:rsid w:val="0091760C"/>
    <w:rsid w:val="00917802"/>
    <w:rsid w:val="009202A5"/>
    <w:rsid w:val="00921122"/>
    <w:rsid w:val="00923580"/>
    <w:rsid w:val="00925231"/>
    <w:rsid w:val="0092599B"/>
    <w:rsid w:val="00925D15"/>
    <w:rsid w:val="00943E79"/>
    <w:rsid w:val="009444A9"/>
    <w:rsid w:val="009447E2"/>
    <w:rsid w:val="0094485F"/>
    <w:rsid w:val="00945162"/>
    <w:rsid w:val="00946B9E"/>
    <w:rsid w:val="00947585"/>
    <w:rsid w:val="0095342E"/>
    <w:rsid w:val="009562C0"/>
    <w:rsid w:val="00956A9C"/>
    <w:rsid w:val="009627F6"/>
    <w:rsid w:val="00963E74"/>
    <w:rsid w:val="009649E8"/>
    <w:rsid w:val="009744A9"/>
    <w:rsid w:val="00974B88"/>
    <w:rsid w:val="00975E05"/>
    <w:rsid w:val="009761AA"/>
    <w:rsid w:val="009814C9"/>
    <w:rsid w:val="009817F1"/>
    <w:rsid w:val="00983011"/>
    <w:rsid w:val="009830EF"/>
    <w:rsid w:val="0098736C"/>
    <w:rsid w:val="00990033"/>
    <w:rsid w:val="009905FE"/>
    <w:rsid w:val="0099510D"/>
    <w:rsid w:val="009973C2"/>
    <w:rsid w:val="009A136A"/>
    <w:rsid w:val="009A4581"/>
    <w:rsid w:val="009A4BB5"/>
    <w:rsid w:val="009A591B"/>
    <w:rsid w:val="009A65C6"/>
    <w:rsid w:val="009A68B9"/>
    <w:rsid w:val="009B214F"/>
    <w:rsid w:val="009B24A8"/>
    <w:rsid w:val="009B73E4"/>
    <w:rsid w:val="009C0A0C"/>
    <w:rsid w:val="009C209A"/>
    <w:rsid w:val="009D1A00"/>
    <w:rsid w:val="009D5494"/>
    <w:rsid w:val="009D7134"/>
    <w:rsid w:val="009E299E"/>
    <w:rsid w:val="009F1C7B"/>
    <w:rsid w:val="009F2D52"/>
    <w:rsid w:val="009F3E30"/>
    <w:rsid w:val="009F5321"/>
    <w:rsid w:val="00A02383"/>
    <w:rsid w:val="00A02A31"/>
    <w:rsid w:val="00A10A03"/>
    <w:rsid w:val="00A1336E"/>
    <w:rsid w:val="00A13896"/>
    <w:rsid w:val="00A14918"/>
    <w:rsid w:val="00A15F76"/>
    <w:rsid w:val="00A21278"/>
    <w:rsid w:val="00A237C1"/>
    <w:rsid w:val="00A2417F"/>
    <w:rsid w:val="00A246F7"/>
    <w:rsid w:val="00A24D03"/>
    <w:rsid w:val="00A25CF3"/>
    <w:rsid w:val="00A25F00"/>
    <w:rsid w:val="00A2673D"/>
    <w:rsid w:val="00A33D27"/>
    <w:rsid w:val="00A34AC2"/>
    <w:rsid w:val="00A355DA"/>
    <w:rsid w:val="00A35BA3"/>
    <w:rsid w:val="00A368FD"/>
    <w:rsid w:val="00A373BD"/>
    <w:rsid w:val="00A3767B"/>
    <w:rsid w:val="00A37FBF"/>
    <w:rsid w:val="00A4111C"/>
    <w:rsid w:val="00A42A70"/>
    <w:rsid w:val="00A44866"/>
    <w:rsid w:val="00A44F8F"/>
    <w:rsid w:val="00A453A5"/>
    <w:rsid w:val="00A4589E"/>
    <w:rsid w:val="00A52D56"/>
    <w:rsid w:val="00A554D0"/>
    <w:rsid w:val="00A60072"/>
    <w:rsid w:val="00A618F8"/>
    <w:rsid w:val="00A61AAB"/>
    <w:rsid w:val="00A61F6A"/>
    <w:rsid w:val="00A62E66"/>
    <w:rsid w:val="00A63A13"/>
    <w:rsid w:val="00A6416A"/>
    <w:rsid w:val="00A6452B"/>
    <w:rsid w:val="00A70CB6"/>
    <w:rsid w:val="00A72429"/>
    <w:rsid w:val="00A731E9"/>
    <w:rsid w:val="00A74586"/>
    <w:rsid w:val="00A76A6F"/>
    <w:rsid w:val="00A76DBD"/>
    <w:rsid w:val="00A80AAF"/>
    <w:rsid w:val="00A831CB"/>
    <w:rsid w:val="00A872E9"/>
    <w:rsid w:val="00A876B9"/>
    <w:rsid w:val="00A90334"/>
    <w:rsid w:val="00A916BA"/>
    <w:rsid w:val="00A91F91"/>
    <w:rsid w:val="00A932E8"/>
    <w:rsid w:val="00A93652"/>
    <w:rsid w:val="00A96744"/>
    <w:rsid w:val="00AA03BD"/>
    <w:rsid w:val="00AA25CF"/>
    <w:rsid w:val="00AA5B8E"/>
    <w:rsid w:val="00AA747E"/>
    <w:rsid w:val="00AA74A9"/>
    <w:rsid w:val="00AB2341"/>
    <w:rsid w:val="00AB297B"/>
    <w:rsid w:val="00AB2C58"/>
    <w:rsid w:val="00AB3B40"/>
    <w:rsid w:val="00AB7D5A"/>
    <w:rsid w:val="00AC3087"/>
    <w:rsid w:val="00AC4418"/>
    <w:rsid w:val="00AC5962"/>
    <w:rsid w:val="00AC6049"/>
    <w:rsid w:val="00AC70F3"/>
    <w:rsid w:val="00AD040A"/>
    <w:rsid w:val="00AD08C2"/>
    <w:rsid w:val="00AD3D3F"/>
    <w:rsid w:val="00AD5717"/>
    <w:rsid w:val="00AE05A0"/>
    <w:rsid w:val="00AE1573"/>
    <w:rsid w:val="00AE1EEF"/>
    <w:rsid w:val="00AE1FA4"/>
    <w:rsid w:val="00AE2B1E"/>
    <w:rsid w:val="00AE568F"/>
    <w:rsid w:val="00AE57C8"/>
    <w:rsid w:val="00AF092B"/>
    <w:rsid w:val="00AF17AE"/>
    <w:rsid w:val="00AF327D"/>
    <w:rsid w:val="00AF3885"/>
    <w:rsid w:val="00AF42DB"/>
    <w:rsid w:val="00AF6405"/>
    <w:rsid w:val="00B00FF1"/>
    <w:rsid w:val="00B02060"/>
    <w:rsid w:val="00B033EC"/>
    <w:rsid w:val="00B0396A"/>
    <w:rsid w:val="00B04BF2"/>
    <w:rsid w:val="00B058D3"/>
    <w:rsid w:val="00B07AF9"/>
    <w:rsid w:val="00B11547"/>
    <w:rsid w:val="00B11FBC"/>
    <w:rsid w:val="00B1275F"/>
    <w:rsid w:val="00B1425B"/>
    <w:rsid w:val="00B160CA"/>
    <w:rsid w:val="00B16D62"/>
    <w:rsid w:val="00B178BA"/>
    <w:rsid w:val="00B27DEB"/>
    <w:rsid w:val="00B32088"/>
    <w:rsid w:val="00B3377E"/>
    <w:rsid w:val="00B36B49"/>
    <w:rsid w:val="00B40A9A"/>
    <w:rsid w:val="00B41613"/>
    <w:rsid w:val="00B4608F"/>
    <w:rsid w:val="00B465FC"/>
    <w:rsid w:val="00B4718F"/>
    <w:rsid w:val="00B475A1"/>
    <w:rsid w:val="00B5298F"/>
    <w:rsid w:val="00B536A5"/>
    <w:rsid w:val="00B57079"/>
    <w:rsid w:val="00B57A69"/>
    <w:rsid w:val="00B62410"/>
    <w:rsid w:val="00B6409E"/>
    <w:rsid w:val="00B642BF"/>
    <w:rsid w:val="00B64E67"/>
    <w:rsid w:val="00B6635B"/>
    <w:rsid w:val="00B678F8"/>
    <w:rsid w:val="00B67D56"/>
    <w:rsid w:val="00B7107A"/>
    <w:rsid w:val="00B7283C"/>
    <w:rsid w:val="00B73FDA"/>
    <w:rsid w:val="00B75280"/>
    <w:rsid w:val="00B7680A"/>
    <w:rsid w:val="00B8289D"/>
    <w:rsid w:val="00B82E4F"/>
    <w:rsid w:val="00B83319"/>
    <w:rsid w:val="00B833C7"/>
    <w:rsid w:val="00B83828"/>
    <w:rsid w:val="00B84410"/>
    <w:rsid w:val="00B86495"/>
    <w:rsid w:val="00B8680C"/>
    <w:rsid w:val="00B8740A"/>
    <w:rsid w:val="00B90A87"/>
    <w:rsid w:val="00B91223"/>
    <w:rsid w:val="00B9401F"/>
    <w:rsid w:val="00B9649E"/>
    <w:rsid w:val="00B96DDC"/>
    <w:rsid w:val="00BA0F86"/>
    <w:rsid w:val="00BB4C7A"/>
    <w:rsid w:val="00BB7EB3"/>
    <w:rsid w:val="00BC515A"/>
    <w:rsid w:val="00BC6512"/>
    <w:rsid w:val="00BD21E2"/>
    <w:rsid w:val="00BD22BA"/>
    <w:rsid w:val="00BD3643"/>
    <w:rsid w:val="00BD42E3"/>
    <w:rsid w:val="00BE0A8A"/>
    <w:rsid w:val="00BE14C1"/>
    <w:rsid w:val="00BE16EC"/>
    <w:rsid w:val="00BE27A5"/>
    <w:rsid w:val="00BE5DA9"/>
    <w:rsid w:val="00BE65A4"/>
    <w:rsid w:val="00BF30EA"/>
    <w:rsid w:val="00BF6E57"/>
    <w:rsid w:val="00BF7258"/>
    <w:rsid w:val="00C0087B"/>
    <w:rsid w:val="00C0163B"/>
    <w:rsid w:val="00C02145"/>
    <w:rsid w:val="00C04424"/>
    <w:rsid w:val="00C15BD4"/>
    <w:rsid w:val="00C16213"/>
    <w:rsid w:val="00C21D33"/>
    <w:rsid w:val="00C2345A"/>
    <w:rsid w:val="00C23562"/>
    <w:rsid w:val="00C244BD"/>
    <w:rsid w:val="00C26A69"/>
    <w:rsid w:val="00C406F5"/>
    <w:rsid w:val="00C45D4A"/>
    <w:rsid w:val="00C45F8D"/>
    <w:rsid w:val="00C47500"/>
    <w:rsid w:val="00C50114"/>
    <w:rsid w:val="00C507D6"/>
    <w:rsid w:val="00C52ADB"/>
    <w:rsid w:val="00C52D8A"/>
    <w:rsid w:val="00C53FC6"/>
    <w:rsid w:val="00C573BC"/>
    <w:rsid w:val="00C61454"/>
    <w:rsid w:val="00C61EA5"/>
    <w:rsid w:val="00C61F6B"/>
    <w:rsid w:val="00C66E37"/>
    <w:rsid w:val="00C745C2"/>
    <w:rsid w:val="00C76FEB"/>
    <w:rsid w:val="00C77277"/>
    <w:rsid w:val="00C7727F"/>
    <w:rsid w:val="00C774B5"/>
    <w:rsid w:val="00C821F4"/>
    <w:rsid w:val="00C852EE"/>
    <w:rsid w:val="00C866EE"/>
    <w:rsid w:val="00C87F55"/>
    <w:rsid w:val="00C90F47"/>
    <w:rsid w:val="00CA02FB"/>
    <w:rsid w:val="00CA1EDF"/>
    <w:rsid w:val="00CA31D4"/>
    <w:rsid w:val="00CA6BB7"/>
    <w:rsid w:val="00CA780F"/>
    <w:rsid w:val="00CB143B"/>
    <w:rsid w:val="00CB2D69"/>
    <w:rsid w:val="00CB473B"/>
    <w:rsid w:val="00CC0E0F"/>
    <w:rsid w:val="00CC3DB5"/>
    <w:rsid w:val="00CC4182"/>
    <w:rsid w:val="00CC63FE"/>
    <w:rsid w:val="00CC6AA5"/>
    <w:rsid w:val="00CD1A7D"/>
    <w:rsid w:val="00CD1F1F"/>
    <w:rsid w:val="00CD3410"/>
    <w:rsid w:val="00CD57E7"/>
    <w:rsid w:val="00CE2263"/>
    <w:rsid w:val="00CE50DF"/>
    <w:rsid w:val="00CF04A3"/>
    <w:rsid w:val="00CF24C1"/>
    <w:rsid w:val="00CF3409"/>
    <w:rsid w:val="00CF3721"/>
    <w:rsid w:val="00CF3F42"/>
    <w:rsid w:val="00CF4656"/>
    <w:rsid w:val="00CF488E"/>
    <w:rsid w:val="00CF4C2A"/>
    <w:rsid w:val="00D00258"/>
    <w:rsid w:val="00D03864"/>
    <w:rsid w:val="00D0545E"/>
    <w:rsid w:val="00D073B4"/>
    <w:rsid w:val="00D1046C"/>
    <w:rsid w:val="00D11905"/>
    <w:rsid w:val="00D20886"/>
    <w:rsid w:val="00D2247F"/>
    <w:rsid w:val="00D254EC"/>
    <w:rsid w:val="00D25A5F"/>
    <w:rsid w:val="00D308EA"/>
    <w:rsid w:val="00D3583D"/>
    <w:rsid w:val="00D36443"/>
    <w:rsid w:val="00D374B6"/>
    <w:rsid w:val="00D37E16"/>
    <w:rsid w:val="00D40726"/>
    <w:rsid w:val="00D4118C"/>
    <w:rsid w:val="00D41729"/>
    <w:rsid w:val="00D45D1B"/>
    <w:rsid w:val="00D46E84"/>
    <w:rsid w:val="00D472F4"/>
    <w:rsid w:val="00D47411"/>
    <w:rsid w:val="00D50968"/>
    <w:rsid w:val="00D60DC6"/>
    <w:rsid w:val="00D60EB4"/>
    <w:rsid w:val="00D6510C"/>
    <w:rsid w:val="00D72E56"/>
    <w:rsid w:val="00D73B7C"/>
    <w:rsid w:val="00D73F7D"/>
    <w:rsid w:val="00D74BE1"/>
    <w:rsid w:val="00D753B7"/>
    <w:rsid w:val="00D760B9"/>
    <w:rsid w:val="00D763A2"/>
    <w:rsid w:val="00D76D33"/>
    <w:rsid w:val="00D80466"/>
    <w:rsid w:val="00D80D3E"/>
    <w:rsid w:val="00D82082"/>
    <w:rsid w:val="00D8250C"/>
    <w:rsid w:val="00D90DB5"/>
    <w:rsid w:val="00D935CE"/>
    <w:rsid w:val="00D944EA"/>
    <w:rsid w:val="00D95C68"/>
    <w:rsid w:val="00D96EAD"/>
    <w:rsid w:val="00DA0244"/>
    <w:rsid w:val="00DA41C3"/>
    <w:rsid w:val="00DA44FF"/>
    <w:rsid w:val="00DA6114"/>
    <w:rsid w:val="00DB00FC"/>
    <w:rsid w:val="00DB1382"/>
    <w:rsid w:val="00DB19CD"/>
    <w:rsid w:val="00DB344C"/>
    <w:rsid w:val="00DB375A"/>
    <w:rsid w:val="00DB7D9A"/>
    <w:rsid w:val="00DC0306"/>
    <w:rsid w:val="00DC0631"/>
    <w:rsid w:val="00DC3259"/>
    <w:rsid w:val="00DC3869"/>
    <w:rsid w:val="00DC4639"/>
    <w:rsid w:val="00DC6D69"/>
    <w:rsid w:val="00DC7313"/>
    <w:rsid w:val="00DD038C"/>
    <w:rsid w:val="00DD08A5"/>
    <w:rsid w:val="00DD0AB5"/>
    <w:rsid w:val="00DD2D53"/>
    <w:rsid w:val="00DD34B4"/>
    <w:rsid w:val="00DD46F1"/>
    <w:rsid w:val="00DE2D66"/>
    <w:rsid w:val="00DE58B9"/>
    <w:rsid w:val="00DE5965"/>
    <w:rsid w:val="00DE61EA"/>
    <w:rsid w:val="00DE6A4F"/>
    <w:rsid w:val="00DE7FCA"/>
    <w:rsid w:val="00DF1A97"/>
    <w:rsid w:val="00DF219E"/>
    <w:rsid w:val="00DF4449"/>
    <w:rsid w:val="00DF5650"/>
    <w:rsid w:val="00E015BE"/>
    <w:rsid w:val="00E03849"/>
    <w:rsid w:val="00E13AC0"/>
    <w:rsid w:val="00E14A71"/>
    <w:rsid w:val="00E21632"/>
    <w:rsid w:val="00E22A21"/>
    <w:rsid w:val="00E2560C"/>
    <w:rsid w:val="00E265EA"/>
    <w:rsid w:val="00E26602"/>
    <w:rsid w:val="00E26809"/>
    <w:rsid w:val="00E3123D"/>
    <w:rsid w:val="00E319CB"/>
    <w:rsid w:val="00E330AC"/>
    <w:rsid w:val="00E34B62"/>
    <w:rsid w:val="00E35D2A"/>
    <w:rsid w:val="00E41035"/>
    <w:rsid w:val="00E41158"/>
    <w:rsid w:val="00E41E96"/>
    <w:rsid w:val="00E422EF"/>
    <w:rsid w:val="00E430DA"/>
    <w:rsid w:val="00E4638F"/>
    <w:rsid w:val="00E536BF"/>
    <w:rsid w:val="00E5582D"/>
    <w:rsid w:val="00E562B2"/>
    <w:rsid w:val="00E56745"/>
    <w:rsid w:val="00E60A3F"/>
    <w:rsid w:val="00E617CF"/>
    <w:rsid w:val="00E61BB1"/>
    <w:rsid w:val="00E63321"/>
    <w:rsid w:val="00E64536"/>
    <w:rsid w:val="00E658F6"/>
    <w:rsid w:val="00E6687C"/>
    <w:rsid w:val="00E70BC4"/>
    <w:rsid w:val="00E72867"/>
    <w:rsid w:val="00E74140"/>
    <w:rsid w:val="00E75032"/>
    <w:rsid w:val="00E76553"/>
    <w:rsid w:val="00E76F6A"/>
    <w:rsid w:val="00E84579"/>
    <w:rsid w:val="00E8678B"/>
    <w:rsid w:val="00E86AAD"/>
    <w:rsid w:val="00E8729B"/>
    <w:rsid w:val="00E872E0"/>
    <w:rsid w:val="00E9200C"/>
    <w:rsid w:val="00E94A56"/>
    <w:rsid w:val="00EA2A85"/>
    <w:rsid w:val="00EA2B81"/>
    <w:rsid w:val="00EA58BC"/>
    <w:rsid w:val="00EB56F4"/>
    <w:rsid w:val="00EB5C47"/>
    <w:rsid w:val="00EB60EB"/>
    <w:rsid w:val="00EB6DE4"/>
    <w:rsid w:val="00EB7F74"/>
    <w:rsid w:val="00EC009B"/>
    <w:rsid w:val="00EC1724"/>
    <w:rsid w:val="00EC66E9"/>
    <w:rsid w:val="00EC7E38"/>
    <w:rsid w:val="00ED021A"/>
    <w:rsid w:val="00ED18E0"/>
    <w:rsid w:val="00ED4C21"/>
    <w:rsid w:val="00ED68EF"/>
    <w:rsid w:val="00EE05D6"/>
    <w:rsid w:val="00EE10DD"/>
    <w:rsid w:val="00EE2C82"/>
    <w:rsid w:val="00EE3167"/>
    <w:rsid w:val="00EE33A2"/>
    <w:rsid w:val="00EE377B"/>
    <w:rsid w:val="00EE6960"/>
    <w:rsid w:val="00EE6B4D"/>
    <w:rsid w:val="00EE6F7C"/>
    <w:rsid w:val="00EF29E2"/>
    <w:rsid w:val="00EF51AD"/>
    <w:rsid w:val="00EF563A"/>
    <w:rsid w:val="00EF747C"/>
    <w:rsid w:val="00F00794"/>
    <w:rsid w:val="00F057F9"/>
    <w:rsid w:val="00F05A87"/>
    <w:rsid w:val="00F06EC8"/>
    <w:rsid w:val="00F13F84"/>
    <w:rsid w:val="00F17B33"/>
    <w:rsid w:val="00F17B6C"/>
    <w:rsid w:val="00F231C9"/>
    <w:rsid w:val="00F2430B"/>
    <w:rsid w:val="00F24FC5"/>
    <w:rsid w:val="00F2627F"/>
    <w:rsid w:val="00F2690E"/>
    <w:rsid w:val="00F27C51"/>
    <w:rsid w:val="00F316B2"/>
    <w:rsid w:val="00F347DF"/>
    <w:rsid w:val="00F35684"/>
    <w:rsid w:val="00F37BC7"/>
    <w:rsid w:val="00F40E79"/>
    <w:rsid w:val="00F41A1D"/>
    <w:rsid w:val="00F42E29"/>
    <w:rsid w:val="00F4332E"/>
    <w:rsid w:val="00F43C21"/>
    <w:rsid w:val="00F45B54"/>
    <w:rsid w:val="00F539B1"/>
    <w:rsid w:val="00F569FA"/>
    <w:rsid w:val="00F57951"/>
    <w:rsid w:val="00F65335"/>
    <w:rsid w:val="00F65D0B"/>
    <w:rsid w:val="00F65F82"/>
    <w:rsid w:val="00F66135"/>
    <w:rsid w:val="00F70491"/>
    <w:rsid w:val="00F70C61"/>
    <w:rsid w:val="00F71B2F"/>
    <w:rsid w:val="00F71BE5"/>
    <w:rsid w:val="00F745A8"/>
    <w:rsid w:val="00F75861"/>
    <w:rsid w:val="00F758B5"/>
    <w:rsid w:val="00F769DC"/>
    <w:rsid w:val="00F81845"/>
    <w:rsid w:val="00F81B2F"/>
    <w:rsid w:val="00F8254C"/>
    <w:rsid w:val="00F84AAD"/>
    <w:rsid w:val="00F84E92"/>
    <w:rsid w:val="00F85008"/>
    <w:rsid w:val="00F90510"/>
    <w:rsid w:val="00F90C08"/>
    <w:rsid w:val="00F948A7"/>
    <w:rsid w:val="00F94A18"/>
    <w:rsid w:val="00FA0A91"/>
    <w:rsid w:val="00FA494E"/>
    <w:rsid w:val="00FA6398"/>
    <w:rsid w:val="00FA73F7"/>
    <w:rsid w:val="00FB0DF2"/>
    <w:rsid w:val="00FB33F2"/>
    <w:rsid w:val="00FC100D"/>
    <w:rsid w:val="00FC2215"/>
    <w:rsid w:val="00FC77E7"/>
    <w:rsid w:val="00FD2BEB"/>
    <w:rsid w:val="00FD469B"/>
    <w:rsid w:val="00FD4F00"/>
    <w:rsid w:val="00FD69C0"/>
    <w:rsid w:val="00FD75AF"/>
    <w:rsid w:val="00FD7678"/>
    <w:rsid w:val="00FE1847"/>
    <w:rsid w:val="00FE4225"/>
    <w:rsid w:val="00FE6AF4"/>
    <w:rsid w:val="00FE7722"/>
    <w:rsid w:val="00FF1342"/>
    <w:rsid w:val="00FF3ED2"/>
    <w:rsid w:val="00FF4018"/>
    <w:rsid w:val="00FF7709"/>
    <w:rsid w:val="4D69E09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147F67"/>
  <w15:chartTrackingRefBased/>
  <w15:docId w15:val="{D5C2EF20-A9F5-4A95-8D98-D9366DA2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C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00 List Bull,Table Heading"/>
    <w:basedOn w:val="Normal"/>
    <w:link w:val="ListParagraphChar"/>
    <w:uiPriority w:val="34"/>
    <w:qFormat/>
    <w:rsid w:val="009F5321"/>
    <w:pPr>
      <w:spacing w:after="200" w:line="276" w:lineRule="auto"/>
      <w:ind w:left="720"/>
      <w:contextualSpacing/>
    </w:pPr>
    <w:rPr>
      <w:rFonts w:ascii="Calibri" w:eastAsia="Calibri" w:hAnsi="Calibri" w:cs="Angsana New"/>
      <w:szCs w:val="22"/>
      <w:lang w:bidi="en-US"/>
    </w:rPr>
  </w:style>
  <w:style w:type="character" w:customStyle="1" w:styleId="ListParagraphChar">
    <w:name w:val="List Paragraph Char"/>
    <w:aliases w:val="00 List Bull Char,Table Heading Char"/>
    <w:link w:val="ListParagraph"/>
    <w:uiPriority w:val="34"/>
    <w:qFormat/>
    <w:rsid w:val="009F5321"/>
    <w:rPr>
      <w:rFonts w:ascii="Calibri" w:eastAsia="Calibri" w:hAnsi="Calibri" w:cs="Angsana New"/>
      <w:szCs w:val="22"/>
      <w:lang w:bidi="en-US"/>
    </w:rPr>
  </w:style>
  <w:style w:type="table" w:styleId="TableGrid">
    <w:name w:val="Table Grid"/>
    <w:basedOn w:val="TableNormal"/>
    <w:uiPriority w:val="59"/>
    <w:rsid w:val="009F5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9F5321"/>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table" w:customStyle="1" w:styleId="TableGrid1">
    <w:name w:val="Table Grid1"/>
    <w:basedOn w:val="TableNormal"/>
    <w:next w:val="TableGrid"/>
    <w:uiPriority w:val="39"/>
    <w:rsid w:val="009F5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6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15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1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EEF"/>
  </w:style>
  <w:style w:type="paragraph" w:styleId="Footer">
    <w:name w:val="footer"/>
    <w:basedOn w:val="Normal"/>
    <w:link w:val="FooterChar"/>
    <w:uiPriority w:val="99"/>
    <w:unhideWhenUsed/>
    <w:rsid w:val="00AE1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EEF"/>
  </w:style>
  <w:style w:type="character" w:customStyle="1" w:styleId="fontstyle01">
    <w:name w:val="fontstyle01"/>
    <w:basedOn w:val="DefaultParagraphFont"/>
    <w:rsid w:val="00A35BA3"/>
    <w:rPr>
      <w:rFonts w:ascii="Thonburi" w:hAnsi="Thonburi" w:hint="default"/>
      <w:b w:val="0"/>
      <w:bCs w:val="0"/>
      <w:i w:val="0"/>
      <w:iCs w:val="0"/>
      <w:color w:val="007AFF"/>
      <w:sz w:val="20"/>
      <w:szCs w:val="20"/>
    </w:rPr>
  </w:style>
  <w:style w:type="character" w:customStyle="1" w:styleId="fontstyle11">
    <w:name w:val="fontstyle11"/>
    <w:basedOn w:val="DefaultParagraphFont"/>
    <w:rsid w:val="00734AF7"/>
    <w:rPr>
      <w:rFonts w:ascii="HelveticaNeue" w:hAnsi="HelveticaNeue" w:hint="default"/>
      <w:b w:val="0"/>
      <w:bCs w:val="0"/>
      <w:i w:val="0"/>
      <w:iCs w:val="0"/>
      <w:color w:val="007AFF"/>
      <w:sz w:val="24"/>
      <w:szCs w:val="24"/>
    </w:rPr>
  </w:style>
  <w:style w:type="character" w:customStyle="1" w:styleId="fontstyle31">
    <w:name w:val="fontstyle31"/>
    <w:basedOn w:val="DefaultParagraphFont"/>
    <w:rsid w:val="00734AF7"/>
    <w:rPr>
      <w:b w:val="0"/>
      <w:bCs w:val="0"/>
      <w:i w:val="0"/>
      <w:iCs w:val="0"/>
      <w:color w:val="0000FF"/>
      <w:sz w:val="12"/>
      <w:szCs w:val="12"/>
    </w:rPr>
  </w:style>
  <w:style w:type="character" w:customStyle="1" w:styleId="fontstyle41">
    <w:name w:val="fontstyle41"/>
    <w:basedOn w:val="DefaultParagraphFont"/>
    <w:rsid w:val="00734AF7"/>
    <w:rPr>
      <w:rFonts w:ascii=".SFUI-Regular" w:hAnsi=".SFUI-Regular" w:hint="default"/>
      <w:b w:val="0"/>
      <w:bCs w:val="0"/>
      <w:i w:val="0"/>
      <w:iCs w:val="0"/>
      <w:color w:val="0000FF"/>
      <w:sz w:val="126"/>
      <w:szCs w:val="126"/>
    </w:rPr>
  </w:style>
  <w:style w:type="paragraph" w:styleId="BalloonText">
    <w:name w:val="Balloon Text"/>
    <w:basedOn w:val="Normal"/>
    <w:link w:val="BalloonTextChar"/>
    <w:uiPriority w:val="99"/>
    <w:semiHidden/>
    <w:unhideWhenUsed/>
    <w:rsid w:val="00CF3F42"/>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CF3F42"/>
    <w:rPr>
      <w:rFonts w:ascii="Segoe UI" w:hAnsi="Segoe UI" w:cs="Angsana New"/>
      <w:sz w:val="18"/>
      <w:szCs w:val="22"/>
    </w:rPr>
  </w:style>
  <w:style w:type="character" w:styleId="CommentReference">
    <w:name w:val="annotation reference"/>
    <w:basedOn w:val="DefaultParagraphFont"/>
    <w:uiPriority w:val="99"/>
    <w:semiHidden/>
    <w:unhideWhenUsed/>
    <w:rsid w:val="0023177C"/>
    <w:rPr>
      <w:sz w:val="16"/>
      <w:szCs w:val="18"/>
    </w:rPr>
  </w:style>
  <w:style w:type="paragraph" w:styleId="CommentText">
    <w:name w:val="annotation text"/>
    <w:basedOn w:val="Normal"/>
    <w:link w:val="CommentTextChar"/>
    <w:uiPriority w:val="99"/>
    <w:semiHidden/>
    <w:unhideWhenUsed/>
    <w:rsid w:val="0023177C"/>
    <w:pPr>
      <w:spacing w:line="240" w:lineRule="auto"/>
    </w:pPr>
    <w:rPr>
      <w:sz w:val="20"/>
      <w:szCs w:val="25"/>
    </w:rPr>
  </w:style>
  <w:style w:type="character" w:customStyle="1" w:styleId="CommentTextChar">
    <w:name w:val="Comment Text Char"/>
    <w:basedOn w:val="DefaultParagraphFont"/>
    <w:link w:val="CommentText"/>
    <w:uiPriority w:val="99"/>
    <w:semiHidden/>
    <w:rsid w:val="0023177C"/>
    <w:rPr>
      <w:sz w:val="20"/>
      <w:szCs w:val="25"/>
    </w:rPr>
  </w:style>
  <w:style w:type="paragraph" w:styleId="CommentSubject">
    <w:name w:val="annotation subject"/>
    <w:basedOn w:val="CommentText"/>
    <w:next w:val="CommentText"/>
    <w:link w:val="CommentSubjectChar"/>
    <w:uiPriority w:val="99"/>
    <w:semiHidden/>
    <w:unhideWhenUsed/>
    <w:rsid w:val="0023177C"/>
    <w:rPr>
      <w:b/>
      <w:bCs/>
    </w:rPr>
  </w:style>
  <w:style w:type="character" w:customStyle="1" w:styleId="CommentSubjectChar">
    <w:name w:val="Comment Subject Char"/>
    <w:basedOn w:val="CommentTextChar"/>
    <w:link w:val="CommentSubject"/>
    <w:uiPriority w:val="99"/>
    <w:semiHidden/>
    <w:rsid w:val="0023177C"/>
    <w:rPr>
      <w:b/>
      <w:bCs/>
      <w:sz w:val="20"/>
      <w:szCs w:val="25"/>
    </w:rPr>
  </w:style>
  <w:style w:type="paragraph" w:styleId="Revision">
    <w:name w:val="Revision"/>
    <w:hidden/>
    <w:uiPriority w:val="99"/>
    <w:semiHidden/>
    <w:rsid w:val="009F2D52"/>
    <w:pPr>
      <w:spacing w:after="0" w:line="240" w:lineRule="auto"/>
    </w:pPr>
  </w:style>
  <w:style w:type="paragraph" w:customStyle="1" w:styleId="Default">
    <w:name w:val="Default"/>
    <w:rsid w:val="00F231C9"/>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11530B"/>
    <w:rPr>
      <w:i/>
      <w:iCs/>
    </w:rPr>
  </w:style>
  <w:style w:type="table" w:customStyle="1" w:styleId="2">
    <w:name w:val="เส้นตาราง2"/>
    <w:basedOn w:val="TableNormal"/>
    <w:next w:val="TableGrid"/>
    <w:uiPriority w:val="39"/>
    <w:rsid w:val="007A351A"/>
    <w:pPr>
      <w:spacing w:after="0" w:line="240" w:lineRule="auto"/>
    </w:pPr>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3426"/>
    <w:rPr>
      <w:color w:val="0563C1" w:themeColor="hyperlink"/>
      <w:u w:val="single"/>
    </w:rPr>
  </w:style>
  <w:style w:type="character" w:customStyle="1" w:styleId="UnresolvedMention1">
    <w:name w:val="Unresolved Mention1"/>
    <w:basedOn w:val="DefaultParagraphFont"/>
    <w:uiPriority w:val="99"/>
    <w:semiHidden/>
    <w:unhideWhenUsed/>
    <w:rsid w:val="007C3426"/>
    <w:rPr>
      <w:color w:val="605E5C"/>
      <w:shd w:val="clear" w:color="auto" w:fill="E1DFDD"/>
    </w:rPr>
  </w:style>
  <w:style w:type="character" w:styleId="FollowedHyperlink">
    <w:name w:val="FollowedHyperlink"/>
    <w:basedOn w:val="DefaultParagraphFont"/>
    <w:uiPriority w:val="99"/>
    <w:semiHidden/>
    <w:unhideWhenUsed/>
    <w:rsid w:val="006C453F"/>
    <w:rPr>
      <w:color w:val="954F72" w:themeColor="followedHyperlink"/>
      <w:u w:val="single"/>
    </w:rPr>
  </w:style>
  <w:style w:type="table" w:customStyle="1" w:styleId="TableGrid5">
    <w:name w:val="Table Grid5"/>
    <w:basedOn w:val="TableNormal"/>
    <w:next w:val="TableGrid"/>
    <w:uiPriority w:val="59"/>
    <w:rsid w:val="00FD4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D4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เส้นตาราง3"/>
    <w:basedOn w:val="TableNormal"/>
    <w:next w:val="TableGrid"/>
    <w:uiPriority w:val="39"/>
    <w:rsid w:val="00FD4F00"/>
    <w:pPr>
      <w:spacing w:after="0" w:line="240" w:lineRule="auto"/>
    </w:pPr>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เส้นตาราง4"/>
    <w:basedOn w:val="TableNormal"/>
    <w:next w:val="TableGrid"/>
    <w:uiPriority w:val="39"/>
    <w:rsid w:val="00FD4F00"/>
    <w:pPr>
      <w:spacing w:after="0" w:line="240" w:lineRule="auto"/>
    </w:pPr>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7D9A"/>
    <w:pPr>
      <w:spacing w:after="0" w:line="240" w:lineRule="auto"/>
    </w:pPr>
  </w:style>
  <w:style w:type="paragraph" w:styleId="NormalWeb">
    <w:name w:val="Normal (Web)"/>
    <w:basedOn w:val="Normal"/>
    <w:uiPriority w:val="99"/>
    <w:unhideWhenUsed/>
    <w:rsid w:val="00EB60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86891"/>
  </w:style>
  <w:style w:type="character" w:customStyle="1" w:styleId="eop">
    <w:name w:val="eop"/>
    <w:basedOn w:val="DefaultParagraphFont"/>
    <w:rsid w:val="00086891"/>
  </w:style>
  <w:style w:type="paragraph" w:customStyle="1" w:styleId="paragraph">
    <w:name w:val="paragraph"/>
    <w:basedOn w:val="Normal"/>
    <w:rsid w:val="00A355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6F2944"/>
    <w:pPr>
      <w:spacing w:before="100" w:beforeAutospacing="1" w:after="100" w:afterAutospacing="1" w:line="240" w:lineRule="auto"/>
    </w:pPr>
    <w:rPr>
      <w:rFonts w:ascii="Tahoma" w:eastAsia="Times New Roman" w:hAnsi="Tahoma" w:cs="Tahoma"/>
      <w:sz w:val="24"/>
      <w:szCs w:val="24"/>
    </w:rPr>
  </w:style>
  <w:style w:type="paragraph" w:customStyle="1" w:styleId="xl63">
    <w:name w:val="xl63"/>
    <w:basedOn w:val="Normal"/>
    <w:rsid w:val="006F29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24"/>
      <w:szCs w:val="24"/>
    </w:rPr>
  </w:style>
  <w:style w:type="character" w:styleId="PlaceholderText">
    <w:name w:val="Placeholder Text"/>
    <w:basedOn w:val="DefaultParagraphFont"/>
    <w:uiPriority w:val="99"/>
    <w:semiHidden/>
    <w:rsid w:val="00AA25CF"/>
    <w:rPr>
      <w:color w:val="808080"/>
    </w:rPr>
  </w:style>
  <w:style w:type="character" w:styleId="UnresolvedMention">
    <w:name w:val="Unresolved Mention"/>
    <w:basedOn w:val="DefaultParagraphFont"/>
    <w:uiPriority w:val="99"/>
    <w:semiHidden/>
    <w:unhideWhenUsed/>
    <w:rsid w:val="00F65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774">
      <w:bodyDiv w:val="1"/>
      <w:marLeft w:val="0"/>
      <w:marRight w:val="0"/>
      <w:marTop w:val="0"/>
      <w:marBottom w:val="0"/>
      <w:divBdr>
        <w:top w:val="none" w:sz="0" w:space="0" w:color="auto"/>
        <w:left w:val="none" w:sz="0" w:space="0" w:color="auto"/>
        <w:bottom w:val="none" w:sz="0" w:space="0" w:color="auto"/>
        <w:right w:val="none" w:sz="0" w:space="0" w:color="auto"/>
      </w:divBdr>
      <w:divsChild>
        <w:div w:id="1857427744">
          <w:marLeft w:val="0"/>
          <w:marRight w:val="0"/>
          <w:marTop w:val="0"/>
          <w:marBottom w:val="0"/>
          <w:divBdr>
            <w:top w:val="none" w:sz="0" w:space="0" w:color="auto"/>
            <w:left w:val="none" w:sz="0" w:space="0" w:color="auto"/>
            <w:bottom w:val="none" w:sz="0" w:space="0" w:color="auto"/>
            <w:right w:val="none" w:sz="0" w:space="0" w:color="auto"/>
          </w:divBdr>
          <w:divsChild>
            <w:div w:id="380206178">
              <w:marLeft w:val="0"/>
              <w:marRight w:val="0"/>
              <w:marTop w:val="0"/>
              <w:marBottom w:val="0"/>
              <w:divBdr>
                <w:top w:val="none" w:sz="0" w:space="0" w:color="auto"/>
                <w:left w:val="none" w:sz="0" w:space="0" w:color="auto"/>
                <w:bottom w:val="none" w:sz="0" w:space="0" w:color="auto"/>
                <w:right w:val="none" w:sz="0" w:space="0" w:color="auto"/>
              </w:divBdr>
              <w:divsChild>
                <w:div w:id="1472211461">
                  <w:marLeft w:val="0"/>
                  <w:marRight w:val="0"/>
                  <w:marTop w:val="0"/>
                  <w:marBottom w:val="0"/>
                  <w:divBdr>
                    <w:top w:val="none" w:sz="0" w:space="0" w:color="auto"/>
                    <w:left w:val="none" w:sz="0" w:space="0" w:color="auto"/>
                    <w:bottom w:val="none" w:sz="0" w:space="0" w:color="auto"/>
                    <w:right w:val="none" w:sz="0" w:space="0" w:color="auto"/>
                  </w:divBdr>
                  <w:divsChild>
                    <w:div w:id="4553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986">
      <w:bodyDiv w:val="1"/>
      <w:marLeft w:val="0"/>
      <w:marRight w:val="0"/>
      <w:marTop w:val="0"/>
      <w:marBottom w:val="0"/>
      <w:divBdr>
        <w:top w:val="none" w:sz="0" w:space="0" w:color="auto"/>
        <w:left w:val="none" w:sz="0" w:space="0" w:color="auto"/>
        <w:bottom w:val="none" w:sz="0" w:space="0" w:color="auto"/>
        <w:right w:val="none" w:sz="0" w:space="0" w:color="auto"/>
      </w:divBdr>
      <w:divsChild>
        <w:div w:id="1975791372">
          <w:marLeft w:val="0"/>
          <w:marRight w:val="0"/>
          <w:marTop w:val="0"/>
          <w:marBottom w:val="0"/>
          <w:divBdr>
            <w:top w:val="none" w:sz="0" w:space="0" w:color="auto"/>
            <w:left w:val="none" w:sz="0" w:space="0" w:color="auto"/>
            <w:bottom w:val="none" w:sz="0" w:space="0" w:color="auto"/>
            <w:right w:val="none" w:sz="0" w:space="0" w:color="auto"/>
          </w:divBdr>
          <w:divsChild>
            <w:div w:id="2049836032">
              <w:marLeft w:val="0"/>
              <w:marRight w:val="0"/>
              <w:marTop w:val="0"/>
              <w:marBottom w:val="0"/>
              <w:divBdr>
                <w:top w:val="none" w:sz="0" w:space="0" w:color="auto"/>
                <w:left w:val="none" w:sz="0" w:space="0" w:color="auto"/>
                <w:bottom w:val="none" w:sz="0" w:space="0" w:color="auto"/>
                <w:right w:val="none" w:sz="0" w:space="0" w:color="auto"/>
              </w:divBdr>
              <w:divsChild>
                <w:div w:id="491723194">
                  <w:marLeft w:val="0"/>
                  <w:marRight w:val="0"/>
                  <w:marTop w:val="0"/>
                  <w:marBottom w:val="0"/>
                  <w:divBdr>
                    <w:top w:val="none" w:sz="0" w:space="0" w:color="auto"/>
                    <w:left w:val="none" w:sz="0" w:space="0" w:color="auto"/>
                    <w:bottom w:val="none" w:sz="0" w:space="0" w:color="auto"/>
                    <w:right w:val="none" w:sz="0" w:space="0" w:color="auto"/>
                  </w:divBdr>
                  <w:divsChild>
                    <w:div w:id="49827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308">
      <w:bodyDiv w:val="1"/>
      <w:marLeft w:val="0"/>
      <w:marRight w:val="0"/>
      <w:marTop w:val="0"/>
      <w:marBottom w:val="0"/>
      <w:divBdr>
        <w:top w:val="none" w:sz="0" w:space="0" w:color="auto"/>
        <w:left w:val="none" w:sz="0" w:space="0" w:color="auto"/>
        <w:bottom w:val="none" w:sz="0" w:space="0" w:color="auto"/>
        <w:right w:val="none" w:sz="0" w:space="0" w:color="auto"/>
      </w:divBdr>
      <w:divsChild>
        <w:div w:id="1867676691">
          <w:marLeft w:val="0"/>
          <w:marRight w:val="0"/>
          <w:marTop w:val="0"/>
          <w:marBottom w:val="0"/>
          <w:divBdr>
            <w:top w:val="none" w:sz="0" w:space="0" w:color="auto"/>
            <w:left w:val="none" w:sz="0" w:space="0" w:color="auto"/>
            <w:bottom w:val="none" w:sz="0" w:space="0" w:color="auto"/>
            <w:right w:val="none" w:sz="0" w:space="0" w:color="auto"/>
          </w:divBdr>
          <w:divsChild>
            <w:div w:id="1774782697">
              <w:marLeft w:val="0"/>
              <w:marRight w:val="0"/>
              <w:marTop w:val="0"/>
              <w:marBottom w:val="0"/>
              <w:divBdr>
                <w:top w:val="none" w:sz="0" w:space="0" w:color="auto"/>
                <w:left w:val="none" w:sz="0" w:space="0" w:color="auto"/>
                <w:bottom w:val="none" w:sz="0" w:space="0" w:color="auto"/>
                <w:right w:val="none" w:sz="0" w:space="0" w:color="auto"/>
              </w:divBdr>
              <w:divsChild>
                <w:div w:id="424886039">
                  <w:marLeft w:val="0"/>
                  <w:marRight w:val="0"/>
                  <w:marTop w:val="0"/>
                  <w:marBottom w:val="0"/>
                  <w:divBdr>
                    <w:top w:val="none" w:sz="0" w:space="0" w:color="auto"/>
                    <w:left w:val="none" w:sz="0" w:space="0" w:color="auto"/>
                    <w:bottom w:val="none" w:sz="0" w:space="0" w:color="auto"/>
                    <w:right w:val="none" w:sz="0" w:space="0" w:color="auto"/>
                  </w:divBdr>
                  <w:divsChild>
                    <w:div w:id="201032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381">
      <w:bodyDiv w:val="1"/>
      <w:marLeft w:val="0"/>
      <w:marRight w:val="0"/>
      <w:marTop w:val="0"/>
      <w:marBottom w:val="0"/>
      <w:divBdr>
        <w:top w:val="none" w:sz="0" w:space="0" w:color="auto"/>
        <w:left w:val="none" w:sz="0" w:space="0" w:color="auto"/>
        <w:bottom w:val="none" w:sz="0" w:space="0" w:color="auto"/>
        <w:right w:val="none" w:sz="0" w:space="0" w:color="auto"/>
      </w:divBdr>
      <w:divsChild>
        <w:div w:id="531918762">
          <w:marLeft w:val="0"/>
          <w:marRight w:val="0"/>
          <w:marTop w:val="0"/>
          <w:marBottom w:val="0"/>
          <w:divBdr>
            <w:top w:val="none" w:sz="0" w:space="0" w:color="auto"/>
            <w:left w:val="none" w:sz="0" w:space="0" w:color="auto"/>
            <w:bottom w:val="none" w:sz="0" w:space="0" w:color="auto"/>
            <w:right w:val="none" w:sz="0" w:space="0" w:color="auto"/>
          </w:divBdr>
          <w:divsChild>
            <w:div w:id="48304827">
              <w:marLeft w:val="0"/>
              <w:marRight w:val="0"/>
              <w:marTop w:val="0"/>
              <w:marBottom w:val="0"/>
              <w:divBdr>
                <w:top w:val="none" w:sz="0" w:space="0" w:color="auto"/>
                <w:left w:val="none" w:sz="0" w:space="0" w:color="auto"/>
                <w:bottom w:val="none" w:sz="0" w:space="0" w:color="auto"/>
                <w:right w:val="none" w:sz="0" w:space="0" w:color="auto"/>
              </w:divBdr>
              <w:divsChild>
                <w:div w:id="1154376271">
                  <w:marLeft w:val="0"/>
                  <w:marRight w:val="0"/>
                  <w:marTop w:val="0"/>
                  <w:marBottom w:val="0"/>
                  <w:divBdr>
                    <w:top w:val="none" w:sz="0" w:space="0" w:color="auto"/>
                    <w:left w:val="none" w:sz="0" w:space="0" w:color="auto"/>
                    <w:bottom w:val="none" w:sz="0" w:space="0" w:color="auto"/>
                    <w:right w:val="none" w:sz="0" w:space="0" w:color="auto"/>
                  </w:divBdr>
                  <w:divsChild>
                    <w:div w:id="1581864332">
                      <w:marLeft w:val="0"/>
                      <w:marRight w:val="0"/>
                      <w:marTop w:val="0"/>
                      <w:marBottom w:val="0"/>
                      <w:divBdr>
                        <w:top w:val="none" w:sz="0" w:space="0" w:color="auto"/>
                        <w:left w:val="none" w:sz="0" w:space="0" w:color="auto"/>
                        <w:bottom w:val="none" w:sz="0" w:space="0" w:color="auto"/>
                        <w:right w:val="none" w:sz="0" w:space="0" w:color="auto"/>
                      </w:divBdr>
                    </w:div>
                    <w:div w:id="1348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2953">
      <w:bodyDiv w:val="1"/>
      <w:marLeft w:val="0"/>
      <w:marRight w:val="0"/>
      <w:marTop w:val="0"/>
      <w:marBottom w:val="0"/>
      <w:divBdr>
        <w:top w:val="none" w:sz="0" w:space="0" w:color="auto"/>
        <w:left w:val="none" w:sz="0" w:space="0" w:color="auto"/>
        <w:bottom w:val="none" w:sz="0" w:space="0" w:color="auto"/>
        <w:right w:val="none" w:sz="0" w:space="0" w:color="auto"/>
      </w:divBdr>
    </w:div>
    <w:div w:id="49157161">
      <w:bodyDiv w:val="1"/>
      <w:marLeft w:val="0"/>
      <w:marRight w:val="0"/>
      <w:marTop w:val="0"/>
      <w:marBottom w:val="0"/>
      <w:divBdr>
        <w:top w:val="none" w:sz="0" w:space="0" w:color="auto"/>
        <w:left w:val="none" w:sz="0" w:space="0" w:color="auto"/>
        <w:bottom w:val="none" w:sz="0" w:space="0" w:color="auto"/>
        <w:right w:val="none" w:sz="0" w:space="0" w:color="auto"/>
      </w:divBdr>
      <w:divsChild>
        <w:div w:id="231087273">
          <w:marLeft w:val="0"/>
          <w:marRight w:val="0"/>
          <w:marTop w:val="0"/>
          <w:marBottom w:val="0"/>
          <w:divBdr>
            <w:top w:val="none" w:sz="0" w:space="0" w:color="auto"/>
            <w:left w:val="none" w:sz="0" w:space="0" w:color="auto"/>
            <w:bottom w:val="none" w:sz="0" w:space="0" w:color="auto"/>
            <w:right w:val="none" w:sz="0" w:space="0" w:color="auto"/>
          </w:divBdr>
          <w:divsChild>
            <w:div w:id="179587274">
              <w:marLeft w:val="0"/>
              <w:marRight w:val="0"/>
              <w:marTop w:val="0"/>
              <w:marBottom w:val="0"/>
              <w:divBdr>
                <w:top w:val="none" w:sz="0" w:space="0" w:color="auto"/>
                <w:left w:val="none" w:sz="0" w:space="0" w:color="auto"/>
                <w:bottom w:val="none" w:sz="0" w:space="0" w:color="auto"/>
                <w:right w:val="none" w:sz="0" w:space="0" w:color="auto"/>
              </w:divBdr>
              <w:divsChild>
                <w:div w:id="777531762">
                  <w:marLeft w:val="0"/>
                  <w:marRight w:val="0"/>
                  <w:marTop w:val="0"/>
                  <w:marBottom w:val="0"/>
                  <w:divBdr>
                    <w:top w:val="none" w:sz="0" w:space="0" w:color="auto"/>
                    <w:left w:val="none" w:sz="0" w:space="0" w:color="auto"/>
                    <w:bottom w:val="none" w:sz="0" w:space="0" w:color="auto"/>
                    <w:right w:val="none" w:sz="0" w:space="0" w:color="auto"/>
                  </w:divBdr>
                  <w:divsChild>
                    <w:div w:id="1857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8346">
      <w:bodyDiv w:val="1"/>
      <w:marLeft w:val="0"/>
      <w:marRight w:val="0"/>
      <w:marTop w:val="0"/>
      <w:marBottom w:val="0"/>
      <w:divBdr>
        <w:top w:val="none" w:sz="0" w:space="0" w:color="auto"/>
        <w:left w:val="none" w:sz="0" w:space="0" w:color="auto"/>
        <w:bottom w:val="none" w:sz="0" w:space="0" w:color="auto"/>
        <w:right w:val="none" w:sz="0" w:space="0" w:color="auto"/>
      </w:divBdr>
      <w:divsChild>
        <w:div w:id="843282821">
          <w:marLeft w:val="0"/>
          <w:marRight w:val="0"/>
          <w:marTop w:val="0"/>
          <w:marBottom w:val="0"/>
          <w:divBdr>
            <w:top w:val="none" w:sz="0" w:space="0" w:color="auto"/>
            <w:left w:val="none" w:sz="0" w:space="0" w:color="auto"/>
            <w:bottom w:val="none" w:sz="0" w:space="0" w:color="auto"/>
            <w:right w:val="none" w:sz="0" w:space="0" w:color="auto"/>
          </w:divBdr>
          <w:divsChild>
            <w:div w:id="993527806">
              <w:marLeft w:val="0"/>
              <w:marRight w:val="0"/>
              <w:marTop w:val="0"/>
              <w:marBottom w:val="0"/>
              <w:divBdr>
                <w:top w:val="none" w:sz="0" w:space="0" w:color="auto"/>
                <w:left w:val="none" w:sz="0" w:space="0" w:color="auto"/>
                <w:bottom w:val="none" w:sz="0" w:space="0" w:color="auto"/>
                <w:right w:val="none" w:sz="0" w:space="0" w:color="auto"/>
              </w:divBdr>
              <w:divsChild>
                <w:div w:id="124155757">
                  <w:marLeft w:val="0"/>
                  <w:marRight w:val="0"/>
                  <w:marTop w:val="0"/>
                  <w:marBottom w:val="0"/>
                  <w:divBdr>
                    <w:top w:val="none" w:sz="0" w:space="0" w:color="auto"/>
                    <w:left w:val="none" w:sz="0" w:space="0" w:color="auto"/>
                    <w:bottom w:val="none" w:sz="0" w:space="0" w:color="auto"/>
                    <w:right w:val="none" w:sz="0" w:space="0" w:color="auto"/>
                  </w:divBdr>
                  <w:divsChild>
                    <w:div w:id="3076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51191">
      <w:bodyDiv w:val="1"/>
      <w:marLeft w:val="0"/>
      <w:marRight w:val="0"/>
      <w:marTop w:val="0"/>
      <w:marBottom w:val="0"/>
      <w:divBdr>
        <w:top w:val="none" w:sz="0" w:space="0" w:color="auto"/>
        <w:left w:val="none" w:sz="0" w:space="0" w:color="auto"/>
        <w:bottom w:val="none" w:sz="0" w:space="0" w:color="auto"/>
        <w:right w:val="none" w:sz="0" w:space="0" w:color="auto"/>
      </w:divBdr>
      <w:divsChild>
        <w:div w:id="2107849175">
          <w:marLeft w:val="0"/>
          <w:marRight w:val="0"/>
          <w:marTop w:val="0"/>
          <w:marBottom w:val="0"/>
          <w:divBdr>
            <w:top w:val="none" w:sz="0" w:space="0" w:color="auto"/>
            <w:left w:val="none" w:sz="0" w:space="0" w:color="auto"/>
            <w:bottom w:val="none" w:sz="0" w:space="0" w:color="auto"/>
            <w:right w:val="none" w:sz="0" w:space="0" w:color="auto"/>
          </w:divBdr>
          <w:divsChild>
            <w:div w:id="1095782489">
              <w:marLeft w:val="0"/>
              <w:marRight w:val="0"/>
              <w:marTop w:val="0"/>
              <w:marBottom w:val="0"/>
              <w:divBdr>
                <w:top w:val="none" w:sz="0" w:space="0" w:color="auto"/>
                <w:left w:val="none" w:sz="0" w:space="0" w:color="auto"/>
                <w:bottom w:val="none" w:sz="0" w:space="0" w:color="auto"/>
                <w:right w:val="none" w:sz="0" w:space="0" w:color="auto"/>
              </w:divBdr>
              <w:divsChild>
                <w:div w:id="1201746866">
                  <w:marLeft w:val="0"/>
                  <w:marRight w:val="0"/>
                  <w:marTop w:val="0"/>
                  <w:marBottom w:val="0"/>
                  <w:divBdr>
                    <w:top w:val="none" w:sz="0" w:space="0" w:color="auto"/>
                    <w:left w:val="none" w:sz="0" w:space="0" w:color="auto"/>
                    <w:bottom w:val="none" w:sz="0" w:space="0" w:color="auto"/>
                    <w:right w:val="none" w:sz="0" w:space="0" w:color="auto"/>
                  </w:divBdr>
                  <w:divsChild>
                    <w:div w:id="82119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955">
      <w:bodyDiv w:val="1"/>
      <w:marLeft w:val="0"/>
      <w:marRight w:val="0"/>
      <w:marTop w:val="0"/>
      <w:marBottom w:val="0"/>
      <w:divBdr>
        <w:top w:val="none" w:sz="0" w:space="0" w:color="auto"/>
        <w:left w:val="none" w:sz="0" w:space="0" w:color="auto"/>
        <w:bottom w:val="none" w:sz="0" w:space="0" w:color="auto"/>
        <w:right w:val="none" w:sz="0" w:space="0" w:color="auto"/>
      </w:divBdr>
      <w:divsChild>
        <w:div w:id="1137912295">
          <w:marLeft w:val="0"/>
          <w:marRight w:val="0"/>
          <w:marTop w:val="0"/>
          <w:marBottom w:val="0"/>
          <w:divBdr>
            <w:top w:val="none" w:sz="0" w:space="0" w:color="auto"/>
            <w:left w:val="none" w:sz="0" w:space="0" w:color="auto"/>
            <w:bottom w:val="none" w:sz="0" w:space="0" w:color="auto"/>
            <w:right w:val="none" w:sz="0" w:space="0" w:color="auto"/>
          </w:divBdr>
          <w:divsChild>
            <w:div w:id="215286692">
              <w:marLeft w:val="0"/>
              <w:marRight w:val="0"/>
              <w:marTop w:val="0"/>
              <w:marBottom w:val="0"/>
              <w:divBdr>
                <w:top w:val="none" w:sz="0" w:space="0" w:color="auto"/>
                <w:left w:val="none" w:sz="0" w:space="0" w:color="auto"/>
                <w:bottom w:val="none" w:sz="0" w:space="0" w:color="auto"/>
                <w:right w:val="none" w:sz="0" w:space="0" w:color="auto"/>
              </w:divBdr>
              <w:divsChild>
                <w:div w:id="1360937612">
                  <w:marLeft w:val="0"/>
                  <w:marRight w:val="0"/>
                  <w:marTop w:val="0"/>
                  <w:marBottom w:val="0"/>
                  <w:divBdr>
                    <w:top w:val="none" w:sz="0" w:space="0" w:color="auto"/>
                    <w:left w:val="none" w:sz="0" w:space="0" w:color="auto"/>
                    <w:bottom w:val="none" w:sz="0" w:space="0" w:color="auto"/>
                    <w:right w:val="none" w:sz="0" w:space="0" w:color="auto"/>
                  </w:divBdr>
                  <w:divsChild>
                    <w:div w:id="186358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3261">
      <w:bodyDiv w:val="1"/>
      <w:marLeft w:val="0"/>
      <w:marRight w:val="0"/>
      <w:marTop w:val="0"/>
      <w:marBottom w:val="0"/>
      <w:divBdr>
        <w:top w:val="none" w:sz="0" w:space="0" w:color="auto"/>
        <w:left w:val="none" w:sz="0" w:space="0" w:color="auto"/>
        <w:bottom w:val="none" w:sz="0" w:space="0" w:color="auto"/>
        <w:right w:val="none" w:sz="0" w:space="0" w:color="auto"/>
      </w:divBdr>
    </w:div>
    <w:div w:id="192118673">
      <w:bodyDiv w:val="1"/>
      <w:marLeft w:val="0"/>
      <w:marRight w:val="0"/>
      <w:marTop w:val="0"/>
      <w:marBottom w:val="0"/>
      <w:divBdr>
        <w:top w:val="none" w:sz="0" w:space="0" w:color="auto"/>
        <w:left w:val="none" w:sz="0" w:space="0" w:color="auto"/>
        <w:bottom w:val="none" w:sz="0" w:space="0" w:color="auto"/>
        <w:right w:val="none" w:sz="0" w:space="0" w:color="auto"/>
      </w:divBdr>
      <w:divsChild>
        <w:div w:id="1494683764">
          <w:marLeft w:val="0"/>
          <w:marRight w:val="0"/>
          <w:marTop w:val="0"/>
          <w:marBottom w:val="0"/>
          <w:divBdr>
            <w:top w:val="none" w:sz="0" w:space="0" w:color="auto"/>
            <w:left w:val="none" w:sz="0" w:space="0" w:color="auto"/>
            <w:bottom w:val="none" w:sz="0" w:space="0" w:color="auto"/>
            <w:right w:val="none" w:sz="0" w:space="0" w:color="auto"/>
          </w:divBdr>
          <w:divsChild>
            <w:div w:id="221603574">
              <w:marLeft w:val="0"/>
              <w:marRight w:val="0"/>
              <w:marTop w:val="0"/>
              <w:marBottom w:val="0"/>
              <w:divBdr>
                <w:top w:val="none" w:sz="0" w:space="0" w:color="auto"/>
                <w:left w:val="none" w:sz="0" w:space="0" w:color="auto"/>
                <w:bottom w:val="none" w:sz="0" w:space="0" w:color="auto"/>
                <w:right w:val="none" w:sz="0" w:space="0" w:color="auto"/>
              </w:divBdr>
              <w:divsChild>
                <w:div w:id="1334183249">
                  <w:marLeft w:val="0"/>
                  <w:marRight w:val="0"/>
                  <w:marTop w:val="0"/>
                  <w:marBottom w:val="0"/>
                  <w:divBdr>
                    <w:top w:val="none" w:sz="0" w:space="0" w:color="auto"/>
                    <w:left w:val="none" w:sz="0" w:space="0" w:color="auto"/>
                    <w:bottom w:val="none" w:sz="0" w:space="0" w:color="auto"/>
                    <w:right w:val="none" w:sz="0" w:space="0" w:color="auto"/>
                  </w:divBdr>
                </w:div>
              </w:divsChild>
            </w:div>
            <w:div w:id="515198529">
              <w:marLeft w:val="0"/>
              <w:marRight w:val="0"/>
              <w:marTop w:val="0"/>
              <w:marBottom w:val="0"/>
              <w:divBdr>
                <w:top w:val="none" w:sz="0" w:space="0" w:color="auto"/>
                <w:left w:val="none" w:sz="0" w:space="0" w:color="auto"/>
                <w:bottom w:val="none" w:sz="0" w:space="0" w:color="auto"/>
                <w:right w:val="none" w:sz="0" w:space="0" w:color="auto"/>
              </w:divBdr>
              <w:divsChild>
                <w:div w:id="205416923">
                  <w:marLeft w:val="0"/>
                  <w:marRight w:val="0"/>
                  <w:marTop w:val="0"/>
                  <w:marBottom w:val="0"/>
                  <w:divBdr>
                    <w:top w:val="none" w:sz="0" w:space="0" w:color="auto"/>
                    <w:left w:val="none" w:sz="0" w:space="0" w:color="auto"/>
                    <w:bottom w:val="none" w:sz="0" w:space="0" w:color="auto"/>
                    <w:right w:val="none" w:sz="0" w:space="0" w:color="auto"/>
                  </w:divBdr>
                </w:div>
              </w:divsChild>
            </w:div>
            <w:div w:id="920485406">
              <w:marLeft w:val="0"/>
              <w:marRight w:val="0"/>
              <w:marTop w:val="0"/>
              <w:marBottom w:val="0"/>
              <w:divBdr>
                <w:top w:val="none" w:sz="0" w:space="0" w:color="auto"/>
                <w:left w:val="none" w:sz="0" w:space="0" w:color="auto"/>
                <w:bottom w:val="none" w:sz="0" w:space="0" w:color="auto"/>
                <w:right w:val="none" w:sz="0" w:space="0" w:color="auto"/>
              </w:divBdr>
              <w:divsChild>
                <w:div w:id="818767727">
                  <w:marLeft w:val="0"/>
                  <w:marRight w:val="0"/>
                  <w:marTop w:val="0"/>
                  <w:marBottom w:val="0"/>
                  <w:divBdr>
                    <w:top w:val="none" w:sz="0" w:space="0" w:color="auto"/>
                    <w:left w:val="none" w:sz="0" w:space="0" w:color="auto"/>
                    <w:bottom w:val="none" w:sz="0" w:space="0" w:color="auto"/>
                    <w:right w:val="none" w:sz="0" w:space="0" w:color="auto"/>
                  </w:divBdr>
                </w:div>
              </w:divsChild>
            </w:div>
            <w:div w:id="714083287">
              <w:marLeft w:val="0"/>
              <w:marRight w:val="0"/>
              <w:marTop w:val="0"/>
              <w:marBottom w:val="0"/>
              <w:divBdr>
                <w:top w:val="none" w:sz="0" w:space="0" w:color="auto"/>
                <w:left w:val="none" w:sz="0" w:space="0" w:color="auto"/>
                <w:bottom w:val="none" w:sz="0" w:space="0" w:color="auto"/>
                <w:right w:val="none" w:sz="0" w:space="0" w:color="auto"/>
              </w:divBdr>
              <w:divsChild>
                <w:div w:id="1868056765">
                  <w:marLeft w:val="0"/>
                  <w:marRight w:val="0"/>
                  <w:marTop w:val="0"/>
                  <w:marBottom w:val="0"/>
                  <w:divBdr>
                    <w:top w:val="none" w:sz="0" w:space="0" w:color="auto"/>
                    <w:left w:val="none" w:sz="0" w:space="0" w:color="auto"/>
                    <w:bottom w:val="none" w:sz="0" w:space="0" w:color="auto"/>
                    <w:right w:val="none" w:sz="0" w:space="0" w:color="auto"/>
                  </w:divBdr>
                </w:div>
              </w:divsChild>
            </w:div>
            <w:div w:id="1402823392">
              <w:marLeft w:val="0"/>
              <w:marRight w:val="0"/>
              <w:marTop w:val="0"/>
              <w:marBottom w:val="0"/>
              <w:divBdr>
                <w:top w:val="none" w:sz="0" w:space="0" w:color="auto"/>
                <w:left w:val="none" w:sz="0" w:space="0" w:color="auto"/>
                <w:bottom w:val="none" w:sz="0" w:space="0" w:color="auto"/>
                <w:right w:val="none" w:sz="0" w:space="0" w:color="auto"/>
              </w:divBdr>
              <w:divsChild>
                <w:div w:id="1416053220">
                  <w:marLeft w:val="0"/>
                  <w:marRight w:val="0"/>
                  <w:marTop w:val="0"/>
                  <w:marBottom w:val="0"/>
                  <w:divBdr>
                    <w:top w:val="none" w:sz="0" w:space="0" w:color="auto"/>
                    <w:left w:val="none" w:sz="0" w:space="0" w:color="auto"/>
                    <w:bottom w:val="none" w:sz="0" w:space="0" w:color="auto"/>
                    <w:right w:val="none" w:sz="0" w:space="0" w:color="auto"/>
                  </w:divBdr>
                </w:div>
              </w:divsChild>
            </w:div>
            <w:div w:id="1310593343">
              <w:marLeft w:val="0"/>
              <w:marRight w:val="0"/>
              <w:marTop w:val="0"/>
              <w:marBottom w:val="0"/>
              <w:divBdr>
                <w:top w:val="none" w:sz="0" w:space="0" w:color="auto"/>
                <w:left w:val="none" w:sz="0" w:space="0" w:color="auto"/>
                <w:bottom w:val="none" w:sz="0" w:space="0" w:color="auto"/>
                <w:right w:val="none" w:sz="0" w:space="0" w:color="auto"/>
              </w:divBdr>
              <w:divsChild>
                <w:div w:id="12730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40206">
          <w:marLeft w:val="0"/>
          <w:marRight w:val="0"/>
          <w:marTop w:val="0"/>
          <w:marBottom w:val="0"/>
          <w:divBdr>
            <w:top w:val="none" w:sz="0" w:space="0" w:color="auto"/>
            <w:left w:val="none" w:sz="0" w:space="0" w:color="auto"/>
            <w:bottom w:val="none" w:sz="0" w:space="0" w:color="auto"/>
            <w:right w:val="none" w:sz="0" w:space="0" w:color="auto"/>
          </w:divBdr>
          <w:divsChild>
            <w:div w:id="1896551773">
              <w:marLeft w:val="0"/>
              <w:marRight w:val="0"/>
              <w:marTop w:val="0"/>
              <w:marBottom w:val="0"/>
              <w:divBdr>
                <w:top w:val="none" w:sz="0" w:space="0" w:color="auto"/>
                <w:left w:val="none" w:sz="0" w:space="0" w:color="auto"/>
                <w:bottom w:val="none" w:sz="0" w:space="0" w:color="auto"/>
                <w:right w:val="none" w:sz="0" w:space="0" w:color="auto"/>
              </w:divBdr>
              <w:divsChild>
                <w:div w:id="10029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6369">
      <w:bodyDiv w:val="1"/>
      <w:marLeft w:val="0"/>
      <w:marRight w:val="0"/>
      <w:marTop w:val="0"/>
      <w:marBottom w:val="0"/>
      <w:divBdr>
        <w:top w:val="none" w:sz="0" w:space="0" w:color="auto"/>
        <w:left w:val="none" w:sz="0" w:space="0" w:color="auto"/>
        <w:bottom w:val="none" w:sz="0" w:space="0" w:color="auto"/>
        <w:right w:val="none" w:sz="0" w:space="0" w:color="auto"/>
      </w:divBdr>
      <w:divsChild>
        <w:div w:id="745881982">
          <w:marLeft w:val="0"/>
          <w:marRight w:val="0"/>
          <w:marTop w:val="0"/>
          <w:marBottom w:val="0"/>
          <w:divBdr>
            <w:top w:val="none" w:sz="0" w:space="0" w:color="auto"/>
            <w:left w:val="none" w:sz="0" w:space="0" w:color="auto"/>
            <w:bottom w:val="none" w:sz="0" w:space="0" w:color="auto"/>
            <w:right w:val="none" w:sz="0" w:space="0" w:color="auto"/>
          </w:divBdr>
          <w:divsChild>
            <w:div w:id="196626124">
              <w:marLeft w:val="0"/>
              <w:marRight w:val="0"/>
              <w:marTop w:val="0"/>
              <w:marBottom w:val="0"/>
              <w:divBdr>
                <w:top w:val="none" w:sz="0" w:space="0" w:color="auto"/>
                <w:left w:val="none" w:sz="0" w:space="0" w:color="auto"/>
                <w:bottom w:val="none" w:sz="0" w:space="0" w:color="auto"/>
                <w:right w:val="none" w:sz="0" w:space="0" w:color="auto"/>
              </w:divBdr>
              <w:divsChild>
                <w:div w:id="1990086725">
                  <w:marLeft w:val="0"/>
                  <w:marRight w:val="0"/>
                  <w:marTop w:val="0"/>
                  <w:marBottom w:val="0"/>
                  <w:divBdr>
                    <w:top w:val="none" w:sz="0" w:space="0" w:color="auto"/>
                    <w:left w:val="none" w:sz="0" w:space="0" w:color="auto"/>
                    <w:bottom w:val="none" w:sz="0" w:space="0" w:color="auto"/>
                    <w:right w:val="none" w:sz="0" w:space="0" w:color="auto"/>
                  </w:divBdr>
                  <w:divsChild>
                    <w:div w:id="554199269">
                      <w:marLeft w:val="0"/>
                      <w:marRight w:val="0"/>
                      <w:marTop w:val="0"/>
                      <w:marBottom w:val="0"/>
                      <w:divBdr>
                        <w:top w:val="none" w:sz="0" w:space="0" w:color="auto"/>
                        <w:left w:val="none" w:sz="0" w:space="0" w:color="auto"/>
                        <w:bottom w:val="none" w:sz="0" w:space="0" w:color="auto"/>
                        <w:right w:val="none" w:sz="0" w:space="0" w:color="auto"/>
                      </w:divBdr>
                    </w:div>
                    <w:div w:id="78705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48600">
      <w:bodyDiv w:val="1"/>
      <w:marLeft w:val="0"/>
      <w:marRight w:val="0"/>
      <w:marTop w:val="0"/>
      <w:marBottom w:val="0"/>
      <w:divBdr>
        <w:top w:val="none" w:sz="0" w:space="0" w:color="auto"/>
        <w:left w:val="none" w:sz="0" w:space="0" w:color="auto"/>
        <w:bottom w:val="none" w:sz="0" w:space="0" w:color="auto"/>
        <w:right w:val="none" w:sz="0" w:space="0" w:color="auto"/>
      </w:divBdr>
      <w:divsChild>
        <w:div w:id="69272827">
          <w:marLeft w:val="0"/>
          <w:marRight w:val="0"/>
          <w:marTop w:val="0"/>
          <w:marBottom w:val="0"/>
          <w:divBdr>
            <w:top w:val="none" w:sz="0" w:space="0" w:color="auto"/>
            <w:left w:val="none" w:sz="0" w:space="0" w:color="auto"/>
            <w:bottom w:val="none" w:sz="0" w:space="0" w:color="auto"/>
            <w:right w:val="none" w:sz="0" w:space="0" w:color="auto"/>
          </w:divBdr>
          <w:divsChild>
            <w:div w:id="1896575201">
              <w:marLeft w:val="0"/>
              <w:marRight w:val="0"/>
              <w:marTop w:val="0"/>
              <w:marBottom w:val="0"/>
              <w:divBdr>
                <w:top w:val="none" w:sz="0" w:space="0" w:color="auto"/>
                <w:left w:val="none" w:sz="0" w:space="0" w:color="auto"/>
                <w:bottom w:val="none" w:sz="0" w:space="0" w:color="auto"/>
                <w:right w:val="none" w:sz="0" w:space="0" w:color="auto"/>
              </w:divBdr>
              <w:divsChild>
                <w:div w:id="341518732">
                  <w:marLeft w:val="0"/>
                  <w:marRight w:val="0"/>
                  <w:marTop w:val="0"/>
                  <w:marBottom w:val="0"/>
                  <w:divBdr>
                    <w:top w:val="none" w:sz="0" w:space="0" w:color="auto"/>
                    <w:left w:val="none" w:sz="0" w:space="0" w:color="auto"/>
                    <w:bottom w:val="none" w:sz="0" w:space="0" w:color="auto"/>
                    <w:right w:val="none" w:sz="0" w:space="0" w:color="auto"/>
                  </w:divBdr>
                  <w:divsChild>
                    <w:div w:id="29645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478090">
      <w:bodyDiv w:val="1"/>
      <w:marLeft w:val="0"/>
      <w:marRight w:val="0"/>
      <w:marTop w:val="0"/>
      <w:marBottom w:val="0"/>
      <w:divBdr>
        <w:top w:val="none" w:sz="0" w:space="0" w:color="auto"/>
        <w:left w:val="none" w:sz="0" w:space="0" w:color="auto"/>
        <w:bottom w:val="none" w:sz="0" w:space="0" w:color="auto"/>
        <w:right w:val="none" w:sz="0" w:space="0" w:color="auto"/>
      </w:divBdr>
      <w:divsChild>
        <w:div w:id="901217706">
          <w:marLeft w:val="0"/>
          <w:marRight w:val="0"/>
          <w:marTop w:val="0"/>
          <w:marBottom w:val="0"/>
          <w:divBdr>
            <w:top w:val="none" w:sz="0" w:space="0" w:color="auto"/>
            <w:left w:val="none" w:sz="0" w:space="0" w:color="auto"/>
            <w:bottom w:val="none" w:sz="0" w:space="0" w:color="auto"/>
            <w:right w:val="none" w:sz="0" w:space="0" w:color="auto"/>
          </w:divBdr>
          <w:divsChild>
            <w:div w:id="2130128887">
              <w:marLeft w:val="0"/>
              <w:marRight w:val="0"/>
              <w:marTop w:val="0"/>
              <w:marBottom w:val="0"/>
              <w:divBdr>
                <w:top w:val="none" w:sz="0" w:space="0" w:color="auto"/>
                <w:left w:val="none" w:sz="0" w:space="0" w:color="auto"/>
                <w:bottom w:val="none" w:sz="0" w:space="0" w:color="auto"/>
                <w:right w:val="none" w:sz="0" w:space="0" w:color="auto"/>
              </w:divBdr>
              <w:divsChild>
                <w:div w:id="1279262797">
                  <w:marLeft w:val="0"/>
                  <w:marRight w:val="0"/>
                  <w:marTop w:val="0"/>
                  <w:marBottom w:val="0"/>
                  <w:divBdr>
                    <w:top w:val="none" w:sz="0" w:space="0" w:color="auto"/>
                    <w:left w:val="none" w:sz="0" w:space="0" w:color="auto"/>
                    <w:bottom w:val="none" w:sz="0" w:space="0" w:color="auto"/>
                    <w:right w:val="none" w:sz="0" w:space="0" w:color="auto"/>
                  </w:divBdr>
                  <w:divsChild>
                    <w:div w:id="15867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245555">
      <w:bodyDiv w:val="1"/>
      <w:marLeft w:val="0"/>
      <w:marRight w:val="0"/>
      <w:marTop w:val="0"/>
      <w:marBottom w:val="0"/>
      <w:divBdr>
        <w:top w:val="none" w:sz="0" w:space="0" w:color="auto"/>
        <w:left w:val="none" w:sz="0" w:space="0" w:color="auto"/>
        <w:bottom w:val="none" w:sz="0" w:space="0" w:color="auto"/>
        <w:right w:val="none" w:sz="0" w:space="0" w:color="auto"/>
      </w:divBdr>
    </w:div>
    <w:div w:id="230819029">
      <w:bodyDiv w:val="1"/>
      <w:marLeft w:val="0"/>
      <w:marRight w:val="0"/>
      <w:marTop w:val="0"/>
      <w:marBottom w:val="0"/>
      <w:divBdr>
        <w:top w:val="none" w:sz="0" w:space="0" w:color="auto"/>
        <w:left w:val="none" w:sz="0" w:space="0" w:color="auto"/>
        <w:bottom w:val="none" w:sz="0" w:space="0" w:color="auto"/>
        <w:right w:val="none" w:sz="0" w:space="0" w:color="auto"/>
      </w:divBdr>
      <w:divsChild>
        <w:div w:id="654532443">
          <w:marLeft w:val="0"/>
          <w:marRight w:val="0"/>
          <w:marTop w:val="0"/>
          <w:marBottom w:val="0"/>
          <w:divBdr>
            <w:top w:val="none" w:sz="0" w:space="0" w:color="auto"/>
            <w:left w:val="none" w:sz="0" w:space="0" w:color="auto"/>
            <w:bottom w:val="none" w:sz="0" w:space="0" w:color="auto"/>
            <w:right w:val="none" w:sz="0" w:space="0" w:color="auto"/>
          </w:divBdr>
          <w:divsChild>
            <w:div w:id="1201089290">
              <w:marLeft w:val="0"/>
              <w:marRight w:val="0"/>
              <w:marTop w:val="0"/>
              <w:marBottom w:val="0"/>
              <w:divBdr>
                <w:top w:val="none" w:sz="0" w:space="0" w:color="auto"/>
                <w:left w:val="none" w:sz="0" w:space="0" w:color="auto"/>
                <w:bottom w:val="none" w:sz="0" w:space="0" w:color="auto"/>
                <w:right w:val="none" w:sz="0" w:space="0" w:color="auto"/>
              </w:divBdr>
              <w:divsChild>
                <w:div w:id="203518085">
                  <w:marLeft w:val="0"/>
                  <w:marRight w:val="0"/>
                  <w:marTop w:val="0"/>
                  <w:marBottom w:val="0"/>
                  <w:divBdr>
                    <w:top w:val="none" w:sz="0" w:space="0" w:color="auto"/>
                    <w:left w:val="none" w:sz="0" w:space="0" w:color="auto"/>
                    <w:bottom w:val="none" w:sz="0" w:space="0" w:color="auto"/>
                    <w:right w:val="none" w:sz="0" w:space="0" w:color="auto"/>
                  </w:divBdr>
                  <w:divsChild>
                    <w:div w:id="3163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639">
          <w:marLeft w:val="0"/>
          <w:marRight w:val="0"/>
          <w:marTop w:val="0"/>
          <w:marBottom w:val="0"/>
          <w:divBdr>
            <w:top w:val="none" w:sz="0" w:space="0" w:color="auto"/>
            <w:left w:val="none" w:sz="0" w:space="0" w:color="auto"/>
            <w:bottom w:val="none" w:sz="0" w:space="0" w:color="auto"/>
            <w:right w:val="none" w:sz="0" w:space="0" w:color="auto"/>
          </w:divBdr>
          <w:divsChild>
            <w:div w:id="295376717">
              <w:marLeft w:val="0"/>
              <w:marRight w:val="0"/>
              <w:marTop w:val="0"/>
              <w:marBottom w:val="0"/>
              <w:divBdr>
                <w:top w:val="none" w:sz="0" w:space="0" w:color="auto"/>
                <w:left w:val="none" w:sz="0" w:space="0" w:color="auto"/>
                <w:bottom w:val="none" w:sz="0" w:space="0" w:color="auto"/>
                <w:right w:val="none" w:sz="0" w:space="0" w:color="auto"/>
              </w:divBdr>
              <w:divsChild>
                <w:div w:id="9482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552791">
      <w:bodyDiv w:val="1"/>
      <w:marLeft w:val="0"/>
      <w:marRight w:val="0"/>
      <w:marTop w:val="0"/>
      <w:marBottom w:val="0"/>
      <w:divBdr>
        <w:top w:val="none" w:sz="0" w:space="0" w:color="auto"/>
        <w:left w:val="none" w:sz="0" w:space="0" w:color="auto"/>
        <w:bottom w:val="none" w:sz="0" w:space="0" w:color="auto"/>
        <w:right w:val="none" w:sz="0" w:space="0" w:color="auto"/>
      </w:divBdr>
    </w:div>
    <w:div w:id="307436728">
      <w:bodyDiv w:val="1"/>
      <w:marLeft w:val="0"/>
      <w:marRight w:val="0"/>
      <w:marTop w:val="0"/>
      <w:marBottom w:val="0"/>
      <w:divBdr>
        <w:top w:val="none" w:sz="0" w:space="0" w:color="auto"/>
        <w:left w:val="none" w:sz="0" w:space="0" w:color="auto"/>
        <w:bottom w:val="none" w:sz="0" w:space="0" w:color="auto"/>
        <w:right w:val="none" w:sz="0" w:space="0" w:color="auto"/>
      </w:divBdr>
    </w:div>
    <w:div w:id="354968411">
      <w:bodyDiv w:val="1"/>
      <w:marLeft w:val="0"/>
      <w:marRight w:val="0"/>
      <w:marTop w:val="0"/>
      <w:marBottom w:val="0"/>
      <w:divBdr>
        <w:top w:val="none" w:sz="0" w:space="0" w:color="auto"/>
        <w:left w:val="none" w:sz="0" w:space="0" w:color="auto"/>
        <w:bottom w:val="none" w:sz="0" w:space="0" w:color="auto"/>
        <w:right w:val="none" w:sz="0" w:space="0" w:color="auto"/>
      </w:divBdr>
      <w:divsChild>
        <w:div w:id="595868851">
          <w:marLeft w:val="0"/>
          <w:marRight w:val="0"/>
          <w:marTop w:val="0"/>
          <w:marBottom w:val="0"/>
          <w:divBdr>
            <w:top w:val="none" w:sz="0" w:space="0" w:color="auto"/>
            <w:left w:val="none" w:sz="0" w:space="0" w:color="auto"/>
            <w:bottom w:val="none" w:sz="0" w:space="0" w:color="auto"/>
            <w:right w:val="none" w:sz="0" w:space="0" w:color="auto"/>
          </w:divBdr>
        </w:div>
        <w:div w:id="629168424">
          <w:marLeft w:val="0"/>
          <w:marRight w:val="0"/>
          <w:marTop w:val="0"/>
          <w:marBottom w:val="0"/>
          <w:divBdr>
            <w:top w:val="none" w:sz="0" w:space="0" w:color="auto"/>
            <w:left w:val="none" w:sz="0" w:space="0" w:color="auto"/>
            <w:bottom w:val="none" w:sz="0" w:space="0" w:color="auto"/>
            <w:right w:val="none" w:sz="0" w:space="0" w:color="auto"/>
          </w:divBdr>
          <w:divsChild>
            <w:div w:id="831025049">
              <w:marLeft w:val="0"/>
              <w:marRight w:val="0"/>
              <w:marTop w:val="0"/>
              <w:marBottom w:val="0"/>
              <w:divBdr>
                <w:top w:val="none" w:sz="0" w:space="0" w:color="auto"/>
                <w:left w:val="none" w:sz="0" w:space="0" w:color="auto"/>
                <w:bottom w:val="none" w:sz="0" w:space="0" w:color="auto"/>
                <w:right w:val="none" w:sz="0" w:space="0" w:color="auto"/>
              </w:divBdr>
            </w:div>
            <w:div w:id="1573394208">
              <w:marLeft w:val="0"/>
              <w:marRight w:val="0"/>
              <w:marTop w:val="0"/>
              <w:marBottom w:val="0"/>
              <w:divBdr>
                <w:top w:val="none" w:sz="0" w:space="0" w:color="auto"/>
                <w:left w:val="none" w:sz="0" w:space="0" w:color="auto"/>
                <w:bottom w:val="none" w:sz="0" w:space="0" w:color="auto"/>
                <w:right w:val="none" w:sz="0" w:space="0" w:color="auto"/>
              </w:divBdr>
            </w:div>
            <w:div w:id="739863588">
              <w:marLeft w:val="0"/>
              <w:marRight w:val="0"/>
              <w:marTop w:val="0"/>
              <w:marBottom w:val="0"/>
              <w:divBdr>
                <w:top w:val="none" w:sz="0" w:space="0" w:color="auto"/>
                <w:left w:val="none" w:sz="0" w:space="0" w:color="auto"/>
                <w:bottom w:val="none" w:sz="0" w:space="0" w:color="auto"/>
                <w:right w:val="none" w:sz="0" w:space="0" w:color="auto"/>
              </w:divBdr>
            </w:div>
            <w:div w:id="2127845999">
              <w:marLeft w:val="0"/>
              <w:marRight w:val="0"/>
              <w:marTop w:val="0"/>
              <w:marBottom w:val="0"/>
              <w:divBdr>
                <w:top w:val="none" w:sz="0" w:space="0" w:color="auto"/>
                <w:left w:val="none" w:sz="0" w:space="0" w:color="auto"/>
                <w:bottom w:val="none" w:sz="0" w:space="0" w:color="auto"/>
                <w:right w:val="none" w:sz="0" w:space="0" w:color="auto"/>
              </w:divBdr>
            </w:div>
            <w:div w:id="1728606067">
              <w:marLeft w:val="0"/>
              <w:marRight w:val="0"/>
              <w:marTop w:val="0"/>
              <w:marBottom w:val="0"/>
              <w:divBdr>
                <w:top w:val="none" w:sz="0" w:space="0" w:color="auto"/>
                <w:left w:val="none" w:sz="0" w:space="0" w:color="auto"/>
                <w:bottom w:val="none" w:sz="0" w:space="0" w:color="auto"/>
                <w:right w:val="none" w:sz="0" w:space="0" w:color="auto"/>
              </w:divBdr>
            </w:div>
          </w:divsChild>
        </w:div>
        <w:div w:id="950210984">
          <w:marLeft w:val="0"/>
          <w:marRight w:val="0"/>
          <w:marTop w:val="0"/>
          <w:marBottom w:val="0"/>
          <w:divBdr>
            <w:top w:val="none" w:sz="0" w:space="0" w:color="auto"/>
            <w:left w:val="none" w:sz="0" w:space="0" w:color="auto"/>
            <w:bottom w:val="none" w:sz="0" w:space="0" w:color="auto"/>
            <w:right w:val="none" w:sz="0" w:space="0" w:color="auto"/>
          </w:divBdr>
          <w:divsChild>
            <w:div w:id="2105563549">
              <w:marLeft w:val="0"/>
              <w:marRight w:val="0"/>
              <w:marTop w:val="0"/>
              <w:marBottom w:val="0"/>
              <w:divBdr>
                <w:top w:val="none" w:sz="0" w:space="0" w:color="auto"/>
                <w:left w:val="none" w:sz="0" w:space="0" w:color="auto"/>
                <w:bottom w:val="none" w:sz="0" w:space="0" w:color="auto"/>
                <w:right w:val="none" w:sz="0" w:space="0" w:color="auto"/>
              </w:divBdr>
            </w:div>
            <w:div w:id="2097166725">
              <w:marLeft w:val="0"/>
              <w:marRight w:val="0"/>
              <w:marTop w:val="0"/>
              <w:marBottom w:val="0"/>
              <w:divBdr>
                <w:top w:val="none" w:sz="0" w:space="0" w:color="auto"/>
                <w:left w:val="none" w:sz="0" w:space="0" w:color="auto"/>
                <w:bottom w:val="none" w:sz="0" w:space="0" w:color="auto"/>
                <w:right w:val="none" w:sz="0" w:space="0" w:color="auto"/>
              </w:divBdr>
            </w:div>
            <w:div w:id="923077624">
              <w:marLeft w:val="0"/>
              <w:marRight w:val="0"/>
              <w:marTop w:val="0"/>
              <w:marBottom w:val="0"/>
              <w:divBdr>
                <w:top w:val="none" w:sz="0" w:space="0" w:color="auto"/>
                <w:left w:val="none" w:sz="0" w:space="0" w:color="auto"/>
                <w:bottom w:val="none" w:sz="0" w:space="0" w:color="auto"/>
                <w:right w:val="none" w:sz="0" w:space="0" w:color="auto"/>
              </w:divBdr>
            </w:div>
            <w:div w:id="866067378">
              <w:marLeft w:val="0"/>
              <w:marRight w:val="0"/>
              <w:marTop w:val="0"/>
              <w:marBottom w:val="0"/>
              <w:divBdr>
                <w:top w:val="none" w:sz="0" w:space="0" w:color="auto"/>
                <w:left w:val="none" w:sz="0" w:space="0" w:color="auto"/>
                <w:bottom w:val="none" w:sz="0" w:space="0" w:color="auto"/>
                <w:right w:val="none" w:sz="0" w:space="0" w:color="auto"/>
              </w:divBdr>
            </w:div>
            <w:div w:id="1809742324">
              <w:marLeft w:val="0"/>
              <w:marRight w:val="0"/>
              <w:marTop w:val="0"/>
              <w:marBottom w:val="0"/>
              <w:divBdr>
                <w:top w:val="none" w:sz="0" w:space="0" w:color="auto"/>
                <w:left w:val="none" w:sz="0" w:space="0" w:color="auto"/>
                <w:bottom w:val="none" w:sz="0" w:space="0" w:color="auto"/>
                <w:right w:val="none" w:sz="0" w:space="0" w:color="auto"/>
              </w:divBdr>
            </w:div>
          </w:divsChild>
        </w:div>
        <w:div w:id="1941329359">
          <w:marLeft w:val="0"/>
          <w:marRight w:val="0"/>
          <w:marTop w:val="0"/>
          <w:marBottom w:val="0"/>
          <w:divBdr>
            <w:top w:val="none" w:sz="0" w:space="0" w:color="auto"/>
            <w:left w:val="none" w:sz="0" w:space="0" w:color="auto"/>
            <w:bottom w:val="none" w:sz="0" w:space="0" w:color="auto"/>
            <w:right w:val="none" w:sz="0" w:space="0" w:color="auto"/>
          </w:divBdr>
          <w:divsChild>
            <w:div w:id="1668090633">
              <w:marLeft w:val="0"/>
              <w:marRight w:val="0"/>
              <w:marTop w:val="0"/>
              <w:marBottom w:val="0"/>
              <w:divBdr>
                <w:top w:val="none" w:sz="0" w:space="0" w:color="auto"/>
                <w:left w:val="none" w:sz="0" w:space="0" w:color="auto"/>
                <w:bottom w:val="none" w:sz="0" w:space="0" w:color="auto"/>
                <w:right w:val="none" w:sz="0" w:space="0" w:color="auto"/>
              </w:divBdr>
            </w:div>
            <w:div w:id="1322780528">
              <w:marLeft w:val="0"/>
              <w:marRight w:val="0"/>
              <w:marTop w:val="0"/>
              <w:marBottom w:val="0"/>
              <w:divBdr>
                <w:top w:val="none" w:sz="0" w:space="0" w:color="auto"/>
                <w:left w:val="none" w:sz="0" w:space="0" w:color="auto"/>
                <w:bottom w:val="none" w:sz="0" w:space="0" w:color="auto"/>
                <w:right w:val="none" w:sz="0" w:space="0" w:color="auto"/>
              </w:divBdr>
            </w:div>
            <w:div w:id="1835753223">
              <w:marLeft w:val="0"/>
              <w:marRight w:val="0"/>
              <w:marTop w:val="0"/>
              <w:marBottom w:val="0"/>
              <w:divBdr>
                <w:top w:val="none" w:sz="0" w:space="0" w:color="auto"/>
                <w:left w:val="none" w:sz="0" w:space="0" w:color="auto"/>
                <w:bottom w:val="none" w:sz="0" w:space="0" w:color="auto"/>
                <w:right w:val="none" w:sz="0" w:space="0" w:color="auto"/>
              </w:divBdr>
            </w:div>
            <w:div w:id="10137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4275">
      <w:bodyDiv w:val="1"/>
      <w:marLeft w:val="0"/>
      <w:marRight w:val="0"/>
      <w:marTop w:val="0"/>
      <w:marBottom w:val="0"/>
      <w:divBdr>
        <w:top w:val="none" w:sz="0" w:space="0" w:color="auto"/>
        <w:left w:val="none" w:sz="0" w:space="0" w:color="auto"/>
        <w:bottom w:val="none" w:sz="0" w:space="0" w:color="auto"/>
        <w:right w:val="none" w:sz="0" w:space="0" w:color="auto"/>
      </w:divBdr>
    </w:div>
    <w:div w:id="391276696">
      <w:bodyDiv w:val="1"/>
      <w:marLeft w:val="0"/>
      <w:marRight w:val="0"/>
      <w:marTop w:val="0"/>
      <w:marBottom w:val="0"/>
      <w:divBdr>
        <w:top w:val="none" w:sz="0" w:space="0" w:color="auto"/>
        <w:left w:val="none" w:sz="0" w:space="0" w:color="auto"/>
        <w:bottom w:val="none" w:sz="0" w:space="0" w:color="auto"/>
        <w:right w:val="none" w:sz="0" w:space="0" w:color="auto"/>
      </w:divBdr>
    </w:div>
    <w:div w:id="424151412">
      <w:bodyDiv w:val="1"/>
      <w:marLeft w:val="0"/>
      <w:marRight w:val="0"/>
      <w:marTop w:val="0"/>
      <w:marBottom w:val="0"/>
      <w:divBdr>
        <w:top w:val="none" w:sz="0" w:space="0" w:color="auto"/>
        <w:left w:val="none" w:sz="0" w:space="0" w:color="auto"/>
        <w:bottom w:val="none" w:sz="0" w:space="0" w:color="auto"/>
        <w:right w:val="none" w:sz="0" w:space="0" w:color="auto"/>
      </w:divBdr>
      <w:divsChild>
        <w:div w:id="1698386750">
          <w:marLeft w:val="0"/>
          <w:marRight w:val="0"/>
          <w:marTop w:val="0"/>
          <w:marBottom w:val="0"/>
          <w:divBdr>
            <w:top w:val="none" w:sz="0" w:space="0" w:color="auto"/>
            <w:left w:val="none" w:sz="0" w:space="0" w:color="auto"/>
            <w:bottom w:val="none" w:sz="0" w:space="0" w:color="auto"/>
            <w:right w:val="none" w:sz="0" w:space="0" w:color="auto"/>
          </w:divBdr>
          <w:divsChild>
            <w:div w:id="1624118493">
              <w:marLeft w:val="0"/>
              <w:marRight w:val="0"/>
              <w:marTop w:val="0"/>
              <w:marBottom w:val="0"/>
              <w:divBdr>
                <w:top w:val="none" w:sz="0" w:space="0" w:color="auto"/>
                <w:left w:val="none" w:sz="0" w:space="0" w:color="auto"/>
                <w:bottom w:val="none" w:sz="0" w:space="0" w:color="auto"/>
                <w:right w:val="none" w:sz="0" w:space="0" w:color="auto"/>
              </w:divBdr>
              <w:divsChild>
                <w:div w:id="1268196350">
                  <w:marLeft w:val="0"/>
                  <w:marRight w:val="0"/>
                  <w:marTop w:val="0"/>
                  <w:marBottom w:val="0"/>
                  <w:divBdr>
                    <w:top w:val="none" w:sz="0" w:space="0" w:color="auto"/>
                    <w:left w:val="none" w:sz="0" w:space="0" w:color="auto"/>
                    <w:bottom w:val="none" w:sz="0" w:space="0" w:color="auto"/>
                    <w:right w:val="none" w:sz="0" w:space="0" w:color="auto"/>
                  </w:divBdr>
                  <w:divsChild>
                    <w:div w:id="11335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505188">
      <w:bodyDiv w:val="1"/>
      <w:marLeft w:val="0"/>
      <w:marRight w:val="0"/>
      <w:marTop w:val="0"/>
      <w:marBottom w:val="0"/>
      <w:divBdr>
        <w:top w:val="none" w:sz="0" w:space="0" w:color="auto"/>
        <w:left w:val="none" w:sz="0" w:space="0" w:color="auto"/>
        <w:bottom w:val="none" w:sz="0" w:space="0" w:color="auto"/>
        <w:right w:val="none" w:sz="0" w:space="0" w:color="auto"/>
      </w:divBdr>
      <w:divsChild>
        <w:div w:id="157694122">
          <w:marLeft w:val="720"/>
          <w:marRight w:val="0"/>
          <w:marTop w:val="0"/>
          <w:marBottom w:val="0"/>
          <w:divBdr>
            <w:top w:val="none" w:sz="0" w:space="0" w:color="auto"/>
            <w:left w:val="none" w:sz="0" w:space="0" w:color="auto"/>
            <w:bottom w:val="none" w:sz="0" w:space="0" w:color="auto"/>
            <w:right w:val="none" w:sz="0" w:space="0" w:color="auto"/>
          </w:divBdr>
        </w:div>
        <w:div w:id="1413116211">
          <w:marLeft w:val="720"/>
          <w:marRight w:val="0"/>
          <w:marTop w:val="0"/>
          <w:marBottom w:val="0"/>
          <w:divBdr>
            <w:top w:val="none" w:sz="0" w:space="0" w:color="auto"/>
            <w:left w:val="none" w:sz="0" w:space="0" w:color="auto"/>
            <w:bottom w:val="none" w:sz="0" w:space="0" w:color="auto"/>
            <w:right w:val="none" w:sz="0" w:space="0" w:color="auto"/>
          </w:divBdr>
        </w:div>
        <w:div w:id="1486969232">
          <w:marLeft w:val="720"/>
          <w:marRight w:val="0"/>
          <w:marTop w:val="0"/>
          <w:marBottom w:val="0"/>
          <w:divBdr>
            <w:top w:val="none" w:sz="0" w:space="0" w:color="auto"/>
            <w:left w:val="none" w:sz="0" w:space="0" w:color="auto"/>
            <w:bottom w:val="none" w:sz="0" w:space="0" w:color="auto"/>
            <w:right w:val="none" w:sz="0" w:space="0" w:color="auto"/>
          </w:divBdr>
        </w:div>
        <w:div w:id="1954677002">
          <w:marLeft w:val="720"/>
          <w:marRight w:val="0"/>
          <w:marTop w:val="0"/>
          <w:marBottom w:val="0"/>
          <w:divBdr>
            <w:top w:val="none" w:sz="0" w:space="0" w:color="auto"/>
            <w:left w:val="none" w:sz="0" w:space="0" w:color="auto"/>
            <w:bottom w:val="none" w:sz="0" w:space="0" w:color="auto"/>
            <w:right w:val="none" w:sz="0" w:space="0" w:color="auto"/>
          </w:divBdr>
        </w:div>
        <w:div w:id="989945123">
          <w:marLeft w:val="720"/>
          <w:marRight w:val="0"/>
          <w:marTop w:val="0"/>
          <w:marBottom w:val="0"/>
          <w:divBdr>
            <w:top w:val="none" w:sz="0" w:space="0" w:color="auto"/>
            <w:left w:val="none" w:sz="0" w:space="0" w:color="auto"/>
            <w:bottom w:val="none" w:sz="0" w:space="0" w:color="auto"/>
            <w:right w:val="none" w:sz="0" w:space="0" w:color="auto"/>
          </w:divBdr>
        </w:div>
      </w:divsChild>
    </w:div>
    <w:div w:id="471218072">
      <w:bodyDiv w:val="1"/>
      <w:marLeft w:val="0"/>
      <w:marRight w:val="0"/>
      <w:marTop w:val="0"/>
      <w:marBottom w:val="0"/>
      <w:divBdr>
        <w:top w:val="none" w:sz="0" w:space="0" w:color="auto"/>
        <w:left w:val="none" w:sz="0" w:space="0" w:color="auto"/>
        <w:bottom w:val="none" w:sz="0" w:space="0" w:color="auto"/>
        <w:right w:val="none" w:sz="0" w:space="0" w:color="auto"/>
      </w:divBdr>
      <w:divsChild>
        <w:div w:id="1099059186">
          <w:marLeft w:val="0"/>
          <w:marRight w:val="0"/>
          <w:marTop w:val="0"/>
          <w:marBottom w:val="0"/>
          <w:divBdr>
            <w:top w:val="none" w:sz="0" w:space="0" w:color="auto"/>
            <w:left w:val="none" w:sz="0" w:space="0" w:color="auto"/>
            <w:bottom w:val="none" w:sz="0" w:space="0" w:color="auto"/>
            <w:right w:val="none" w:sz="0" w:space="0" w:color="auto"/>
          </w:divBdr>
          <w:divsChild>
            <w:div w:id="967127365">
              <w:marLeft w:val="0"/>
              <w:marRight w:val="0"/>
              <w:marTop w:val="0"/>
              <w:marBottom w:val="0"/>
              <w:divBdr>
                <w:top w:val="none" w:sz="0" w:space="0" w:color="auto"/>
                <w:left w:val="none" w:sz="0" w:space="0" w:color="auto"/>
                <w:bottom w:val="none" w:sz="0" w:space="0" w:color="auto"/>
                <w:right w:val="none" w:sz="0" w:space="0" w:color="auto"/>
              </w:divBdr>
              <w:divsChild>
                <w:div w:id="1825584487">
                  <w:marLeft w:val="0"/>
                  <w:marRight w:val="0"/>
                  <w:marTop w:val="0"/>
                  <w:marBottom w:val="0"/>
                  <w:divBdr>
                    <w:top w:val="none" w:sz="0" w:space="0" w:color="auto"/>
                    <w:left w:val="none" w:sz="0" w:space="0" w:color="auto"/>
                    <w:bottom w:val="none" w:sz="0" w:space="0" w:color="auto"/>
                    <w:right w:val="none" w:sz="0" w:space="0" w:color="auto"/>
                  </w:divBdr>
                  <w:divsChild>
                    <w:div w:id="174857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151304">
      <w:bodyDiv w:val="1"/>
      <w:marLeft w:val="0"/>
      <w:marRight w:val="0"/>
      <w:marTop w:val="0"/>
      <w:marBottom w:val="0"/>
      <w:divBdr>
        <w:top w:val="none" w:sz="0" w:space="0" w:color="auto"/>
        <w:left w:val="none" w:sz="0" w:space="0" w:color="auto"/>
        <w:bottom w:val="none" w:sz="0" w:space="0" w:color="auto"/>
        <w:right w:val="none" w:sz="0" w:space="0" w:color="auto"/>
      </w:divBdr>
      <w:divsChild>
        <w:div w:id="2026012128">
          <w:marLeft w:val="0"/>
          <w:marRight w:val="0"/>
          <w:marTop w:val="0"/>
          <w:marBottom w:val="0"/>
          <w:divBdr>
            <w:top w:val="none" w:sz="0" w:space="0" w:color="auto"/>
            <w:left w:val="none" w:sz="0" w:space="0" w:color="auto"/>
            <w:bottom w:val="none" w:sz="0" w:space="0" w:color="auto"/>
            <w:right w:val="none" w:sz="0" w:space="0" w:color="auto"/>
          </w:divBdr>
          <w:divsChild>
            <w:div w:id="335697809">
              <w:marLeft w:val="0"/>
              <w:marRight w:val="0"/>
              <w:marTop w:val="0"/>
              <w:marBottom w:val="0"/>
              <w:divBdr>
                <w:top w:val="none" w:sz="0" w:space="0" w:color="auto"/>
                <w:left w:val="none" w:sz="0" w:space="0" w:color="auto"/>
                <w:bottom w:val="none" w:sz="0" w:space="0" w:color="auto"/>
                <w:right w:val="none" w:sz="0" w:space="0" w:color="auto"/>
              </w:divBdr>
              <w:divsChild>
                <w:div w:id="379017116">
                  <w:marLeft w:val="0"/>
                  <w:marRight w:val="0"/>
                  <w:marTop w:val="0"/>
                  <w:marBottom w:val="0"/>
                  <w:divBdr>
                    <w:top w:val="none" w:sz="0" w:space="0" w:color="auto"/>
                    <w:left w:val="none" w:sz="0" w:space="0" w:color="auto"/>
                    <w:bottom w:val="none" w:sz="0" w:space="0" w:color="auto"/>
                    <w:right w:val="none" w:sz="0" w:space="0" w:color="auto"/>
                  </w:divBdr>
                  <w:divsChild>
                    <w:div w:id="176476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241813">
      <w:bodyDiv w:val="1"/>
      <w:marLeft w:val="0"/>
      <w:marRight w:val="0"/>
      <w:marTop w:val="0"/>
      <w:marBottom w:val="0"/>
      <w:divBdr>
        <w:top w:val="none" w:sz="0" w:space="0" w:color="auto"/>
        <w:left w:val="none" w:sz="0" w:space="0" w:color="auto"/>
        <w:bottom w:val="none" w:sz="0" w:space="0" w:color="auto"/>
        <w:right w:val="none" w:sz="0" w:space="0" w:color="auto"/>
      </w:divBdr>
    </w:div>
    <w:div w:id="501358180">
      <w:bodyDiv w:val="1"/>
      <w:marLeft w:val="0"/>
      <w:marRight w:val="0"/>
      <w:marTop w:val="0"/>
      <w:marBottom w:val="0"/>
      <w:divBdr>
        <w:top w:val="none" w:sz="0" w:space="0" w:color="auto"/>
        <w:left w:val="none" w:sz="0" w:space="0" w:color="auto"/>
        <w:bottom w:val="none" w:sz="0" w:space="0" w:color="auto"/>
        <w:right w:val="none" w:sz="0" w:space="0" w:color="auto"/>
      </w:divBdr>
    </w:div>
    <w:div w:id="513308301">
      <w:bodyDiv w:val="1"/>
      <w:marLeft w:val="0"/>
      <w:marRight w:val="0"/>
      <w:marTop w:val="0"/>
      <w:marBottom w:val="0"/>
      <w:divBdr>
        <w:top w:val="none" w:sz="0" w:space="0" w:color="auto"/>
        <w:left w:val="none" w:sz="0" w:space="0" w:color="auto"/>
        <w:bottom w:val="none" w:sz="0" w:space="0" w:color="auto"/>
        <w:right w:val="none" w:sz="0" w:space="0" w:color="auto"/>
      </w:divBdr>
      <w:divsChild>
        <w:div w:id="1665740640">
          <w:marLeft w:val="0"/>
          <w:marRight w:val="0"/>
          <w:marTop w:val="0"/>
          <w:marBottom w:val="0"/>
          <w:divBdr>
            <w:top w:val="none" w:sz="0" w:space="0" w:color="auto"/>
            <w:left w:val="none" w:sz="0" w:space="0" w:color="auto"/>
            <w:bottom w:val="none" w:sz="0" w:space="0" w:color="auto"/>
            <w:right w:val="none" w:sz="0" w:space="0" w:color="auto"/>
          </w:divBdr>
          <w:divsChild>
            <w:div w:id="1548183789">
              <w:marLeft w:val="0"/>
              <w:marRight w:val="0"/>
              <w:marTop w:val="0"/>
              <w:marBottom w:val="0"/>
              <w:divBdr>
                <w:top w:val="none" w:sz="0" w:space="0" w:color="auto"/>
                <w:left w:val="none" w:sz="0" w:space="0" w:color="auto"/>
                <w:bottom w:val="none" w:sz="0" w:space="0" w:color="auto"/>
                <w:right w:val="none" w:sz="0" w:space="0" w:color="auto"/>
              </w:divBdr>
              <w:divsChild>
                <w:div w:id="2084521167">
                  <w:marLeft w:val="0"/>
                  <w:marRight w:val="0"/>
                  <w:marTop w:val="0"/>
                  <w:marBottom w:val="0"/>
                  <w:divBdr>
                    <w:top w:val="none" w:sz="0" w:space="0" w:color="auto"/>
                    <w:left w:val="none" w:sz="0" w:space="0" w:color="auto"/>
                    <w:bottom w:val="none" w:sz="0" w:space="0" w:color="auto"/>
                    <w:right w:val="none" w:sz="0" w:space="0" w:color="auto"/>
                  </w:divBdr>
                  <w:divsChild>
                    <w:div w:id="1360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671804">
      <w:bodyDiv w:val="1"/>
      <w:marLeft w:val="0"/>
      <w:marRight w:val="0"/>
      <w:marTop w:val="0"/>
      <w:marBottom w:val="0"/>
      <w:divBdr>
        <w:top w:val="none" w:sz="0" w:space="0" w:color="auto"/>
        <w:left w:val="none" w:sz="0" w:space="0" w:color="auto"/>
        <w:bottom w:val="none" w:sz="0" w:space="0" w:color="auto"/>
        <w:right w:val="none" w:sz="0" w:space="0" w:color="auto"/>
      </w:divBdr>
      <w:divsChild>
        <w:div w:id="1278366406">
          <w:marLeft w:val="0"/>
          <w:marRight w:val="0"/>
          <w:marTop w:val="0"/>
          <w:marBottom w:val="0"/>
          <w:divBdr>
            <w:top w:val="none" w:sz="0" w:space="0" w:color="auto"/>
            <w:left w:val="none" w:sz="0" w:space="0" w:color="auto"/>
            <w:bottom w:val="none" w:sz="0" w:space="0" w:color="auto"/>
            <w:right w:val="none" w:sz="0" w:space="0" w:color="auto"/>
          </w:divBdr>
          <w:divsChild>
            <w:div w:id="1442802951">
              <w:marLeft w:val="0"/>
              <w:marRight w:val="0"/>
              <w:marTop w:val="0"/>
              <w:marBottom w:val="0"/>
              <w:divBdr>
                <w:top w:val="none" w:sz="0" w:space="0" w:color="auto"/>
                <w:left w:val="none" w:sz="0" w:space="0" w:color="auto"/>
                <w:bottom w:val="none" w:sz="0" w:space="0" w:color="auto"/>
                <w:right w:val="none" w:sz="0" w:space="0" w:color="auto"/>
              </w:divBdr>
              <w:divsChild>
                <w:div w:id="1749614724">
                  <w:marLeft w:val="0"/>
                  <w:marRight w:val="0"/>
                  <w:marTop w:val="0"/>
                  <w:marBottom w:val="0"/>
                  <w:divBdr>
                    <w:top w:val="none" w:sz="0" w:space="0" w:color="auto"/>
                    <w:left w:val="none" w:sz="0" w:space="0" w:color="auto"/>
                    <w:bottom w:val="none" w:sz="0" w:space="0" w:color="auto"/>
                    <w:right w:val="none" w:sz="0" w:space="0" w:color="auto"/>
                  </w:divBdr>
                  <w:divsChild>
                    <w:div w:id="11482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526634">
      <w:bodyDiv w:val="1"/>
      <w:marLeft w:val="0"/>
      <w:marRight w:val="0"/>
      <w:marTop w:val="0"/>
      <w:marBottom w:val="0"/>
      <w:divBdr>
        <w:top w:val="none" w:sz="0" w:space="0" w:color="auto"/>
        <w:left w:val="none" w:sz="0" w:space="0" w:color="auto"/>
        <w:bottom w:val="none" w:sz="0" w:space="0" w:color="auto"/>
        <w:right w:val="none" w:sz="0" w:space="0" w:color="auto"/>
      </w:divBdr>
      <w:divsChild>
        <w:div w:id="1528715952">
          <w:marLeft w:val="0"/>
          <w:marRight w:val="0"/>
          <w:marTop w:val="0"/>
          <w:marBottom w:val="0"/>
          <w:divBdr>
            <w:top w:val="none" w:sz="0" w:space="0" w:color="auto"/>
            <w:left w:val="none" w:sz="0" w:space="0" w:color="auto"/>
            <w:bottom w:val="none" w:sz="0" w:space="0" w:color="auto"/>
            <w:right w:val="none" w:sz="0" w:space="0" w:color="auto"/>
          </w:divBdr>
          <w:divsChild>
            <w:div w:id="184098443">
              <w:marLeft w:val="0"/>
              <w:marRight w:val="0"/>
              <w:marTop w:val="0"/>
              <w:marBottom w:val="0"/>
              <w:divBdr>
                <w:top w:val="none" w:sz="0" w:space="0" w:color="auto"/>
                <w:left w:val="none" w:sz="0" w:space="0" w:color="auto"/>
                <w:bottom w:val="none" w:sz="0" w:space="0" w:color="auto"/>
                <w:right w:val="none" w:sz="0" w:space="0" w:color="auto"/>
              </w:divBdr>
              <w:divsChild>
                <w:div w:id="204175752">
                  <w:marLeft w:val="0"/>
                  <w:marRight w:val="0"/>
                  <w:marTop w:val="0"/>
                  <w:marBottom w:val="0"/>
                  <w:divBdr>
                    <w:top w:val="none" w:sz="0" w:space="0" w:color="auto"/>
                    <w:left w:val="none" w:sz="0" w:space="0" w:color="auto"/>
                    <w:bottom w:val="none" w:sz="0" w:space="0" w:color="auto"/>
                    <w:right w:val="none" w:sz="0" w:space="0" w:color="auto"/>
                  </w:divBdr>
                  <w:divsChild>
                    <w:div w:id="72341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305553">
      <w:bodyDiv w:val="1"/>
      <w:marLeft w:val="0"/>
      <w:marRight w:val="0"/>
      <w:marTop w:val="0"/>
      <w:marBottom w:val="0"/>
      <w:divBdr>
        <w:top w:val="none" w:sz="0" w:space="0" w:color="auto"/>
        <w:left w:val="none" w:sz="0" w:space="0" w:color="auto"/>
        <w:bottom w:val="none" w:sz="0" w:space="0" w:color="auto"/>
        <w:right w:val="none" w:sz="0" w:space="0" w:color="auto"/>
      </w:divBdr>
      <w:divsChild>
        <w:div w:id="2024357857">
          <w:marLeft w:val="0"/>
          <w:marRight w:val="0"/>
          <w:marTop w:val="0"/>
          <w:marBottom w:val="0"/>
          <w:divBdr>
            <w:top w:val="none" w:sz="0" w:space="0" w:color="auto"/>
            <w:left w:val="none" w:sz="0" w:space="0" w:color="auto"/>
            <w:bottom w:val="none" w:sz="0" w:space="0" w:color="auto"/>
            <w:right w:val="none" w:sz="0" w:space="0" w:color="auto"/>
          </w:divBdr>
          <w:divsChild>
            <w:div w:id="236401664">
              <w:marLeft w:val="0"/>
              <w:marRight w:val="0"/>
              <w:marTop w:val="0"/>
              <w:marBottom w:val="0"/>
              <w:divBdr>
                <w:top w:val="none" w:sz="0" w:space="0" w:color="auto"/>
                <w:left w:val="none" w:sz="0" w:space="0" w:color="auto"/>
                <w:bottom w:val="none" w:sz="0" w:space="0" w:color="auto"/>
                <w:right w:val="none" w:sz="0" w:space="0" w:color="auto"/>
              </w:divBdr>
              <w:divsChild>
                <w:div w:id="1896893719">
                  <w:marLeft w:val="0"/>
                  <w:marRight w:val="0"/>
                  <w:marTop w:val="0"/>
                  <w:marBottom w:val="0"/>
                  <w:divBdr>
                    <w:top w:val="none" w:sz="0" w:space="0" w:color="auto"/>
                    <w:left w:val="none" w:sz="0" w:space="0" w:color="auto"/>
                    <w:bottom w:val="none" w:sz="0" w:space="0" w:color="auto"/>
                    <w:right w:val="none" w:sz="0" w:space="0" w:color="auto"/>
                  </w:divBdr>
                  <w:divsChild>
                    <w:div w:id="19808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12533">
      <w:bodyDiv w:val="1"/>
      <w:marLeft w:val="0"/>
      <w:marRight w:val="0"/>
      <w:marTop w:val="0"/>
      <w:marBottom w:val="0"/>
      <w:divBdr>
        <w:top w:val="none" w:sz="0" w:space="0" w:color="auto"/>
        <w:left w:val="none" w:sz="0" w:space="0" w:color="auto"/>
        <w:bottom w:val="none" w:sz="0" w:space="0" w:color="auto"/>
        <w:right w:val="none" w:sz="0" w:space="0" w:color="auto"/>
      </w:divBdr>
      <w:divsChild>
        <w:div w:id="429399436">
          <w:marLeft w:val="0"/>
          <w:marRight w:val="0"/>
          <w:marTop w:val="0"/>
          <w:marBottom w:val="0"/>
          <w:divBdr>
            <w:top w:val="none" w:sz="0" w:space="0" w:color="auto"/>
            <w:left w:val="none" w:sz="0" w:space="0" w:color="auto"/>
            <w:bottom w:val="none" w:sz="0" w:space="0" w:color="auto"/>
            <w:right w:val="none" w:sz="0" w:space="0" w:color="auto"/>
          </w:divBdr>
          <w:divsChild>
            <w:div w:id="763917828">
              <w:marLeft w:val="0"/>
              <w:marRight w:val="0"/>
              <w:marTop w:val="0"/>
              <w:marBottom w:val="0"/>
              <w:divBdr>
                <w:top w:val="none" w:sz="0" w:space="0" w:color="auto"/>
                <w:left w:val="none" w:sz="0" w:space="0" w:color="auto"/>
                <w:bottom w:val="none" w:sz="0" w:space="0" w:color="auto"/>
                <w:right w:val="none" w:sz="0" w:space="0" w:color="auto"/>
              </w:divBdr>
              <w:divsChild>
                <w:div w:id="1664701520">
                  <w:marLeft w:val="0"/>
                  <w:marRight w:val="0"/>
                  <w:marTop w:val="0"/>
                  <w:marBottom w:val="0"/>
                  <w:divBdr>
                    <w:top w:val="none" w:sz="0" w:space="0" w:color="auto"/>
                    <w:left w:val="none" w:sz="0" w:space="0" w:color="auto"/>
                    <w:bottom w:val="none" w:sz="0" w:space="0" w:color="auto"/>
                    <w:right w:val="none" w:sz="0" w:space="0" w:color="auto"/>
                  </w:divBdr>
                  <w:divsChild>
                    <w:div w:id="5883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002120">
      <w:bodyDiv w:val="1"/>
      <w:marLeft w:val="0"/>
      <w:marRight w:val="0"/>
      <w:marTop w:val="0"/>
      <w:marBottom w:val="0"/>
      <w:divBdr>
        <w:top w:val="none" w:sz="0" w:space="0" w:color="auto"/>
        <w:left w:val="none" w:sz="0" w:space="0" w:color="auto"/>
        <w:bottom w:val="none" w:sz="0" w:space="0" w:color="auto"/>
        <w:right w:val="none" w:sz="0" w:space="0" w:color="auto"/>
      </w:divBdr>
      <w:divsChild>
        <w:div w:id="242034925">
          <w:marLeft w:val="0"/>
          <w:marRight w:val="0"/>
          <w:marTop w:val="0"/>
          <w:marBottom w:val="0"/>
          <w:divBdr>
            <w:top w:val="none" w:sz="0" w:space="0" w:color="auto"/>
            <w:left w:val="none" w:sz="0" w:space="0" w:color="auto"/>
            <w:bottom w:val="none" w:sz="0" w:space="0" w:color="auto"/>
            <w:right w:val="none" w:sz="0" w:space="0" w:color="auto"/>
          </w:divBdr>
          <w:divsChild>
            <w:div w:id="422728009">
              <w:marLeft w:val="0"/>
              <w:marRight w:val="0"/>
              <w:marTop w:val="0"/>
              <w:marBottom w:val="0"/>
              <w:divBdr>
                <w:top w:val="none" w:sz="0" w:space="0" w:color="auto"/>
                <w:left w:val="none" w:sz="0" w:space="0" w:color="auto"/>
                <w:bottom w:val="none" w:sz="0" w:space="0" w:color="auto"/>
                <w:right w:val="none" w:sz="0" w:space="0" w:color="auto"/>
              </w:divBdr>
              <w:divsChild>
                <w:div w:id="1207331551">
                  <w:marLeft w:val="0"/>
                  <w:marRight w:val="0"/>
                  <w:marTop w:val="0"/>
                  <w:marBottom w:val="0"/>
                  <w:divBdr>
                    <w:top w:val="none" w:sz="0" w:space="0" w:color="auto"/>
                    <w:left w:val="none" w:sz="0" w:space="0" w:color="auto"/>
                    <w:bottom w:val="none" w:sz="0" w:space="0" w:color="auto"/>
                    <w:right w:val="none" w:sz="0" w:space="0" w:color="auto"/>
                  </w:divBdr>
                  <w:divsChild>
                    <w:div w:id="18048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258818">
      <w:bodyDiv w:val="1"/>
      <w:marLeft w:val="0"/>
      <w:marRight w:val="0"/>
      <w:marTop w:val="0"/>
      <w:marBottom w:val="0"/>
      <w:divBdr>
        <w:top w:val="none" w:sz="0" w:space="0" w:color="auto"/>
        <w:left w:val="none" w:sz="0" w:space="0" w:color="auto"/>
        <w:bottom w:val="none" w:sz="0" w:space="0" w:color="auto"/>
        <w:right w:val="none" w:sz="0" w:space="0" w:color="auto"/>
      </w:divBdr>
      <w:divsChild>
        <w:div w:id="298341917">
          <w:marLeft w:val="0"/>
          <w:marRight w:val="0"/>
          <w:marTop w:val="0"/>
          <w:marBottom w:val="0"/>
          <w:divBdr>
            <w:top w:val="none" w:sz="0" w:space="0" w:color="auto"/>
            <w:left w:val="none" w:sz="0" w:space="0" w:color="auto"/>
            <w:bottom w:val="none" w:sz="0" w:space="0" w:color="auto"/>
            <w:right w:val="none" w:sz="0" w:space="0" w:color="auto"/>
          </w:divBdr>
          <w:divsChild>
            <w:div w:id="1264726453">
              <w:marLeft w:val="0"/>
              <w:marRight w:val="0"/>
              <w:marTop w:val="0"/>
              <w:marBottom w:val="0"/>
              <w:divBdr>
                <w:top w:val="none" w:sz="0" w:space="0" w:color="auto"/>
                <w:left w:val="none" w:sz="0" w:space="0" w:color="auto"/>
                <w:bottom w:val="none" w:sz="0" w:space="0" w:color="auto"/>
                <w:right w:val="none" w:sz="0" w:space="0" w:color="auto"/>
              </w:divBdr>
              <w:divsChild>
                <w:div w:id="1275481679">
                  <w:marLeft w:val="0"/>
                  <w:marRight w:val="0"/>
                  <w:marTop w:val="0"/>
                  <w:marBottom w:val="0"/>
                  <w:divBdr>
                    <w:top w:val="none" w:sz="0" w:space="0" w:color="auto"/>
                    <w:left w:val="none" w:sz="0" w:space="0" w:color="auto"/>
                    <w:bottom w:val="none" w:sz="0" w:space="0" w:color="auto"/>
                    <w:right w:val="none" w:sz="0" w:space="0" w:color="auto"/>
                  </w:divBdr>
                  <w:divsChild>
                    <w:div w:id="120667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152177">
      <w:bodyDiv w:val="1"/>
      <w:marLeft w:val="0"/>
      <w:marRight w:val="0"/>
      <w:marTop w:val="0"/>
      <w:marBottom w:val="0"/>
      <w:divBdr>
        <w:top w:val="none" w:sz="0" w:space="0" w:color="auto"/>
        <w:left w:val="none" w:sz="0" w:space="0" w:color="auto"/>
        <w:bottom w:val="none" w:sz="0" w:space="0" w:color="auto"/>
        <w:right w:val="none" w:sz="0" w:space="0" w:color="auto"/>
      </w:divBdr>
    </w:div>
    <w:div w:id="780608730">
      <w:bodyDiv w:val="1"/>
      <w:marLeft w:val="0"/>
      <w:marRight w:val="0"/>
      <w:marTop w:val="0"/>
      <w:marBottom w:val="0"/>
      <w:divBdr>
        <w:top w:val="none" w:sz="0" w:space="0" w:color="auto"/>
        <w:left w:val="none" w:sz="0" w:space="0" w:color="auto"/>
        <w:bottom w:val="none" w:sz="0" w:space="0" w:color="auto"/>
        <w:right w:val="none" w:sz="0" w:space="0" w:color="auto"/>
      </w:divBdr>
      <w:divsChild>
        <w:div w:id="598102860">
          <w:marLeft w:val="0"/>
          <w:marRight w:val="0"/>
          <w:marTop w:val="0"/>
          <w:marBottom w:val="0"/>
          <w:divBdr>
            <w:top w:val="none" w:sz="0" w:space="0" w:color="auto"/>
            <w:left w:val="none" w:sz="0" w:space="0" w:color="auto"/>
            <w:bottom w:val="none" w:sz="0" w:space="0" w:color="auto"/>
            <w:right w:val="none" w:sz="0" w:space="0" w:color="auto"/>
          </w:divBdr>
          <w:divsChild>
            <w:div w:id="326590845">
              <w:marLeft w:val="0"/>
              <w:marRight w:val="0"/>
              <w:marTop w:val="0"/>
              <w:marBottom w:val="0"/>
              <w:divBdr>
                <w:top w:val="none" w:sz="0" w:space="0" w:color="auto"/>
                <w:left w:val="none" w:sz="0" w:space="0" w:color="auto"/>
                <w:bottom w:val="none" w:sz="0" w:space="0" w:color="auto"/>
                <w:right w:val="none" w:sz="0" w:space="0" w:color="auto"/>
              </w:divBdr>
              <w:divsChild>
                <w:div w:id="860320746">
                  <w:marLeft w:val="0"/>
                  <w:marRight w:val="0"/>
                  <w:marTop w:val="0"/>
                  <w:marBottom w:val="0"/>
                  <w:divBdr>
                    <w:top w:val="none" w:sz="0" w:space="0" w:color="auto"/>
                    <w:left w:val="none" w:sz="0" w:space="0" w:color="auto"/>
                    <w:bottom w:val="none" w:sz="0" w:space="0" w:color="auto"/>
                    <w:right w:val="none" w:sz="0" w:space="0" w:color="auto"/>
                  </w:divBdr>
                  <w:divsChild>
                    <w:div w:id="20566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63797">
      <w:bodyDiv w:val="1"/>
      <w:marLeft w:val="0"/>
      <w:marRight w:val="0"/>
      <w:marTop w:val="0"/>
      <w:marBottom w:val="0"/>
      <w:divBdr>
        <w:top w:val="none" w:sz="0" w:space="0" w:color="auto"/>
        <w:left w:val="none" w:sz="0" w:space="0" w:color="auto"/>
        <w:bottom w:val="none" w:sz="0" w:space="0" w:color="auto"/>
        <w:right w:val="none" w:sz="0" w:space="0" w:color="auto"/>
      </w:divBdr>
      <w:divsChild>
        <w:div w:id="689255586">
          <w:marLeft w:val="0"/>
          <w:marRight w:val="0"/>
          <w:marTop w:val="0"/>
          <w:marBottom w:val="0"/>
          <w:divBdr>
            <w:top w:val="none" w:sz="0" w:space="0" w:color="auto"/>
            <w:left w:val="none" w:sz="0" w:space="0" w:color="auto"/>
            <w:bottom w:val="none" w:sz="0" w:space="0" w:color="auto"/>
            <w:right w:val="none" w:sz="0" w:space="0" w:color="auto"/>
          </w:divBdr>
          <w:divsChild>
            <w:div w:id="1533297836">
              <w:marLeft w:val="0"/>
              <w:marRight w:val="0"/>
              <w:marTop w:val="0"/>
              <w:marBottom w:val="0"/>
              <w:divBdr>
                <w:top w:val="none" w:sz="0" w:space="0" w:color="auto"/>
                <w:left w:val="none" w:sz="0" w:space="0" w:color="auto"/>
                <w:bottom w:val="none" w:sz="0" w:space="0" w:color="auto"/>
                <w:right w:val="none" w:sz="0" w:space="0" w:color="auto"/>
              </w:divBdr>
              <w:divsChild>
                <w:div w:id="485978653">
                  <w:marLeft w:val="0"/>
                  <w:marRight w:val="0"/>
                  <w:marTop w:val="0"/>
                  <w:marBottom w:val="0"/>
                  <w:divBdr>
                    <w:top w:val="none" w:sz="0" w:space="0" w:color="auto"/>
                    <w:left w:val="none" w:sz="0" w:space="0" w:color="auto"/>
                    <w:bottom w:val="none" w:sz="0" w:space="0" w:color="auto"/>
                    <w:right w:val="none" w:sz="0" w:space="0" w:color="auto"/>
                  </w:divBdr>
                  <w:divsChild>
                    <w:div w:id="6014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491241">
      <w:bodyDiv w:val="1"/>
      <w:marLeft w:val="0"/>
      <w:marRight w:val="0"/>
      <w:marTop w:val="0"/>
      <w:marBottom w:val="0"/>
      <w:divBdr>
        <w:top w:val="none" w:sz="0" w:space="0" w:color="auto"/>
        <w:left w:val="none" w:sz="0" w:space="0" w:color="auto"/>
        <w:bottom w:val="none" w:sz="0" w:space="0" w:color="auto"/>
        <w:right w:val="none" w:sz="0" w:space="0" w:color="auto"/>
      </w:divBdr>
      <w:divsChild>
        <w:div w:id="523708023">
          <w:marLeft w:val="0"/>
          <w:marRight w:val="0"/>
          <w:marTop w:val="0"/>
          <w:marBottom w:val="0"/>
          <w:divBdr>
            <w:top w:val="none" w:sz="0" w:space="0" w:color="auto"/>
            <w:left w:val="none" w:sz="0" w:space="0" w:color="auto"/>
            <w:bottom w:val="none" w:sz="0" w:space="0" w:color="auto"/>
            <w:right w:val="none" w:sz="0" w:space="0" w:color="auto"/>
          </w:divBdr>
          <w:divsChild>
            <w:div w:id="1109815495">
              <w:marLeft w:val="0"/>
              <w:marRight w:val="0"/>
              <w:marTop w:val="0"/>
              <w:marBottom w:val="0"/>
              <w:divBdr>
                <w:top w:val="none" w:sz="0" w:space="0" w:color="auto"/>
                <w:left w:val="none" w:sz="0" w:space="0" w:color="auto"/>
                <w:bottom w:val="none" w:sz="0" w:space="0" w:color="auto"/>
                <w:right w:val="none" w:sz="0" w:space="0" w:color="auto"/>
              </w:divBdr>
              <w:divsChild>
                <w:div w:id="251745628">
                  <w:marLeft w:val="0"/>
                  <w:marRight w:val="0"/>
                  <w:marTop w:val="0"/>
                  <w:marBottom w:val="0"/>
                  <w:divBdr>
                    <w:top w:val="none" w:sz="0" w:space="0" w:color="auto"/>
                    <w:left w:val="none" w:sz="0" w:space="0" w:color="auto"/>
                    <w:bottom w:val="none" w:sz="0" w:space="0" w:color="auto"/>
                    <w:right w:val="none" w:sz="0" w:space="0" w:color="auto"/>
                  </w:divBdr>
                  <w:divsChild>
                    <w:div w:id="120706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036775">
      <w:bodyDiv w:val="1"/>
      <w:marLeft w:val="0"/>
      <w:marRight w:val="0"/>
      <w:marTop w:val="0"/>
      <w:marBottom w:val="0"/>
      <w:divBdr>
        <w:top w:val="none" w:sz="0" w:space="0" w:color="auto"/>
        <w:left w:val="none" w:sz="0" w:space="0" w:color="auto"/>
        <w:bottom w:val="none" w:sz="0" w:space="0" w:color="auto"/>
        <w:right w:val="none" w:sz="0" w:space="0" w:color="auto"/>
      </w:divBdr>
    </w:div>
    <w:div w:id="837814804">
      <w:bodyDiv w:val="1"/>
      <w:marLeft w:val="0"/>
      <w:marRight w:val="0"/>
      <w:marTop w:val="0"/>
      <w:marBottom w:val="0"/>
      <w:divBdr>
        <w:top w:val="none" w:sz="0" w:space="0" w:color="auto"/>
        <w:left w:val="none" w:sz="0" w:space="0" w:color="auto"/>
        <w:bottom w:val="none" w:sz="0" w:space="0" w:color="auto"/>
        <w:right w:val="none" w:sz="0" w:space="0" w:color="auto"/>
      </w:divBdr>
      <w:divsChild>
        <w:div w:id="42142241">
          <w:marLeft w:val="0"/>
          <w:marRight w:val="0"/>
          <w:marTop w:val="0"/>
          <w:marBottom w:val="0"/>
          <w:divBdr>
            <w:top w:val="none" w:sz="0" w:space="0" w:color="auto"/>
            <w:left w:val="none" w:sz="0" w:space="0" w:color="auto"/>
            <w:bottom w:val="none" w:sz="0" w:space="0" w:color="auto"/>
            <w:right w:val="none" w:sz="0" w:space="0" w:color="auto"/>
          </w:divBdr>
          <w:divsChild>
            <w:div w:id="1494106907">
              <w:marLeft w:val="0"/>
              <w:marRight w:val="0"/>
              <w:marTop w:val="0"/>
              <w:marBottom w:val="0"/>
              <w:divBdr>
                <w:top w:val="none" w:sz="0" w:space="0" w:color="auto"/>
                <w:left w:val="none" w:sz="0" w:space="0" w:color="auto"/>
                <w:bottom w:val="none" w:sz="0" w:space="0" w:color="auto"/>
                <w:right w:val="none" w:sz="0" w:space="0" w:color="auto"/>
              </w:divBdr>
              <w:divsChild>
                <w:div w:id="1843355433">
                  <w:marLeft w:val="0"/>
                  <w:marRight w:val="0"/>
                  <w:marTop w:val="0"/>
                  <w:marBottom w:val="0"/>
                  <w:divBdr>
                    <w:top w:val="none" w:sz="0" w:space="0" w:color="auto"/>
                    <w:left w:val="none" w:sz="0" w:space="0" w:color="auto"/>
                    <w:bottom w:val="none" w:sz="0" w:space="0" w:color="auto"/>
                    <w:right w:val="none" w:sz="0" w:space="0" w:color="auto"/>
                  </w:divBdr>
                  <w:divsChild>
                    <w:div w:id="16441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052126">
      <w:bodyDiv w:val="1"/>
      <w:marLeft w:val="0"/>
      <w:marRight w:val="0"/>
      <w:marTop w:val="0"/>
      <w:marBottom w:val="0"/>
      <w:divBdr>
        <w:top w:val="none" w:sz="0" w:space="0" w:color="auto"/>
        <w:left w:val="none" w:sz="0" w:space="0" w:color="auto"/>
        <w:bottom w:val="none" w:sz="0" w:space="0" w:color="auto"/>
        <w:right w:val="none" w:sz="0" w:space="0" w:color="auto"/>
      </w:divBdr>
      <w:divsChild>
        <w:div w:id="1960601518">
          <w:marLeft w:val="0"/>
          <w:marRight w:val="0"/>
          <w:marTop w:val="0"/>
          <w:marBottom w:val="0"/>
          <w:divBdr>
            <w:top w:val="none" w:sz="0" w:space="0" w:color="auto"/>
            <w:left w:val="none" w:sz="0" w:space="0" w:color="auto"/>
            <w:bottom w:val="none" w:sz="0" w:space="0" w:color="auto"/>
            <w:right w:val="none" w:sz="0" w:space="0" w:color="auto"/>
          </w:divBdr>
          <w:divsChild>
            <w:div w:id="396782786">
              <w:marLeft w:val="0"/>
              <w:marRight w:val="0"/>
              <w:marTop w:val="0"/>
              <w:marBottom w:val="0"/>
              <w:divBdr>
                <w:top w:val="none" w:sz="0" w:space="0" w:color="auto"/>
                <w:left w:val="none" w:sz="0" w:space="0" w:color="auto"/>
                <w:bottom w:val="none" w:sz="0" w:space="0" w:color="auto"/>
                <w:right w:val="none" w:sz="0" w:space="0" w:color="auto"/>
              </w:divBdr>
              <w:divsChild>
                <w:div w:id="1658458767">
                  <w:marLeft w:val="0"/>
                  <w:marRight w:val="0"/>
                  <w:marTop w:val="0"/>
                  <w:marBottom w:val="0"/>
                  <w:divBdr>
                    <w:top w:val="none" w:sz="0" w:space="0" w:color="auto"/>
                    <w:left w:val="none" w:sz="0" w:space="0" w:color="auto"/>
                    <w:bottom w:val="none" w:sz="0" w:space="0" w:color="auto"/>
                    <w:right w:val="none" w:sz="0" w:space="0" w:color="auto"/>
                  </w:divBdr>
                  <w:divsChild>
                    <w:div w:id="18611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6775">
      <w:bodyDiv w:val="1"/>
      <w:marLeft w:val="0"/>
      <w:marRight w:val="0"/>
      <w:marTop w:val="0"/>
      <w:marBottom w:val="0"/>
      <w:divBdr>
        <w:top w:val="none" w:sz="0" w:space="0" w:color="auto"/>
        <w:left w:val="none" w:sz="0" w:space="0" w:color="auto"/>
        <w:bottom w:val="none" w:sz="0" w:space="0" w:color="auto"/>
        <w:right w:val="none" w:sz="0" w:space="0" w:color="auto"/>
      </w:divBdr>
      <w:divsChild>
        <w:div w:id="1402364188">
          <w:marLeft w:val="0"/>
          <w:marRight w:val="0"/>
          <w:marTop w:val="0"/>
          <w:marBottom w:val="0"/>
          <w:divBdr>
            <w:top w:val="none" w:sz="0" w:space="0" w:color="auto"/>
            <w:left w:val="none" w:sz="0" w:space="0" w:color="auto"/>
            <w:bottom w:val="none" w:sz="0" w:space="0" w:color="auto"/>
            <w:right w:val="none" w:sz="0" w:space="0" w:color="auto"/>
          </w:divBdr>
          <w:divsChild>
            <w:div w:id="364017228">
              <w:marLeft w:val="0"/>
              <w:marRight w:val="0"/>
              <w:marTop w:val="0"/>
              <w:marBottom w:val="0"/>
              <w:divBdr>
                <w:top w:val="none" w:sz="0" w:space="0" w:color="auto"/>
                <w:left w:val="none" w:sz="0" w:space="0" w:color="auto"/>
                <w:bottom w:val="none" w:sz="0" w:space="0" w:color="auto"/>
                <w:right w:val="none" w:sz="0" w:space="0" w:color="auto"/>
              </w:divBdr>
              <w:divsChild>
                <w:div w:id="529728296">
                  <w:marLeft w:val="0"/>
                  <w:marRight w:val="0"/>
                  <w:marTop w:val="0"/>
                  <w:marBottom w:val="0"/>
                  <w:divBdr>
                    <w:top w:val="none" w:sz="0" w:space="0" w:color="auto"/>
                    <w:left w:val="none" w:sz="0" w:space="0" w:color="auto"/>
                    <w:bottom w:val="none" w:sz="0" w:space="0" w:color="auto"/>
                    <w:right w:val="none" w:sz="0" w:space="0" w:color="auto"/>
                  </w:divBdr>
                </w:div>
              </w:divsChild>
            </w:div>
            <w:div w:id="392773630">
              <w:marLeft w:val="0"/>
              <w:marRight w:val="0"/>
              <w:marTop w:val="0"/>
              <w:marBottom w:val="0"/>
              <w:divBdr>
                <w:top w:val="none" w:sz="0" w:space="0" w:color="auto"/>
                <w:left w:val="none" w:sz="0" w:space="0" w:color="auto"/>
                <w:bottom w:val="none" w:sz="0" w:space="0" w:color="auto"/>
                <w:right w:val="none" w:sz="0" w:space="0" w:color="auto"/>
              </w:divBdr>
              <w:divsChild>
                <w:div w:id="1974477804">
                  <w:marLeft w:val="0"/>
                  <w:marRight w:val="0"/>
                  <w:marTop w:val="0"/>
                  <w:marBottom w:val="0"/>
                  <w:divBdr>
                    <w:top w:val="none" w:sz="0" w:space="0" w:color="auto"/>
                    <w:left w:val="none" w:sz="0" w:space="0" w:color="auto"/>
                    <w:bottom w:val="none" w:sz="0" w:space="0" w:color="auto"/>
                    <w:right w:val="none" w:sz="0" w:space="0" w:color="auto"/>
                  </w:divBdr>
                </w:div>
              </w:divsChild>
            </w:div>
            <w:div w:id="35551159">
              <w:marLeft w:val="0"/>
              <w:marRight w:val="0"/>
              <w:marTop w:val="0"/>
              <w:marBottom w:val="0"/>
              <w:divBdr>
                <w:top w:val="none" w:sz="0" w:space="0" w:color="auto"/>
                <w:left w:val="none" w:sz="0" w:space="0" w:color="auto"/>
                <w:bottom w:val="none" w:sz="0" w:space="0" w:color="auto"/>
                <w:right w:val="none" w:sz="0" w:space="0" w:color="auto"/>
              </w:divBdr>
              <w:divsChild>
                <w:div w:id="370884262">
                  <w:marLeft w:val="0"/>
                  <w:marRight w:val="0"/>
                  <w:marTop w:val="0"/>
                  <w:marBottom w:val="0"/>
                  <w:divBdr>
                    <w:top w:val="none" w:sz="0" w:space="0" w:color="auto"/>
                    <w:left w:val="none" w:sz="0" w:space="0" w:color="auto"/>
                    <w:bottom w:val="none" w:sz="0" w:space="0" w:color="auto"/>
                    <w:right w:val="none" w:sz="0" w:space="0" w:color="auto"/>
                  </w:divBdr>
                </w:div>
              </w:divsChild>
            </w:div>
            <w:div w:id="1342928381">
              <w:marLeft w:val="0"/>
              <w:marRight w:val="0"/>
              <w:marTop w:val="0"/>
              <w:marBottom w:val="0"/>
              <w:divBdr>
                <w:top w:val="none" w:sz="0" w:space="0" w:color="auto"/>
                <w:left w:val="none" w:sz="0" w:space="0" w:color="auto"/>
                <w:bottom w:val="none" w:sz="0" w:space="0" w:color="auto"/>
                <w:right w:val="none" w:sz="0" w:space="0" w:color="auto"/>
              </w:divBdr>
              <w:divsChild>
                <w:div w:id="1717654853">
                  <w:marLeft w:val="0"/>
                  <w:marRight w:val="0"/>
                  <w:marTop w:val="0"/>
                  <w:marBottom w:val="0"/>
                  <w:divBdr>
                    <w:top w:val="none" w:sz="0" w:space="0" w:color="auto"/>
                    <w:left w:val="none" w:sz="0" w:space="0" w:color="auto"/>
                    <w:bottom w:val="none" w:sz="0" w:space="0" w:color="auto"/>
                    <w:right w:val="none" w:sz="0" w:space="0" w:color="auto"/>
                  </w:divBdr>
                </w:div>
              </w:divsChild>
            </w:div>
            <w:div w:id="1228808014">
              <w:marLeft w:val="0"/>
              <w:marRight w:val="0"/>
              <w:marTop w:val="0"/>
              <w:marBottom w:val="0"/>
              <w:divBdr>
                <w:top w:val="none" w:sz="0" w:space="0" w:color="auto"/>
                <w:left w:val="none" w:sz="0" w:space="0" w:color="auto"/>
                <w:bottom w:val="none" w:sz="0" w:space="0" w:color="auto"/>
                <w:right w:val="none" w:sz="0" w:space="0" w:color="auto"/>
              </w:divBdr>
              <w:divsChild>
                <w:div w:id="379399810">
                  <w:marLeft w:val="0"/>
                  <w:marRight w:val="0"/>
                  <w:marTop w:val="0"/>
                  <w:marBottom w:val="0"/>
                  <w:divBdr>
                    <w:top w:val="none" w:sz="0" w:space="0" w:color="auto"/>
                    <w:left w:val="none" w:sz="0" w:space="0" w:color="auto"/>
                    <w:bottom w:val="none" w:sz="0" w:space="0" w:color="auto"/>
                    <w:right w:val="none" w:sz="0" w:space="0" w:color="auto"/>
                  </w:divBdr>
                </w:div>
              </w:divsChild>
            </w:div>
            <w:div w:id="941492172">
              <w:marLeft w:val="0"/>
              <w:marRight w:val="0"/>
              <w:marTop w:val="0"/>
              <w:marBottom w:val="0"/>
              <w:divBdr>
                <w:top w:val="none" w:sz="0" w:space="0" w:color="auto"/>
                <w:left w:val="none" w:sz="0" w:space="0" w:color="auto"/>
                <w:bottom w:val="none" w:sz="0" w:space="0" w:color="auto"/>
                <w:right w:val="none" w:sz="0" w:space="0" w:color="auto"/>
              </w:divBdr>
              <w:divsChild>
                <w:div w:id="218127431">
                  <w:marLeft w:val="0"/>
                  <w:marRight w:val="0"/>
                  <w:marTop w:val="0"/>
                  <w:marBottom w:val="0"/>
                  <w:divBdr>
                    <w:top w:val="none" w:sz="0" w:space="0" w:color="auto"/>
                    <w:left w:val="none" w:sz="0" w:space="0" w:color="auto"/>
                    <w:bottom w:val="none" w:sz="0" w:space="0" w:color="auto"/>
                    <w:right w:val="none" w:sz="0" w:space="0" w:color="auto"/>
                  </w:divBdr>
                </w:div>
              </w:divsChild>
            </w:div>
            <w:div w:id="1330786953">
              <w:marLeft w:val="0"/>
              <w:marRight w:val="0"/>
              <w:marTop w:val="0"/>
              <w:marBottom w:val="0"/>
              <w:divBdr>
                <w:top w:val="none" w:sz="0" w:space="0" w:color="auto"/>
                <w:left w:val="none" w:sz="0" w:space="0" w:color="auto"/>
                <w:bottom w:val="none" w:sz="0" w:space="0" w:color="auto"/>
                <w:right w:val="none" w:sz="0" w:space="0" w:color="auto"/>
              </w:divBdr>
              <w:divsChild>
                <w:div w:id="828207564">
                  <w:marLeft w:val="0"/>
                  <w:marRight w:val="0"/>
                  <w:marTop w:val="0"/>
                  <w:marBottom w:val="0"/>
                  <w:divBdr>
                    <w:top w:val="none" w:sz="0" w:space="0" w:color="auto"/>
                    <w:left w:val="none" w:sz="0" w:space="0" w:color="auto"/>
                    <w:bottom w:val="none" w:sz="0" w:space="0" w:color="auto"/>
                    <w:right w:val="none" w:sz="0" w:space="0" w:color="auto"/>
                  </w:divBdr>
                </w:div>
              </w:divsChild>
            </w:div>
            <w:div w:id="1560898766">
              <w:marLeft w:val="0"/>
              <w:marRight w:val="0"/>
              <w:marTop w:val="0"/>
              <w:marBottom w:val="0"/>
              <w:divBdr>
                <w:top w:val="none" w:sz="0" w:space="0" w:color="auto"/>
                <w:left w:val="none" w:sz="0" w:space="0" w:color="auto"/>
                <w:bottom w:val="none" w:sz="0" w:space="0" w:color="auto"/>
                <w:right w:val="none" w:sz="0" w:space="0" w:color="auto"/>
              </w:divBdr>
              <w:divsChild>
                <w:div w:id="1495220171">
                  <w:marLeft w:val="0"/>
                  <w:marRight w:val="0"/>
                  <w:marTop w:val="0"/>
                  <w:marBottom w:val="0"/>
                  <w:divBdr>
                    <w:top w:val="none" w:sz="0" w:space="0" w:color="auto"/>
                    <w:left w:val="none" w:sz="0" w:space="0" w:color="auto"/>
                    <w:bottom w:val="none" w:sz="0" w:space="0" w:color="auto"/>
                    <w:right w:val="none" w:sz="0" w:space="0" w:color="auto"/>
                  </w:divBdr>
                </w:div>
              </w:divsChild>
            </w:div>
            <w:div w:id="25764712">
              <w:marLeft w:val="0"/>
              <w:marRight w:val="0"/>
              <w:marTop w:val="0"/>
              <w:marBottom w:val="0"/>
              <w:divBdr>
                <w:top w:val="none" w:sz="0" w:space="0" w:color="auto"/>
                <w:left w:val="none" w:sz="0" w:space="0" w:color="auto"/>
                <w:bottom w:val="none" w:sz="0" w:space="0" w:color="auto"/>
                <w:right w:val="none" w:sz="0" w:space="0" w:color="auto"/>
              </w:divBdr>
              <w:divsChild>
                <w:div w:id="1018700886">
                  <w:marLeft w:val="0"/>
                  <w:marRight w:val="0"/>
                  <w:marTop w:val="0"/>
                  <w:marBottom w:val="0"/>
                  <w:divBdr>
                    <w:top w:val="none" w:sz="0" w:space="0" w:color="auto"/>
                    <w:left w:val="none" w:sz="0" w:space="0" w:color="auto"/>
                    <w:bottom w:val="none" w:sz="0" w:space="0" w:color="auto"/>
                    <w:right w:val="none" w:sz="0" w:space="0" w:color="auto"/>
                  </w:divBdr>
                </w:div>
              </w:divsChild>
            </w:div>
            <w:div w:id="1595087970">
              <w:marLeft w:val="0"/>
              <w:marRight w:val="0"/>
              <w:marTop w:val="0"/>
              <w:marBottom w:val="0"/>
              <w:divBdr>
                <w:top w:val="none" w:sz="0" w:space="0" w:color="auto"/>
                <w:left w:val="none" w:sz="0" w:space="0" w:color="auto"/>
                <w:bottom w:val="none" w:sz="0" w:space="0" w:color="auto"/>
                <w:right w:val="none" w:sz="0" w:space="0" w:color="auto"/>
              </w:divBdr>
              <w:divsChild>
                <w:div w:id="15210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973760">
          <w:marLeft w:val="0"/>
          <w:marRight w:val="0"/>
          <w:marTop w:val="0"/>
          <w:marBottom w:val="0"/>
          <w:divBdr>
            <w:top w:val="none" w:sz="0" w:space="0" w:color="auto"/>
            <w:left w:val="none" w:sz="0" w:space="0" w:color="auto"/>
            <w:bottom w:val="none" w:sz="0" w:space="0" w:color="auto"/>
            <w:right w:val="none" w:sz="0" w:space="0" w:color="auto"/>
          </w:divBdr>
          <w:divsChild>
            <w:div w:id="1139952797">
              <w:marLeft w:val="0"/>
              <w:marRight w:val="0"/>
              <w:marTop w:val="0"/>
              <w:marBottom w:val="0"/>
              <w:divBdr>
                <w:top w:val="none" w:sz="0" w:space="0" w:color="auto"/>
                <w:left w:val="none" w:sz="0" w:space="0" w:color="auto"/>
                <w:bottom w:val="none" w:sz="0" w:space="0" w:color="auto"/>
                <w:right w:val="none" w:sz="0" w:space="0" w:color="auto"/>
              </w:divBdr>
              <w:divsChild>
                <w:div w:id="615673619">
                  <w:marLeft w:val="0"/>
                  <w:marRight w:val="0"/>
                  <w:marTop w:val="0"/>
                  <w:marBottom w:val="0"/>
                  <w:divBdr>
                    <w:top w:val="none" w:sz="0" w:space="0" w:color="auto"/>
                    <w:left w:val="none" w:sz="0" w:space="0" w:color="auto"/>
                    <w:bottom w:val="none" w:sz="0" w:space="0" w:color="auto"/>
                    <w:right w:val="none" w:sz="0" w:space="0" w:color="auto"/>
                  </w:divBdr>
                </w:div>
              </w:divsChild>
            </w:div>
            <w:div w:id="720445359">
              <w:marLeft w:val="0"/>
              <w:marRight w:val="0"/>
              <w:marTop w:val="0"/>
              <w:marBottom w:val="0"/>
              <w:divBdr>
                <w:top w:val="none" w:sz="0" w:space="0" w:color="auto"/>
                <w:left w:val="none" w:sz="0" w:space="0" w:color="auto"/>
                <w:bottom w:val="none" w:sz="0" w:space="0" w:color="auto"/>
                <w:right w:val="none" w:sz="0" w:space="0" w:color="auto"/>
              </w:divBdr>
              <w:divsChild>
                <w:div w:id="1519466466">
                  <w:marLeft w:val="0"/>
                  <w:marRight w:val="0"/>
                  <w:marTop w:val="0"/>
                  <w:marBottom w:val="0"/>
                  <w:divBdr>
                    <w:top w:val="none" w:sz="0" w:space="0" w:color="auto"/>
                    <w:left w:val="none" w:sz="0" w:space="0" w:color="auto"/>
                    <w:bottom w:val="none" w:sz="0" w:space="0" w:color="auto"/>
                    <w:right w:val="none" w:sz="0" w:space="0" w:color="auto"/>
                  </w:divBdr>
                  <w:divsChild>
                    <w:div w:id="791048616">
                      <w:marLeft w:val="0"/>
                      <w:marRight w:val="0"/>
                      <w:marTop w:val="0"/>
                      <w:marBottom w:val="0"/>
                      <w:divBdr>
                        <w:top w:val="none" w:sz="0" w:space="0" w:color="auto"/>
                        <w:left w:val="none" w:sz="0" w:space="0" w:color="auto"/>
                        <w:bottom w:val="none" w:sz="0" w:space="0" w:color="auto"/>
                        <w:right w:val="none" w:sz="0" w:space="0" w:color="auto"/>
                      </w:divBdr>
                    </w:div>
                  </w:divsChild>
                </w:div>
                <w:div w:id="1269965372">
                  <w:marLeft w:val="0"/>
                  <w:marRight w:val="0"/>
                  <w:marTop w:val="0"/>
                  <w:marBottom w:val="0"/>
                  <w:divBdr>
                    <w:top w:val="none" w:sz="0" w:space="0" w:color="auto"/>
                    <w:left w:val="none" w:sz="0" w:space="0" w:color="auto"/>
                    <w:bottom w:val="none" w:sz="0" w:space="0" w:color="auto"/>
                    <w:right w:val="none" w:sz="0" w:space="0" w:color="auto"/>
                  </w:divBdr>
                  <w:divsChild>
                    <w:div w:id="1963998071">
                      <w:marLeft w:val="0"/>
                      <w:marRight w:val="0"/>
                      <w:marTop w:val="0"/>
                      <w:marBottom w:val="0"/>
                      <w:divBdr>
                        <w:top w:val="none" w:sz="0" w:space="0" w:color="auto"/>
                        <w:left w:val="none" w:sz="0" w:space="0" w:color="auto"/>
                        <w:bottom w:val="none" w:sz="0" w:space="0" w:color="auto"/>
                        <w:right w:val="none" w:sz="0" w:space="0" w:color="auto"/>
                      </w:divBdr>
                    </w:div>
                  </w:divsChild>
                </w:div>
                <w:div w:id="485514406">
                  <w:marLeft w:val="0"/>
                  <w:marRight w:val="0"/>
                  <w:marTop w:val="0"/>
                  <w:marBottom w:val="0"/>
                  <w:divBdr>
                    <w:top w:val="none" w:sz="0" w:space="0" w:color="auto"/>
                    <w:left w:val="none" w:sz="0" w:space="0" w:color="auto"/>
                    <w:bottom w:val="none" w:sz="0" w:space="0" w:color="auto"/>
                    <w:right w:val="none" w:sz="0" w:space="0" w:color="auto"/>
                  </w:divBdr>
                  <w:divsChild>
                    <w:div w:id="1775708247">
                      <w:marLeft w:val="0"/>
                      <w:marRight w:val="0"/>
                      <w:marTop w:val="0"/>
                      <w:marBottom w:val="0"/>
                      <w:divBdr>
                        <w:top w:val="none" w:sz="0" w:space="0" w:color="auto"/>
                        <w:left w:val="none" w:sz="0" w:space="0" w:color="auto"/>
                        <w:bottom w:val="none" w:sz="0" w:space="0" w:color="auto"/>
                        <w:right w:val="none" w:sz="0" w:space="0" w:color="auto"/>
                      </w:divBdr>
                    </w:div>
                  </w:divsChild>
                </w:div>
                <w:div w:id="859859793">
                  <w:marLeft w:val="0"/>
                  <w:marRight w:val="0"/>
                  <w:marTop w:val="0"/>
                  <w:marBottom w:val="0"/>
                  <w:divBdr>
                    <w:top w:val="none" w:sz="0" w:space="0" w:color="auto"/>
                    <w:left w:val="none" w:sz="0" w:space="0" w:color="auto"/>
                    <w:bottom w:val="none" w:sz="0" w:space="0" w:color="auto"/>
                    <w:right w:val="none" w:sz="0" w:space="0" w:color="auto"/>
                  </w:divBdr>
                  <w:divsChild>
                    <w:div w:id="1991249826">
                      <w:marLeft w:val="0"/>
                      <w:marRight w:val="0"/>
                      <w:marTop w:val="0"/>
                      <w:marBottom w:val="0"/>
                      <w:divBdr>
                        <w:top w:val="none" w:sz="0" w:space="0" w:color="auto"/>
                        <w:left w:val="none" w:sz="0" w:space="0" w:color="auto"/>
                        <w:bottom w:val="none" w:sz="0" w:space="0" w:color="auto"/>
                        <w:right w:val="none" w:sz="0" w:space="0" w:color="auto"/>
                      </w:divBdr>
                    </w:div>
                  </w:divsChild>
                </w:div>
                <w:div w:id="1174877108">
                  <w:marLeft w:val="0"/>
                  <w:marRight w:val="0"/>
                  <w:marTop w:val="0"/>
                  <w:marBottom w:val="0"/>
                  <w:divBdr>
                    <w:top w:val="none" w:sz="0" w:space="0" w:color="auto"/>
                    <w:left w:val="none" w:sz="0" w:space="0" w:color="auto"/>
                    <w:bottom w:val="none" w:sz="0" w:space="0" w:color="auto"/>
                    <w:right w:val="none" w:sz="0" w:space="0" w:color="auto"/>
                  </w:divBdr>
                  <w:divsChild>
                    <w:div w:id="1017197894">
                      <w:marLeft w:val="0"/>
                      <w:marRight w:val="0"/>
                      <w:marTop w:val="0"/>
                      <w:marBottom w:val="0"/>
                      <w:divBdr>
                        <w:top w:val="none" w:sz="0" w:space="0" w:color="auto"/>
                        <w:left w:val="none" w:sz="0" w:space="0" w:color="auto"/>
                        <w:bottom w:val="none" w:sz="0" w:space="0" w:color="auto"/>
                        <w:right w:val="none" w:sz="0" w:space="0" w:color="auto"/>
                      </w:divBdr>
                    </w:div>
                  </w:divsChild>
                </w:div>
                <w:div w:id="284502228">
                  <w:marLeft w:val="0"/>
                  <w:marRight w:val="0"/>
                  <w:marTop w:val="0"/>
                  <w:marBottom w:val="0"/>
                  <w:divBdr>
                    <w:top w:val="none" w:sz="0" w:space="0" w:color="auto"/>
                    <w:left w:val="none" w:sz="0" w:space="0" w:color="auto"/>
                    <w:bottom w:val="none" w:sz="0" w:space="0" w:color="auto"/>
                    <w:right w:val="none" w:sz="0" w:space="0" w:color="auto"/>
                  </w:divBdr>
                  <w:divsChild>
                    <w:div w:id="196504971">
                      <w:marLeft w:val="0"/>
                      <w:marRight w:val="0"/>
                      <w:marTop w:val="0"/>
                      <w:marBottom w:val="0"/>
                      <w:divBdr>
                        <w:top w:val="none" w:sz="0" w:space="0" w:color="auto"/>
                        <w:left w:val="none" w:sz="0" w:space="0" w:color="auto"/>
                        <w:bottom w:val="none" w:sz="0" w:space="0" w:color="auto"/>
                        <w:right w:val="none" w:sz="0" w:space="0" w:color="auto"/>
                      </w:divBdr>
                    </w:div>
                  </w:divsChild>
                </w:div>
                <w:div w:id="451485349">
                  <w:marLeft w:val="0"/>
                  <w:marRight w:val="0"/>
                  <w:marTop w:val="0"/>
                  <w:marBottom w:val="0"/>
                  <w:divBdr>
                    <w:top w:val="none" w:sz="0" w:space="0" w:color="auto"/>
                    <w:left w:val="none" w:sz="0" w:space="0" w:color="auto"/>
                    <w:bottom w:val="none" w:sz="0" w:space="0" w:color="auto"/>
                    <w:right w:val="none" w:sz="0" w:space="0" w:color="auto"/>
                  </w:divBdr>
                  <w:divsChild>
                    <w:div w:id="1498301172">
                      <w:marLeft w:val="0"/>
                      <w:marRight w:val="0"/>
                      <w:marTop w:val="0"/>
                      <w:marBottom w:val="0"/>
                      <w:divBdr>
                        <w:top w:val="none" w:sz="0" w:space="0" w:color="auto"/>
                        <w:left w:val="none" w:sz="0" w:space="0" w:color="auto"/>
                        <w:bottom w:val="none" w:sz="0" w:space="0" w:color="auto"/>
                        <w:right w:val="none" w:sz="0" w:space="0" w:color="auto"/>
                      </w:divBdr>
                    </w:div>
                  </w:divsChild>
                </w:div>
                <w:div w:id="1954554502">
                  <w:marLeft w:val="0"/>
                  <w:marRight w:val="0"/>
                  <w:marTop w:val="0"/>
                  <w:marBottom w:val="0"/>
                  <w:divBdr>
                    <w:top w:val="none" w:sz="0" w:space="0" w:color="auto"/>
                    <w:left w:val="none" w:sz="0" w:space="0" w:color="auto"/>
                    <w:bottom w:val="none" w:sz="0" w:space="0" w:color="auto"/>
                    <w:right w:val="none" w:sz="0" w:space="0" w:color="auto"/>
                  </w:divBdr>
                  <w:divsChild>
                    <w:div w:id="656763074">
                      <w:marLeft w:val="0"/>
                      <w:marRight w:val="0"/>
                      <w:marTop w:val="0"/>
                      <w:marBottom w:val="0"/>
                      <w:divBdr>
                        <w:top w:val="none" w:sz="0" w:space="0" w:color="auto"/>
                        <w:left w:val="none" w:sz="0" w:space="0" w:color="auto"/>
                        <w:bottom w:val="none" w:sz="0" w:space="0" w:color="auto"/>
                        <w:right w:val="none" w:sz="0" w:space="0" w:color="auto"/>
                      </w:divBdr>
                    </w:div>
                  </w:divsChild>
                </w:div>
                <w:div w:id="1997951450">
                  <w:marLeft w:val="0"/>
                  <w:marRight w:val="0"/>
                  <w:marTop w:val="0"/>
                  <w:marBottom w:val="0"/>
                  <w:divBdr>
                    <w:top w:val="none" w:sz="0" w:space="0" w:color="auto"/>
                    <w:left w:val="none" w:sz="0" w:space="0" w:color="auto"/>
                    <w:bottom w:val="none" w:sz="0" w:space="0" w:color="auto"/>
                    <w:right w:val="none" w:sz="0" w:space="0" w:color="auto"/>
                  </w:divBdr>
                  <w:divsChild>
                    <w:div w:id="2015497200">
                      <w:marLeft w:val="0"/>
                      <w:marRight w:val="0"/>
                      <w:marTop w:val="0"/>
                      <w:marBottom w:val="0"/>
                      <w:divBdr>
                        <w:top w:val="none" w:sz="0" w:space="0" w:color="auto"/>
                        <w:left w:val="none" w:sz="0" w:space="0" w:color="auto"/>
                        <w:bottom w:val="none" w:sz="0" w:space="0" w:color="auto"/>
                        <w:right w:val="none" w:sz="0" w:space="0" w:color="auto"/>
                      </w:divBdr>
                    </w:div>
                  </w:divsChild>
                </w:div>
                <w:div w:id="1898204517">
                  <w:marLeft w:val="0"/>
                  <w:marRight w:val="0"/>
                  <w:marTop w:val="0"/>
                  <w:marBottom w:val="0"/>
                  <w:divBdr>
                    <w:top w:val="none" w:sz="0" w:space="0" w:color="auto"/>
                    <w:left w:val="none" w:sz="0" w:space="0" w:color="auto"/>
                    <w:bottom w:val="none" w:sz="0" w:space="0" w:color="auto"/>
                    <w:right w:val="none" w:sz="0" w:space="0" w:color="auto"/>
                  </w:divBdr>
                  <w:divsChild>
                    <w:div w:id="1181822592">
                      <w:marLeft w:val="0"/>
                      <w:marRight w:val="0"/>
                      <w:marTop w:val="0"/>
                      <w:marBottom w:val="0"/>
                      <w:divBdr>
                        <w:top w:val="none" w:sz="0" w:space="0" w:color="auto"/>
                        <w:left w:val="none" w:sz="0" w:space="0" w:color="auto"/>
                        <w:bottom w:val="none" w:sz="0" w:space="0" w:color="auto"/>
                        <w:right w:val="none" w:sz="0" w:space="0" w:color="auto"/>
                      </w:divBdr>
                    </w:div>
                  </w:divsChild>
                </w:div>
                <w:div w:id="1098137136">
                  <w:marLeft w:val="0"/>
                  <w:marRight w:val="0"/>
                  <w:marTop w:val="0"/>
                  <w:marBottom w:val="0"/>
                  <w:divBdr>
                    <w:top w:val="none" w:sz="0" w:space="0" w:color="auto"/>
                    <w:left w:val="none" w:sz="0" w:space="0" w:color="auto"/>
                    <w:bottom w:val="none" w:sz="0" w:space="0" w:color="auto"/>
                    <w:right w:val="none" w:sz="0" w:space="0" w:color="auto"/>
                  </w:divBdr>
                  <w:divsChild>
                    <w:div w:id="704907553">
                      <w:marLeft w:val="0"/>
                      <w:marRight w:val="0"/>
                      <w:marTop w:val="0"/>
                      <w:marBottom w:val="0"/>
                      <w:divBdr>
                        <w:top w:val="none" w:sz="0" w:space="0" w:color="auto"/>
                        <w:left w:val="none" w:sz="0" w:space="0" w:color="auto"/>
                        <w:bottom w:val="none" w:sz="0" w:space="0" w:color="auto"/>
                        <w:right w:val="none" w:sz="0" w:space="0" w:color="auto"/>
                      </w:divBdr>
                    </w:div>
                  </w:divsChild>
                </w:div>
                <w:div w:id="80682584">
                  <w:marLeft w:val="0"/>
                  <w:marRight w:val="0"/>
                  <w:marTop w:val="0"/>
                  <w:marBottom w:val="0"/>
                  <w:divBdr>
                    <w:top w:val="none" w:sz="0" w:space="0" w:color="auto"/>
                    <w:left w:val="none" w:sz="0" w:space="0" w:color="auto"/>
                    <w:bottom w:val="none" w:sz="0" w:space="0" w:color="auto"/>
                    <w:right w:val="none" w:sz="0" w:space="0" w:color="auto"/>
                  </w:divBdr>
                  <w:divsChild>
                    <w:div w:id="1267731260">
                      <w:marLeft w:val="0"/>
                      <w:marRight w:val="0"/>
                      <w:marTop w:val="0"/>
                      <w:marBottom w:val="0"/>
                      <w:divBdr>
                        <w:top w:val="none" w:sz="0" w:space="0" w:color="auto"/>
                        <w:left w:val="none" w:sz="0" w:space="0" w:color="auto"/>
                        <w:bottom w:val="none" w:sz="0" w:space="0" w:color="auto"/>
                        <w:right w:val="none" w:sz="0" w:space="0" w:color="auto"/>
                      </w:divBdr>
                    </w:div>
                  </w:divsChild>
                </w:div>
                <w:div w:id="396249465">
                  <w:marLeft w:val="0"/>
                  <w:marRight w:val="0"/>
                  <w:marTop w:val="0"/>
                  <w:marBottom w:val="0"/>
                  <w:divBdr>
                    <w:top w:val="none" w:sz="0" w:space="0" w:color="auto"/>
                    <w:left w:val="none" w:sz="0" w:space="0" w:color="auto"/>
                    <w:bottom w:val="none" w:sz="0" w:space="0" w:color="auto"/>
                    <w:right w:val="none" w:sz="0" w:space="0" w:color="auto"/>
                  </w:divBdr>
                  <w:divsChild>
                    <w:div w:id="442655828">
                      <w:marLeft w:val="0"/>
                      <w:marRight w:val="0"/>
                      <w:marTop w:val="0"/>
                      <w:marBottom w:val="0"/>
                      <w:divBdr>
                        <w:top w:val="none" w:sz="0" w:space="0" w:color="auto"/>
                        <w:left w:val="none" w:sz="0" w:space="0" w:color="auto"/>
                        <w:bottom w:val="none" w:sz="0" w:space="0" w:color="auto"/>
                        <w:right w:val="none" w:sz="0" w:space="0" w:color="auto"/>
                      </w:divBdr>
                    </w:div>
                  </w:divsChild>
                </w:div>
                <w:div w:id="1378243890">
                  <w:marLeft w:val="0"/>
                  <w:marRight w:val="0"/>
                  <w:marTop w:val="0"/>
                  <w:marBottom w:val="0"/>
                  <w:divBdr>
                    <w:top w:val="none" w:sz="0" w:space="0" w:color="auto"/>
                    <w:left w:val="none" w:sz="0" w:space="0" w:color="auto"/>
                    <w:bottom w:val="none" w:sz="0" w:space="0" w:color="auto"/>
                    <w:right w:val="none" w:sz="0" w:space="0" w:color="auto"/>
                  </w:divBdr>
                  <w:divsChild>
                    <w:div w:id="1318340708">
                      <w:marLeft w:val="0"/>
                      <w:marRight w:val="0"/>
                      <w:marTop w:val="0"/>
                      <w:marBottom w:val="0"/>
                      <w:divBdr>
                        <w:top w:val="none" w:sz="0" w:space="0" w:color="auto"/>
                        <w:left w:val="none" w:sz="0" w:space="0" w:color="auto"/>
                        <w:bottom w:val="none" w:sz="0" w:space="0" w:color="auto"/>
                        <w:right w:val="none" w:sz="0" w:space="0" w:color="auto"/>
                      </w:divBdr>
                    </w:div>
                  </w:divsChild>
                </w:div>
                <w:div w:id="1015156003">
                  <w:marLeft w:val="0"/>
                  <w:marRight w:val="0"/>
                  <w:marTop w:val="0"/>
                  <w:marBottom w:val="0"/>
                  <w:divBdr>
                    <w:top w:val="none" w:sz="0" w:space="0" w:color="auto"/>
                    <w:left w:val="none" w:sz="0" w:space="0" w:color="auto"/>
                    <w:bottom w:val="none" w:sz="0" w:space="0" w:color="auto"/>
                    <w:right w:val="none" w:sz="0" w:space="0" w:color="auto"/>
                  </w:divBdr>
                  <w:divsChild>
                    <w:div w:id="2147312675">
                      <w:marLeft w:val="0"/>
                      <w:marRight w:val="0"/>
                      <w:marTop w:val="0"/>
                      <w:marBottom w:val="0"/>
                      <w:divBdr>
                        <w:top w:val="none" w:sz="0" w:space="0" w:color="auto"/>
                        <w:left w:val="none" w:sz="0" w:space="0" w:color="auto"/>
                        <w:bottom w:val="none" w:sz="0" w:space="0" w:color="auto"/>
                        <w:right w:val="none" w:sz="0" w:space="0" w:color="auto"/>
                      </w:divBdr>
                    </w:div>
                  </w:divsChild>
                </w:div>
                <w:div w:id="913470325">
                  <w:marLeft w:val="0"/>
                  <w:marRight w:val="0"/>
                  <w:marTop w:val="0"/>
                  <w:marBottom w:val="0"/>
                  <w:divBdr>
                    <w:top w:val="none" w:sz="0" w:space="0" w:color="auto"/>
                    <w:left w:val="none" w:sz="0" w:space="0" w:color="auto"/>
                    <w:bottom w:val="none" w:sz="0" w:space="0" w:color="auto"/>
                    <w:right w:val="none" w:sz="0" w:space="0" w:color="auto"/>
                  </w:divBdr>
                  <w:divsChild>
                    <w:div w:id="172115811">
                      <w:marLeft w:val="0"/>
                      <w:marRight w:val="0"/>
                      <w:marTop w:val="0"/>
                      <w:marBottom w:val="0"/>
                      <w:divBdr>
                        <w:top w:val="none" w:sz="0" w:space="0" w:color="auto"/>
                        <w:left w:val="none" w:sz="0" w:space="0" w:color="auto"/>
                        <w:bottom w:val="none" w:sz="0" w:space="0" w:color="auto"/>
                        <w:right w:val="none" w:sz="0" w:space="0" w:color="auto"/>
                      </w:divBdr>
                    </w:div>
                  </w:divsChild>
                </w:div>
                <w:div w:id="143595445">
                  <w:marLeft w:val="0"/>
                  <w:marRight w:val="0"/>
                  <w:marTop w:val="0"/>
                  <w:marBottom w:val="0"/>
                  <w:divBdr>
                    <w:top w:val="none" w:sz="0" w:space="0" w:color="auto"/>
                    <w:left w:val="none" w:sz="0" w:space="0" w:color="auto"/>
                    <w:bottom w:val="none" w:sz="0" w:space="0" w:color="auto"/>
                    <w:right w:val="none" w:sz="0" w:space="0" w:color="auto"/>
                  </w:divBdr>
                  <w:divsChild>
                    <w:div w:id="102189008">
                      <w:marLeft w:val="0"/>
                      <w:marRight w:val="0"/>
                      <w:marTop w:val="0"/>
                      <w:marBottom w:val="0"/>
                      <w:divBdr>
                        <w:top w:val="none" w:sz="0" w:space="0" w:color="auto"/>
                        <w:left w:val="none" w:sz="0" w:space="0" w:color="auto"/>
                        <w:bottom w:val="none" w:sz="0" w:space="0" w:color="auto"/>
                        <w:right w:val="none" w:sz="0" w:space="0" w:color="auto"/>
                      </w:divBdr>
                    </w:div>
                  </w:divsChild>
                </w:div>
                <w:div w:id="223565963">
                  <w:marLeft w:val="0"/>
                  <w:marRight w:val="0"/>
                  <w:marTop w:val="0"/>
                  <w:marBottom w:val="0"/>
                  <w:divBdr>
                    <w:top w:val="none" w:sz="0" w:space="0" w:color="auto"/>
                    <w:left w:val="none" w:sz="0" w:space="0" w:color="auto"/>
                    <w:bottom w:val="none" w:sz="0" w:space="0" w:color="auto"/>
                    <w:right w:val="none" w:sz="0" w:space="0" w:color="auto"/>
                  </w:divBdr>
                  <w:divsChild>
                    <w:div w:id="432407586">
                      <w:marLeft w:val="0"/>
                      <w:marRight w:val="0"/>
                      <w:marTop w:val="0"/>
                      <w:marBottom w:val="0"/>
                      <w:divBdr>
                        <w:top w:val="none" w:sz="0" w:space="0" w:color="auto"/>
                        <w:left w:val="none" w:sz="0" w:space="0" w:color="auto"/>
                        <w:bottom w:val="none" w:sz="0" w:space="0" w:color="auto"/>
                        <w:right w:val="none" w:sz="0" w:space="0" w:color="auto"/>
                      </w:divBdr>
                    </w:div>
                  </w:divsChild>
                </w:div>
                <w:div w:id="21824886">
                  <w:marLeft w:val="0"/>
                  <w:marRight w:val="0"/>
                  <w:marTop w:val="0"/>
                  <w:marBottom w:val="0"/>
                  <w:divBdr>
                    <w:top w:val="none" w:sz="0" w:space="0" w:color="auto"/>
                    <w:left w:val="none" w:sz="0" w:space="0" w:color="auto"/>
                    <w:bottom w:val="none" w:sz="0" w:space="0" w:color="auto"/>
                    <w:right w:val="none" w:sz="0" w:space="0" w:color="auto"/>
                  </w:divBdr>
                  <w:divsChild>
                    <w:div w:id="1941453371">
                      <w:marLeft w:val="0"/>
                      <w:marRight w:val="0"/>
                      <w:marTop w:val="0"/>
                      <w:marBottom w:val="0"/>
                      <w:divBdr>
                        <w:top w:val="none" w:sz="0" w:space="0" w:color="auto"/>
                        <w:left w:val="none" w:sz="0" w:space="0" w:color="auto"/>
                        <w:bottom w:val="none" w:sz="0" w:space="0" w:color="auto"/>
                        <w:right w:val="none" w:sz="0" w:space="0" w:color="auto"/>
                      </w:divBdr>
                    </w:div>
                  </w:divsChild>
                </w:div>
                <w:div w:id="954629499">
                  <w:marLeft w:val="0"/>
                  <w:marRight w:val="0"/>
                  <w:marTop w:val="0"/>
                  <w:marBottom w:val="0"/>
                  <w:divBdr>
                    <w:top w:val="none" w:sz="0" w:space="0" w:color="auto"/>
                    <w:left w:val="none" w:sz="0" w:space="0" w:color="auto"/>
                    <w:bottom w:val="none" w:sz="0" w:space="0" w:color="auto"/>
                    <w:right w:val="none" w:sz="0" w:space="0" w:color="auto"/>
                  </w:divBdr>
                  <w:divsChild>
                    <w:div w:id="61877042">
                      <w:marLeft w:val="0"/>
                      <w:marRight w:val="0"/>
                      <w:marTop w:val="0"/>
                      <w:marBottom w:val="0"/>
                      <w:divBdr>
                        <w:top w:val="none" w:sz="0" w:space="0" w:color="auto"/>
                        <w:left w:val="none" w:sz="0" w:space="0" w:color="auto"/>
                        <w:bottom w:val="none" w:sz="0" w:space="0" w:color="auto"/>
                        <w:right w:val="none" w:sz="0" w:space="0" w:color="auto"/>
                      </w:divBdr>
                    </w:div>
                  </w:divsChild>
                </w:div>
                <w:div w:id="1666663023">
                  <w:marLeft w:val="0"/>
                  <w:marRight w:val="0"/>
                  <w:marTop w:val="0"/>
                  <w:marBottom w:val="0"/>
                  <w:divBdr>
                    <w:top w:val="none" w:sz="0" w:space="0" w:color="auto"/>
                    <w:left w:val="none" w:sz="0" w:space="0" w:color="auto"/>
                    <w:bottom w:val="none" w:sz="0" w:space="0" w:color="auto"/>
                    <w:right w:val="none" w:sz="0" w:space="0" w:color="auto"/>
                  </w:divBdr>
                  <w:divsChild>
                    <w:div w:id="3025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02855">
          <w:marLeft w:val="0"/>
          <w:marRight w:val="0"/>
          <w:marTop w:val="0"/>
          <w:marBottom w:val="0"/>
          <w:divBdr>
            <w:top w:val="none" w:sz="0" w:space="0" w:color="auto"/>
            <w:left w:val="none" w:sz="0" w:space="0" w:color="auto"/>
            <w:bottom w:val="none" w:sz="0" w:space="0" w:color="auto"/>
            <w:right w:val="none" w:sz="0" w:space="0" w:color="auto"/>
          </w:divBdr>
          <w:divsChild>
            <w:div w:id="2002273223">
              <w:marLeft w:val="0"/>
              <w:marRight w:val="0"/>
              <w:marTop w:val="0"/>
              <w:marBottom w:val="0"/>
              <w:divBdr>
                <w:top w:val="none" w:sz="0" w:space="0" w:color="auto"/>
                <w:left w:val="none" w:sz="0" w:space="0" w:color="auto"/>
                <w:bottom w:val="none" w:sz="0" w:space="0" w:color="auto"/>
                <w:right w:val="none" w:sz="0" w:space="0" w:color="auto"/>
              </w:divBdr>
              <w:divsChild>
                <w:div w:id="804276516">
                  <w:marLeft w:val="0"/>
                  <w:marRight w:val="0"/>
                  <w:marTop w:val="0"/>
                  <w:marBottom w:val="0"/>
                  <w:divBdr>
                    <w:top w:val="none" w:sz="0" w:space="0" w:color="auto"/>
                    <w:left w:val="none" w:sz="0" w:space="0" w:color="auto"/>
                    <w:bottom w:val="none" w:sz="0" w:space="0" w:color="auto"/>
                    <w:right w:val="none" w:sz="0" w:space="0" w:color="auto"/>
                  </w:divBdr>
                </w:div>
              </w:divsChild>
            </w:div>
            <w:div w:id="1676150979">
              <w:marLeft w:val="0"/>
              <w:marRight w:val="0"/>
              <w:marTop w:val="0"/>
              <w:marBottom w:val="0"/>
              <w:divBdr>
                <w:top w:val="none" w:sz="0" w:space="0" w:color="auto"/>
                <w:left w:val="none" w:sz="0" w:space="0" w:color="auto"/>
                <w:bottom w:val="none" w:sz="0" w:space="0" w:color="auto"/>
                <w:right w:val="none" w:sz="0" w:space="0" w:color="auto"/>
              </w:divBdr>
              <w:divsChild>
                <w:div w:id="1466241805">
                  <w:marLeft w:val="0"/>
                  <w:marRight w:val="0"/>
                  <w:marTop w:val="0"/>
                  <w:marBottom w:val="0"/>
                  <w:divBdr>
                    <w:top w:val="none" w:sz="0" w:space="0" w:color="auto"/>
                    <w:left w:val="none" w:sz="0" w:space="0" w:color="auto"/>
                    <w:bottom w:val="none" w:sz="0" w:space="0" w:color="auto"/>
                    <w:right w:val="none" w:sz="0" w:space="0" w:color="auto"/>
                  </w:divBdr>
                </w:div>
              </w:divsChild>
            </w:div>
            <w:div w:id="207376108">
              <w:marLeft w:val="0"/>
              <w:marRight w:val="0"/>
              <w:marTop w:val="0"/>
              <w:marBottom w:val="0"/>
              <w:divBdr>
                <w:top w:val="none" w:sz="0" w:space="0" w:color="auto"/>
                <w:left w:val="none" w:sz="0" w:space="0" w:color="auto"/>
                <w:bottom w:val="none" w:sz="0" w:space="0" w:color="auto"/>
                <w:right w:val="none" w:sz="0" w:space="0" w:color="auto"/>
              </w:divBdr>
              <w:divsChild>
                <w:div w:id="484668197">
                  <w:marLeft w:val="0"/>
                  <w:marRight w:val="0"/>
                  <w:marTop w:val="0"/>
                  <w:marBottom w:val="0"/>
                  <w:divBdr>
                    <w:top w:val="none" w:sz="0" w:space="0" w:color="auto"/>
                    <w:left w:val="none" w:sz="0" w:space="0" w:color="auto"/>
                    <w:bottom w:val="none" w:sz="0" w:space="0" w:color="auto"/>
                    <w:right w:val="none" w:sz="0" w:space="0" w:color="auto"/>
                  </w:divBdr>
                </w:div>
              </w:divsChild>
            </w:div>
            <w:div w:id="577714850">
              <w:marLeft w:val="0"/>
              <w:marRight w:val="0"/>
              <w:marTop w:val="0"/>
              <w:marBottom w:val="0"/>
              <w:divBdr>
                <w:top w:val="none" w:sz="0" w:space="0" w:color="auto"/>
                <w:left w:val="none" w:sz="0" w:space="0" w:color="auto"/>
                <w:bottom w:val="none" w:sz="0" w:space="0" w:color="auto"/>
                <w:right w:val="none" w:sz="0" w:space="0" w:color="auto"/>
              </w:divBdr>
              <w:divsChild>
                <w:div w:id="1095321052">
                  <w:marLeft w:val="0"/>
                  <w:marRight w:val="0"/>
                  <w:marTop w:val="0"/>
                  <w:marBottom w:val="0"/>
                  <w:divBdr>
                    <w:top w:val="none" w:sz="0" w:space="0" w:color="auto"/>
                    <w:left w:val="none" w:sz="0" w:space="0" w:color="auto"/>
                    <w:bottom w:val="none" w:sz="0" w:space="0" w:color="auto"/>
                    <w:right w:val="none" w:sz="0" w:space="0" w:color="auto"/>
                  </w:divBdr>
                </w:div>
              </w:divsChild>
            </w:div>
            <w:div w:id="2111319175">
              <w:marLeft w:val="0"/>
              <w:marRight w:val="0"/>
              <w:marTop w:val="0"/>
              <w:marBottom w:val="0"/>
              <w:divBdr>
                <w:top w:val="none" w:sz="0" w:space="0" w:color="auto"/>
                <w:left w:val="none" w:sz="0" w:space="0" w:color="auto"/>
                <w:bottom w:val="none" w:sz="0" w:space="0" w:color="auto"/>
                <w:right w:val="none" w:sz="0" w:space="0" w:color="auto"/>
              </w:divBdr>
              <w:divsChild>
                <w:div w:id="82575483">
                  <w:marLeft w:val="0"/>
                  <w:marRight w:val="0"/>
                  <w:marTop w:val="0"/>
                  <w:marBottom w:val="0"/>
                  <w:divBdr>
                    <w:top w:val="none" w:sz="0" w:space="0" w:color="auto"/>
                    <w:left w:val="none" w:sz="0" w:space="0" w:color="auto"/>
                    <w:bottom w:val="none" w:sz="0" w:space="0" w:color="auto"/>
                    <w:right w:val="none" w:sz="0" w:space="0" w:color="auto"/>
                  </w:divBdr>
                </w:div>
              </w:divsChild>
            </w:div>
            <w:div w:id="162161390">
              <w:marLeft w:val="0"/>
              <w:marRight w:val="0"/>
              <w:marTop w:val="0"/>
              <w:marBottom w:val="0"/>
              <w:divBdr>
                <w:top w:val="none" w:sz="0" w:space="0" w:color="auto"/>
                <w:left w:val="none" w:sz="0" w:space="0" w:color="auto"/>
                <w:bottom w:val="none" w:sz="0" w:space="0" w:color="auto"/>
                <w:right w:val="none" w:sz="0" w:space="0" w:color="auto"/>
              </w:divBdr>
              <w:divsChild>
                <w:div w:id="1433890801">
                  <w:marLeft w:val="0"/>
                  <w:marRight w:val="0"/>
                  <w:marTop w:val="0"/>
                  <w:marBottom w:val="0"/>
                  <w:divBdr>
                    <w:top w:val="none" w:sz="0" w:space="0" w:color="auto"/>
                    <w:left w:val="none" w:sz="0" w:space="0" w:color="auto"/>
                    <w:bottom w:val="none" w:sz="0" w:space="0" w:color="auto"/>
                    <w:right w:val="none" w:sz="0" w:space="0" w:color="auto"/>
                  </w:divBdr>
                </w:div>
              </w:divsChild>
            </w:div>
            <w:div w:id="76680402">
              <w:marLeft w:val="0"/>
              <w:marRight w:val="0"/>
              <w:marTop w:val="0"/>
              <w:marBottom w:val="0"/>
              <w:divBdr>
                <w:top w:val="none" w:sz="0" w:space="0" w:color="auto"/>
                <w:left w:val="none" w:sz="0" w:space="0" w:color="auto"/>
                <w:bottom w:val="none" w:sz="0" w:space="0" w:color="auto"/>
                <w:right w:val="none" w:sz="0" w:space="0" w:color="auto"/>
              </w:divBdr>
              <w:divsChild>
                <w:div w:id="1793133205">
                  <w:marLeft w:val="0"/>
                  <w:marRight w:val="0"/>
                  <w:marTop w:val="0"/>
                  <w:marBottom w:val="0"/>
                  <w:divBdr>
                    <w:top w:val="none" w:sz="0" w:space="0" w:color="auto"/>
                    <w:left w:val="none" w:sz="0" w:space="0" w:color="auto"/>
                    <w:bottom w:val="none" w:sz="0" w:space="0" w:color="auto"/>
                    <w:right w:val="none" w:sz="0" w:space="0" w:color="auto"/>
                  </w:divBdr>
                </w:div>
              </w:divsChild>
            </w:div>
            <w:div w:id="1485507615">
              <w:marLeft w:val="0"/>
              <w:marRight w:val="0"/>
              <w:marTop w:val="0"/>
              <w:marBottom w:val="0"/>
              <w:divBdr>
                <w:top w:val="none" w:sz="0" w:space="0" w:color="auto"/>
                <w:left w:val="none" w:sz="0" w:space="0" w:color="auto"/>
                <w:bottom w:val="none" w:sz="0" w:space="0" w:color="auto"/>
                <w:right w:val="none" w:sz="0" w:space="0" w:color="auto"/>
              </w:divBdr>
              <w:divsChild>
                <w:div w:id="1599675186">
                  <w:marLeft w:val="0"/>
                  <w:marRight w:val="0"/>
                  <w:marTop w:val="0"/>
                  <w:marBottom w:val="0"/>
                  <w:divBdr>
                    <w:top w:val="none" w:sz="0" w:space="0" w:color="auto"/>
                    <w:left w:val="none" w:sz="0" w:space="0" w:color="auto"/>
                    <w:bottom w:val="none" w:sz="0" w:space="0" w:color="auto"/>
                    <w:right w:val="none" w:sz="0" w:space="0" w:color="auto"/>
                  </w:divBdr>
                </w:div>
              </w:divsChild>
            </w:div>
            <w:div w:id="470370146">
              <w:marLeft w:val="0"/>
              <w:marRight w:val="0"/>
              <w:marTop w:val="0"/>
              <w:marBottom w:val="0"/>
              <w:divBdr>
                <w:top w:val="none" w:sz="0" w:space="0" w:color="auto"/>
                <w:left w:val="none" w:sz="0" w:space="0" w:color="auto"/>
                <w:bottom w:val="none" w:sz="0" w:space="0" w:color="auto"/>
                <w:right w:val="none" w:sz="0" w:space="0" w:color="auto"/>
              </w:divBdr>
              <w:divsChild>
                <w:div w:id="417412821">
                  <w:marLeft w:val="0"/>
                  <w:marRight w:val="0"/>
                  <w:marTop w:val="0"/>
                  <w:marBottom w:val="0"/>
                  <w:divBdr>
                    <w:top w:val="none" w:sz="0" w:space="0" w:color="auto"/>
                    <w:left w:val="none" w:sz="0" w:space="0" w:color="auto"/>
                    <w:bottom w:val="none" w:sz="0" w:space="0" w:color="auto"/>
                    <w:right w:val="none" w:sz="0" w:space="0" w:color="auto"/>
                  </w:divBdr>
                </w:div>
              </w:divsChild>
            </w:div>
            <w:div w:id="1521511961">
              <w:marLeft w:val="0"/>
              <w:marRight w:val="0"/>
              <w:marTop w:val="0"/>
              <w:marBottom w:val="0"/>
              <w:divBdr>
                <w:top w:val="none" w:sz="0" w:space="0" w:color="auto"/>
                <w:left w:val="none" w:sz="0" w:space="0" w:color="auto"/>
                <w:bottom w:val="none" w:sz="0" w:space="0" w:color="auto"/>
                <w:right w:val="none" w:sz="0" w:space="0" w:color="auto"/>
              </w:divBdr>
              <w:divsChild>
                <w:div w:id="214853244">
                  <w:marLeft w:val="0"/>
                  <w:marRight w:val="0"/>
                  <w:marTop w:val="0"/>
                  <w:marBottom w:val="0"/>
                  <w:divBdr>
                    <w:top w:val="none" w:sz="0" w:space="0" w:color="auto"/>
                    <w:left w:val="none" w:sz="0" w:space="0" w:color="auto"/>
                    <w:bottom w:val="none" w:sz="0" w:space="0" w:color="auto"/>
                    <w:right w:val="none" w:sz="0" w:space="0" w:color="auto"/>
                  </w:divBdr>
                </w:div>
              </w:divsChild>
            </w:div>
            <w:div w:id="1810585526">
              <w:marLeft w:val="0"/>
              <w:marRight w:val="0"/>
              <w:marTop w:val="0"/>
              <w:marBottom w:val="0"/>
              <w:divBdr>
                <w:top w:val="none" w:sz="0" w:space="0" w:color="auto"/>
                <w:left w:val="none" w:sz="0" w:space="0" w:color="auto"/>
                <w:bottom w:val="none" w:sz="0" w:space="0" w:color="auto"/>
                <w:right w:val="none" w:sz="0" w:space="0" w:color="auto"/>
              </w:divBdr>
              <w:divsChild>
                <w:div w:id="15849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2566">
          <w:marLeft w:val="0"/>
          <w:marRight w:val="0"/>
          <w:marTop w:val="0"/>
          <w:marBottom w:val="0"/>
          <w:divBdr>
            <w:top w:val="none" w:sz="0" w:space="0" w:color="auto"/>
            <w:left w:val="none" w:sz="0" w:space="0" w:color="auto"/>
            <w:bottom w:val="none" w:sz="0" w:space="0" w:color="auto"/>
            <w:right w:val="none" w:sz="0" w:space="0" w:color="auto"/>
          </w:divBdr>
          <w:divsChild>
            <w:div w:id="705175002">
              <w:marLeft w:val="0"/>
              <w:marRight w:val="0"/>
              <w:marTop w:val="0"/>
              <w:marBottom w:val="0"/>
              <w:divBdr>
                <w:top w:val="none" w:sz="0" w:space="0" w:color="auto"/>
                <w:left w:val="none" w:sz="0" w:space="0" w:color="auto"/>
                <w:bottom w:val="none" w:sz="0" w:space="0" w:color="auto"/>
                <w:right w:val="none" w:sz="0" w:space="0" w:color="auto"/>
              </w:divBdr>
              <w:divsChild>
                <w:div w:id="90392869">
                  <w:marLeft w:val="0"/>
                  <w:marRight w:val="0"/>
                  <w:marTop w:val="0"/>
                  <w:marBottom w:val="0"/>
                  <w:divBdr>
                    <w:top w:val="none" w:sz="0" w:space="0" w:color="auto"/>
                    <w:left w:val="none" w:sz="0" w:space="0" w:color="auto"/>
                    <w:bottom w:val="none" w:sz="0" w:space="0" w:color="auto"/>
                    <w:right w:val="none" w:sz="0" w:space="0" w:color="auto"/>
                  </w:divBdr>
                </w:div>
              </w:divsChild>
            </w:div>
            <w:div w:id="450633288">
              <w:marLeft w:val="0"/>
              <w:marRight w:val="0"/>
              <w:marTop w:val="0"/>
              <w:marBottom w:val="0"/>
              <w:divBdr>
                <w:top w:val="none" w:sz="0" w:space="0" w:color="auto"/>
                <w:left w:val="none" w:sz="0" w:space="0" w:color="auto"/>
                <w:bottom w:val="none" w:sz="0" w:space="0" w:color="auto"/>
                <w:right w:val="none" w:sz="0" w:space="0" w:color="auto"/>
              </w:divBdr>
              <w:divsChild>
                <w:div w:id="853303163">
                  <w:marLeft w:val="0"/>
                  <w:marRight w:val="0"/>
                  <w:marTop w:val="0"/>
                  <w:marBottom w:val="0"/>
                  <w:divBdr>
                    <w:top w:val="none" w:sz="0" w:space="0" w:color="auto"/>
                    <w:left w:val="none" w:sz="0" w:space="0" w:color="auto"/>
                    <w:bottom w:val="none" w:sz="0" w:space="0" w:color="auto"/>
                    <w:right w:val="none" w:sz="0" w:space="0" w:color="auto"/>
                  </w:divBdr>
                </w:div>
              </w:divsChild>
            </w:div>
            <w:div w:id="428239324">
              <w:marLeft w:val="0"/>
              <w:marRight w:val="0"/>
              <w:marTop w:val="0"/>
              <w:marBottom w:val="0"/>
              <w:divBdr>
                <w:top w:val="none" w:sz="0" w:space="0" w:color="auto"/>
                <w:left w:val="none" w:sz="0" w:space="0" w:color="auto"/>
                <w:bottom w:val="none" w:sz="0" w:space="0" w:color="auto"/>
                <w:right w:val="none" w:sz="0" w:space="0" w:color="auto"/>
              </w:divBdr>
              <w:divsChild>
                <w:div w:id="956176823">
                  <w:marLeft w:val="0"/>
                  <w:marRight w:val="0"/>
                  <w:marTop w:val="0"/>
                  <w:marBottom w:val="0"/>
                  <w:divBdr>
                    <w:top w:val="none" w:sz="0" w:space="0" w:color="auto"/>
                    <w:left w:val="none" w:sz="0" w:space="0" w:color="auto"/>
                    <w:bottom w:val="none" w:sz="0" w:space="0" w:color="auto"/>
                    <w:right w:val="none" w:sz="0" w:space="0" w:color="auto"/>
                  </w:divBdr>
                </w:div>
              </w:divsChild>
            </w:div>
            <w:div w:id="664170130">
              <w:marLeft w:val="0"/>
              <w:marRight w:val="0"/>
              <w:marTop w:val="0"/>
              <w:marBottom w:val="0"/>
              <w:divBdr>
                <w:top w:val="none" w:sz="0" w:space="0" w:color="auto"/>
                <w:left w:val="none" w:sz="0" w:space="0" w:color="auto"/>
                <w:bottom w:val="none" w:sz="0" w:space="0" w:color="auto"/>
                <w:right w:val="none" w:sz="0" w:space="0" w:color="auto"/>
              </w:divBdr>
              <w:divsChild>
                <w:div w:id="1395158482">
                  <w:marLeft w:val="0"/>
                  <w:marRight w:val="0"/>
                  <w:marTop w:val="0"/>
                  <w:marBottom w:val="0"/>
                  <w:divBdr>
                    <w:top w:val="none" w:sz="0" w:space="0" w:color="auto"/>
                    <w:left w:val="none" w:sz="0" w:space="0" w:color="auto"/>
                    <w:bottom w:val="none" w:sz="0" w:space="0" w:color="auto"/>
                    <w:right w:val="none" w:sz="0" w:space="0" w:color="auto"/>
                  </w:divBdr>
                </w:div>
              </w:divsChild>
            </w:div>
            <w:div w:id="1800875221">
              <w:marLeft w:val="0"/>
              <w:marRight w:val="0"/>
              <w:marTop w:val="0"/>
              <w:marBottom w:val="0"/>
              <w:divBdr>
                <w:top w:val="none" w:sz="0" w:space="0" w:color="auto"/>
                <w:left w:val="none" w:sz="0" w:space="0" w:color="auto"/>
                <w:bottom w:val="none" w:sz="0" w:space="0" w:color="auto"/>
                <w:right w:val="none" w:sz="0" w:space="0" w:color="auto"/>
              </w:divBdr>
              <w:divsChild>
                <w:div w:id="482966049">
                  <w:marLeft w:val="0"/>
                  <w:marRight w:val="0"/>
                  <w:marTop w:val="0"/>
                  <w:marBottom w:val="0"/>
                  <w:divBdr>
                    <w:top w:val="none" w:sz="0" w:space="0" w:color="auto"/>
                    <w:left w:val="none" w:sz="0" w:space="0" w:color="auto"/>
                    <w:bottom w:val="none" w:sz="0" w:space="0" w:color="auto"/>
                    <w:right w:val="none" w:sz="0" w:space="0" w:color="auto"/>
                  </w:divBdr>
                </w:div>
              </w:divsChild>
            </w:div>
            <w:div w:id="409887845">
              <w:marLeft w:val="0"/>
              <w:marRight w:val="0"/>
              <w:marTop w:val="0"/>
              <w:marBottom w:val="0"/>
              <w:divBdr>
                <w:top w:val="none" w:sz="0" w:space="0" w:color="auto"/>
                <w:left w:val="none" w:sz="0" w:space="0" w:color="auto"/>
                <w:bottom w:val="none" w:sz="0" w:space="0" w:color="auto"/>
                <w:right w:val="none" w:sz="0" w:space="0" w:color="auto"/>
              </w:divBdr>
              <w:divsChild>
                <w:div w:id="18660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22357">
      <w:bodyDiv w:val="1"/>
      <w:marLeft w:val="0"/>
      <w:marRight w:val="0"/>
      <w:marTop w:val="0"/>
      <w:marBottom w:val="0"/>
      <w:divBdr>
        <w:top w:val="none" w:sz="0" w:space="0" w:color="auto"/>
        <w:left w:val="none" w:sz="0" w:space="0" w:color="auto"/>
        <w:bottom w:val="none" w:sz="0" w:space="0" w:color="auto"/>
        <w:right w:val="none" w:sz="0" w:space="0" w:color="auto"/>
      </w:divBdr>
      <w:divsChild>
        <w:div w:id="2047606909">
          <w:marLeft w:val="0"/>
          <w:marRight w:val="0"/>
          <w:marTop w:val="0"/>
          <w:marBottom w:val="0"/>
          <w:divBdr>
            <w:top w:val="none" w:sz="0" w:space="0" w:color="auto"/>
            <w:left w:val="none" w:sz="0" w:space="0" w:color="auto"/>
            <w:bottom w:val="none" w:sz="0" w:space="0" w:color="auto"/>
            <w:right w:val="none" w:sz="0" w:space="0" w:color="auto"/>
          </w:divBdr>
          <w:divsChild>
            <w:div w:id="1414669054">
              <w:marLeft w:val="0"/>
              <w:marRight w:val="0"/>
              <w:marTop w:val="0"/>
              <w:marBottom w:val="0"/>
              <w:divBdr>
                <w:top w:val="none" w:sz="0" w:space="0" w:color="auto"/>
                <w:left w:val="none" w:sz="0" w:space="0" w:color="auto"/>
                <w:bottom w:val="none" w:sz="0" w:space="0" w:color="auto"/>
                <w:right w:val="none" w:sz="0" w:space="0" w:color="auto"/>
              </w:divBdr>
              <w:divsChild>
                <w:div w:id="984241450">
                  <w:marLeft w:val="0"/>
                  <w:marRight w:val="0"/>
                  <w:marTop w:val="0"/>
                  <w:marBottom w:val="0"/>
                  <w:divBdr>
                    <w:top w:val="none" w:sz="0" w:space="0" w:color="auto"/>
                    <w:left w:val="none" w:sz="0" w:space="0" w:color="auto"/>
                    <w:bottom w:val="none" w:sz="0" w:space="0" w:color="auto"/>
                    <w:right w:val="none" w:sz="0" w:space="0" w:color="auto"/>
                  </w:divBdr>
                  <w:divsChild>
                    <w:div w:id="7445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49748">
      <w:bodyDiv w:val="1"/>
      <w:marLeft w:val="0"/>
      <w:marRight w:val="0"/>
      <w:marTop w:val="0"/>
      <w:marBottom w:val="0"/>
      <w:divBdr>
        <w:top w:val="none" w:sz="0" w:space="0" w:color="auto"/>
        <w:left w:val="none" w:sz="0" w:space="0" w:color="auto"/>
        <w:bottom w:val="none" w:sz="0" w:space="0" w:color="auto"/>
        <w:right w:val="none" w:sz="0" w:space="0" w:color="auto"/>
      </w:divBdr>
      <w:divsChild>
        <w:div w:id="1211186322">
          <w:marLeft w:val="0"/>
          <w:marRight w:val="0"/>
          <w:marTop w:val="0"/>
          <w:marBottom w:val="0"/>
          <w:divBdr>
            <w:top w:val="none" w:sz="0" w:space="0" w:color="auto"/>
            <w:left w:val="none" w:sz="0" w:space="0" w:color="auto"/>
            <w:bottom w:val="none" w:sz="0" w:space="0" w:color="auto"/>
            <w:right w:val="none" w:sz="0" w:space="0" w:color="auto"/>
          </w:divBdr>
          <w:divsChild>
            <w:div w:id="1490748348">
              <w:marLeft w:val="0"/>
              <w:marRight w:val="0"/>
              <w:marTop w:val="0"/>
              <w:marBottom w:val="0"/>
              <w:divBdr>
                <w:top w:val="none" w:sz="0" w:space="0" w:color="auto"/>
                <w:left w:val="none" w:sz="0" w:space="0" w:color="auto"/>
                <w:bottom w:val="none" w:sz="0" w:space="0" w:color="auto"/>
                <w:right w:val="none" w:sz="0" w:space="0" w:color="auto"/>
              </w:divBdr>
              <w:divsChild>
                <w:div w:id="462618939">
                  <w:marLeft w:val="0"/>
                  <w:marRight w:val="0"/>
                  <w:marTop w:val="0"/>
                  <w:marBottom w:val="0"/>
                  <w:divBdr>
                    <w:top w:val="none" w:sz="0" w:space="0" w:color="auto"/>
                    <w:left w:val="none" w:sz="0" w:space="0" w:color="auto"/>
                    <w:bottom w:val="none" w:sz="0" w:space="0" w:color="auto"/>
                    <w:right w:val="none" w:sz="0" w:space="0" w:color="auto"/>
                  </w:divBdr>
                  <w:divsChild>
                    <w:div w:id="152262649">
                      <w:marLeft w:val="0"/>
                      <w:marRight w:val="0"/>
                      <w:marTop w:val="0"/>
                      <w:marBottom w:val="0"/>
                      <w:divBdr>
                        <w:top w:val="none" w:sz="0" w:space="0" w:color="auto"/>
                        <w:left w:val="none" w:sz="0" w:space="0" w:color="auto"/>
                        <w:bottom w:val="none" w:sz="0" w:space="0" w:color="auto"/>
                        <w:right w:val="none" w:sz="0" w:space="0" w:color="auto"/>
                      </w:divBdr>
                    </w:div>
                  </w:divsChild>
                </w:div>
                <w:div w:id="441458579">
                  <w:marLeft w:val="0"/>
                  <w:marRight w:val="0"/>
                  <w:marTop w:val="0"/>
                  <w:marBottom w:val="0"/>
                  <w:divBdr>
                    <w:top w:val="none" w:sz="0" w:space="0" w:color="auto"/>
                    <w:left w:val="none" w:sz="0" w:space="0" w:color="auto"/>
                    <w:bottom w:val="none" w:sz="0" w:space="0" w:color="auto"/>
                    <w:right w:val="none" w:sz="0" w:space="0" w:color="auto"/>
                  </w:divBdr>
                  <w:divsChild>
                    <w:div w:id="1082751596">
                      <w:marLeft w:val="0"/>
                      <w:marRight w:val="0"/>
                      <w:marTop w:val="0"/>
                      <w:marBottom w:val="0"/>
                      <w:divBdr>
                        <w:top w:val="none" w:sz="0" w:space="0" w:color="auto"/>
                        <w:left w:val="none" w:sz="0" w:space="0" w:color="auto"/>
                        <w:bottom w:val="none" w:sz="0" w:space="0" w:color="auto"/>
                        <w:right w:val="none" w:sz="0" w:space="0" w:color="auto"/>
                      </w:divBdr>
                    </w:div>
                    <w:div w:id="9153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95102">
          <w:marLeft w:val="0"/>
          <w:marRight w:val="0"/>
          <w:marTop w:val="0"/>
          <w:marBottom w:val="0"/>
          <w:divBdr>
            <w:top w:val="none" w:sz="0" w:space="0" w:color="auto"/>
            <w:left w:val="none" w:sz="0" w:space="0" w:color="auto"/>
            <w:bottom w:val="none" w:sz="0" w:space="0" w:color="auto"/>
            <w:right w:val="none" w:sz="0" w:space="0" w:color="auto"/>
          </w:divBdr>
          <w:divsChild>
            <w:div w:id="684789824">
              <w:marLeft w:val="0"/>
              <w:marRight w:val="0"/>
              <w:marTop w:val="0"/>
              <w:marBottom w:val="0"/>
              <w:divBdr>
                <w:top w:val="none" w:sz="0" w:space="0" w:color="auto"/>
                <w:left w:val="none" w:sz="0" w:space="0" w:color="auto"/>
                <w:bottom w:val="none" w:sz="0" w:space="0" w:color="auto"/>
                <w:right w:val="none" w:sz="0" w:space="0" w:color="auto"/>
              </w:divBdr>
              <w:divsChild>
                <w:div w:id="930284662">
                  <w:marLeft w:val="0"/>
                  <w:marRight w:val="0"/>
                  <w:marTop w:val="0"/>
                  <w:marBottom w:val="0"/>
                  <w:divBdr>
                    <w:top w:val="none" w:sz="0" w:space="0" w:color="auto"/>
                    <w:left w:val="none" w:sz="0" w:space="0" w:color="auto"/>
                    <w:bottom w:val="none" w:sz="0" w:space="0" w:color="auto"/>
                    <w:right w:val="none" w:sz="0" w:space="0" w:color="auto"/>
                  </w:divBdr>
                </w:div>
              </w:divsChild>
            </w:div>
            <w:div w:id="1095251339">
              <w:marLeft w:val="0"/>
              <w:marRight w:val="0"/>
              <w:marTop w:val="0"/>
              <w:marBottom w:val="0"/>
              <w:divBdr>
                <w:top w:val="none" w:sz="0" w:space="0" w:color="auto"/>
                <w:left w:val="none" w:sz="0" w:space="0" w:color="auto"/>
                <w:bottom w:val="none" w:sz="0" w:space="0" w:color="auto"/>
                <w:right w:val="none" w:sz="0" w:space="0" w:color="auto"/>
              </w:divBdr>
              <w:divsChild>
                <w:div w:id="1759711738">
                  <w:marLeft w:val="0"/>
                  <w:marRight w:val="0"/>
                  <w:marTop w:val="0"/>
                  <w:marBottom w:val="0"/>
                  <w:divBdr>
                    <w:top w:val="none" w:sz="0" w:space="0" w:color="auto"/>
                    <w:left w:val="none" w:sz="0" w:space="0" w:color="auto"/>
                    <w:bottom w:val="none" w:sz="0" w:space="0" w:color="auto"/>
                    <w:right w:val="none" w:sz="0" w:space="0" w:color="auto"/>
                  </w:divBdr>
                </w:div>
                <w:div w:id="9923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53147">
      <w:bodyDiv w:val="1"/>
      <w:marLeft w:val="0"/>
      <w:marRight w:val="0"/>
      <w:marTop w:val="0"/>
      <w:marBottom w:val="0"/>
      <w:divBdr>
        <w:top w:val="none" w:sz="0" w:space="0" w:color="auto"/>
        <w:left w:val="none" w:sz="0" w:space="0" w:color="auto"/>
        <w:bottom w:val="none" w:sz="0" w:space="0" w:color="auto"/>
        <w:right w:val="none" w:sz="0" w:space="0" w:color="auto"/>
      </w:divBdr>
      <w:divsChild>
        <w:div w:id="1685783046">
          <w:marLeft w:val="0"/>
          <w:marRight w:val="0"/>
          <w:marTop w:val="0"/>
          <w:marBottom w:val="0"/>
          <w:divBdr>
            <w:top w:val="none" w:sz="0" w:space="0" w:color="auto"/>
            <w:left w:val="none" w:sz="0" w:space="0" w:color="auto"/>
            <w:bottom w:val="none" w:sz="0" w:space="0" w:color="auto"/>
            <w:right w:val="none" w:sz="0" w:space="0" w:color="auto"/>
          </w:divBdr>
          <w:divsChild>
            <w:div w:id="484009847">
              <w:marLeft w:val="0"/>
              <w:marRight w:val="0"/>
              <w:marTop w:val="0"/>
              <w:marBottom w:val="0"/>
              <w:divBdr>
                <w:top w:val="none" w:sz="0" w:space="0" w:color="auto"/>
                <w:left w:val="none" w:sz="0" w:space="0" w:color="auto"/>
                <w:bottom w:val="none" w:sz="0" w:space="0" w:color="auto"/>
                <w:right w:val="none" w:sz="0" w:space="0" w:color="auto"/>
              </w:divBdr>
              <w:divsChild>
                <w:div w:id="1907257412">
                  <w:marLeft w:val="0"/>
                  <w:marRight w:val="0"/>
                  <w:marTop w:val="0"/>
                  <w:marBottom w:val="0"/>
                  <w:divBdr>
                    <w:top w:val="none" w:sz="0" w:space="0" w:color="auto"/>
                    <w:left w:val="none" w:sz="0" w:space="0" w:color="auto"/>
                    <w:bottom w:val="none" w:sz="0" w:space="0" w:color="auto"/>
                    <w:right w:val="none" w:sz="0" w:space="0" w:color="auto"/>
                  </w:divBdr>
                  <w:divsChild>
                    <w:div w:id="516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477857">
      <w:bodyDiv w:val="1"/>
      <w:marLeft w:val="0"/>
      <w:marRight w:val="0"/>
      <w:marTop w:val="0"/>
      <w:marBottom w:val="0"/>
      <w:divBdr>
        <w:top w:val="none" w:sz="0" w:space="0" w:color="auto"/>
        <w:left w:val="none" w:sz="0" w:space="0" w:color="auto"/>
        <w:bottom w:val="none" w:sz="0" w:space="0" w:color="auto"/>
        <w:right w:val="none" w:sz="0" w:space="0" w:color="auto"/>
      </w:divBdr>
      <w:divsChild>
        <w:div w:id="445663592">
          <w:marLeft w:val="0"/>
          <w:marRight w:val="0"/>
          <w:marTop w:val="0"/>
          <w:marBottom w:val="0"/>
          <w:divBdr>
            <w:top w:val="none" w:sz="0" w:space="0" w:color="auto"/>
            <w:left w:val="none" w:sz="0" w:space="0" w:color="auto"/>
            <w:bottom w:val="none" w:sz="0" w:space="0" w:color="auto"/>
            <w:right w:val="none" w:sz="0" w:space="0" w:color="auto"/>
          </w:divBdr>
          <w:divsChild>
            <w:div w:id="1442918851">
              <w:marLeft w:val="0"/>
              <w:marRight w:val="0"/>
              <w:marTop w:val="0"/>
              <w:marBottom w:val="0"/>
              <w:divBdr>
                <w:top w:val="none" w:sz="0" w:space="0" w:color="auto"/>
                <w:left w:val="none" w:sz="0" w:space="0" w:color="auto"/>
                <w:bottom w:val="none" w:sz="0" w:space="0" w:color="auto"/>
                <w:right w:val="none" w:sz="0" w:space="0" w:color="auto"/>
              </w:divBdr>
              <w:divsChild>
                <w:div w:id="699404727">
                  <w:marLeft w:val="0"/>
                  <w:marRight w:val="0"/>
                  <w:marTop w:val="0"/>
                  <w:marBottom w:val="0"/>
                  <w:divBdr>
                    <w:top w:val="none" w:sz="0" w:space="0" w:color="auto"/>
                    <w:left w:val="none" w:sz="0" w:space="0" w:color="auto"/>
                    <w:bottom w:val="none" w:sz="0" w:space="0" w:color="auto"/>
                    <w:right w:val="none" w:sz="0" w:space="0" w:color="auto"/>
                  </w:divBdr>
                  <w:divsChild>
                    <w:div w:id="1616792249">
                      <w:marLeft w:val="0"/>
                      <w:marRight w:val="0"/>
                      <w:marTop w:val="0"/>
                      <w:marBottom w:val="0"/>
                      <w:divBdr>
                        <w:top w:val="none" w:sz="0" w:space="0" w:color="auto"/>
                        <w:left w:val="none" w:sz="0" w:space="0" w:color="auto"/>
                        <w:bottom w:val="none" w:sz="0" w:space="0" w:color="auto"/>
                        <w:right w:val="none" w:sz="0" w:space="0" w:color="auto"/>
                      </w:divBdr>
                    </w:div>
                  </w:divsChild>
                </w:div>
                <w:div w:id="852257413">
                  <w:marLeft w:val="0"/>
                  <w:marRight w:val="0"/>
                  <w:marTop w:val="0"/>
                  <w:marBottom w:val="0"/>
                  <w:divBdr>
                    <w:top w:val="none" w:sz="0" w:space="0" w:color="auto"/>
                    <w:left w:val="none" w:sz="0" w:space="0" w:color="auto"/>
                    <w:bottom w:val="none" w:sz="0" w:space="0" w:color="auto"/>
                    <w:right w:val="none" w:sz="0" w:space="0" w:color="auto"/>
                  </w:divBdr>
                  <w:divsChild>
                    <w:div w:id="803157727">
                      <w:marLeft w:val="0"/>
                      <w:marRight w:val="0"/>
                      <w:marTop w:val="0"/>
                      <w:marBottom w:val="0"/>
                      <w:divBdr>
                        <w:top w:val="none" w:sz="0" w:space="0" w:color="auto"/>
                        <w:left w:val="none" w:sz="0" w:space="0" w:color="auto"/>
                        <w:bottom w:val="none" w:sz="0" w:space="0" w:color="auto"/>
                        <w:right w:val="none" w:sz="0" w:space="0" w:color="auto"/>
                      </w:divBdr>
                    </w:div>
                  </w:divsChild>
                </w:div>
                <w:div w:id="1114204737">
                  <w:marLeft w:val="0"/>
                  <w:marRight w:val="0"/>
                  <w:marTop w:val="0"/>
                  <w:marBottom w:val="0"/>
                  <w:divBdr>
                    <w:top w:val="none" w:sz="0" w:space="0" w:color="auto"/>
                    <w:left w:val="none" w:sz="0" w:space="0" w:color="auto"/>
                    <w:bottom w:val="none" w:sz="0" w:space="0" w:color="auto"/>
                    <w:right w:val="none" w:sz="0" w:space="0" w:color="auto"/>
                  </w:divBdr>
                  <w:divsChild>
                    <w:div w:id="2148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9304">
      <w:bodyDiv w:val="1"/>
      <w:marLeft w:val="0"/>
      <w:marRight w:val="0"/>
      <w:marTop w:val="0"/>
      <w:marBottom w:val="0"/>
      <w:divBdr>
        <w:top w:val="none" w:sz="0" w:space="0" w:color="auto"/>
        <w:left w:val="none" w:sz="0" w:space="0" w:color="auto"/>
        <w:bottom w:val="none" w:sz="0" w:space="0" w:color="auto"/>
        <w:right w:val="none" w:sz="0" w:space="0" w:color="auto"/>
      </w:divBdr>
    </w:div>
    <w:div w:id="1073897385">
      <w:bodyDiv w:val="1"/>
      <w:marLeft w:val="0"/>
      <w:marRight w:val="0"/>
      <w:marTop w:val="0"/>
      <w:marBottom w:val="0"/>
      <w:divBdr>
        <w:top w:val="none" w:sz="0" w:space="0" w:color="auto"/>
        <w:left w:val="none" w:sz="0" w:space="0" w:color="auto"/>
        <w:bottom w:val="none" w:sz="0" w:space="0" w:color="auto"/>
        <w:right w:val="none" w:sz="0" w:space="0" w:color="auto"/>
      </w:divBdr>
      <w:divsChild>
        <w:div w:id="715468358">
          <w:marLeft w:val="0"/>
          <w:marRight w:val="0"/>
          <w:marTop w:val="0"/>
          <w:marBottom w:val="0"/>
          <w:divBdr>
            <w:top w:val="none" w:sz="0" w:space="0" w:color="auto"/>
            <w:left w:val="none" w:sz="0" w:space="0" w:color="auto"/>
            <w:bottom w:val="none" w:sz="0" w:space="0" w:color="auto"/>
            <w:right w:val="none" w:sz="0" w:space="0" w:color="auto"/>
          </w:divBdr>
          <w:divsChild>
            <w:div w:id="726807033">
              <w:marLeft w:val="0"/>
              <w:marRight w:val="0"/>
              <w:marTop w:val="0"/>
              <w:marBottom w:val="0"/>
              <w:divBdr>
                <w:top w:val="none" w:sz="0" w:space="0" w:color="auto"/>
                <w:left w:val="none" w:sz="0" w:space="0" w:color="auto"/>
                <w:bottom w:val="none" w:sz="0" w:space="0" w:color="auto"/>
                <w:right w:val="none" w:sz="0" w:space="0" w:color="auto"/>
              </w:divBdr>
              <w:divsChild>
                <w:div w:id="1408843771">
                  <w:marLeft w:val="0"/>
                  <w:marRight w:val="0"/>
                  <w:marTop w:val="0"/>
                  <w:marBottom w:val="0"/>
                  <w:divBdr>
                    <w:top w:val="none" w:sz="0" w:space="0" w:color="auto"/>
                    <w:left w:val="none" w:sz="0" w:space="0" w:color="auto"/>
                    <w:bottom w:val="none" w:sz="0" w:space="0" w:color="auto"/>
                    <w:right w:val="none" w:sz="0" w:space="0" w:color="auto"/>
                  </w:divBdr>
                  <w:divsChild>
                    <w:div w:id="10796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859739">
      <w:bodyDiv w:val="1"/>
      <w:marLeft w:val="0"/>
      <w:marRight w:val="0"/>
      <w:marTop w:val="0"/>
      <w:marBottom w:val="0"/>
      <w:divBdr>
        <w:top w:val="none" w:sz="0" w:space="0" w:color="auto"/>
        <w:left w:val="none" w:sz="0" w:space="0" w:color="auto"/>
        <w:bottom w:val="none" w:sz="0" w:space="0" w:color="auto"/>
        <w:right w:val="none" w:sz="0" w:space="0" w:color="auto"/>
      </w:divBdr>
    </w:div>
    <w:div w:id="1121264637">
      <w:bodyDiv w:val="1"/>
      <w:marLeft w:val="0"/>
      <w:marRight w:val="0"/>
      <w:marTop w:val="0"/>
      <w:marBottom w:val="0"/>
      <w:divBdr>
        <w:top w:val="none" w:sz="0" w:space="0" w:color="auto"/>
        <w:left w:val="none" w:sz="0" w:space="0" w:color="auto"/>
        <w:bottom w:val="none" w:sz="0" w:space="0" w:color="auto"/>
        <w:right w:val="none" w:sz="0" w:space="0" w:color="auto"/>
      </w:divBdr>
      <w:divsChild>
        <w:div w:id="1977417870">
          <w:marLeft w:val="0"/>
          <w:marRight w:val="0"/>
          <w:marTop w:val="0"/>
          <w:marBottom w:val="0"/>
          <w:divBdr>
            <w:top w:val="none" w:sz="0" w:space="0" w:color="auto"/>
            <w:left w:val="none" w:sz="0" w:space="0" w:color="auto"/>
            <w:bottom w:val="none" w:sz="0" w:space="0" w:color="auto"/>
            <w:right w:val="none" w:sz="0" w:space="0" w:color="auto"/>
          </w:divBdr>
          <w:divsChild>
            <w:div w:id="99616261">
              <w:marLeft w:val="0"/>
              <w:marRight w:val="0"/>
              <w:marTop w:val="0"/>
              <w:marBottom w:val="0"/>
              <w:divBdr>
                <w:top w:val="none" w:sz="0" w:space="0" w:color="auto"/>
                <w:left w:val="none" w:sz="0" w:space="0" w:color="auto"/>
                <w:bottom w:val="none" w:sz="0" w:space="0" w:color="auto"/>
                <w:right w:val="none" w:sz="0" w:space="0" w:color="auto"/>
              </w:divBdr>
              <w:divsChild>
                <w:div w:id="1825319736">
                  <w:marLeft w:val="0"/>
                  <w:marRight w:val="0"/>
                  <w:marTop w:val="0"/>
                  <w:marBottom w:val="0"/>
                  <w:divBdr>
                    <w:top w:val="none" w:sz="0" w:space="0" w:color="auto"/>
                    <w:left w:val="none" w:sz="0" w:space="0" w:color="auto"/>
                    <w:bottom w:val="none" w:sz="0" w:space="0" w:color="auto"/>
                    <w:right w:val="none" w:sz="0" w:space="0" w:color="auto"/>
                  </w:divBdr>
                  <w:divsChild>
                    <w:div w:id="7857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883226">
      <w:bodyDiv w:val="1"/>
      <w:marLeft w:val="0"/>
      <w:marRight w:val="0"/>
      <w:marTop w:val="0"/>
      <w:marBottom w:val="0"/>
      <w:divBdr>
        <w:top w:val="none" w:sz="0" w:space="0" w:color="auto"/>
        <w:left w:val="none" w:sz="0" w:space="0" w:color="auto"/>
        <w:bottom w:val="none" w:sz="0" w:space="0" w:color="auto"/>
        <w:right w:val="none" w:sz="0" w:space="0" w:color="auto"/>
      </w:divBdr>
    </w:div>
    <w:div w:id="1129398326">
      <w:bodyDiv w:val="1"/>
      <w:marLeft w:val="0"/>
      <w:marRight w:val="0"/>
      <w:marTop w:val="0"/>
      <w:marBottom w:val="0"/>
      <w:divBdr>
        <w:top w:val="none" w:sz="0" w:space="0" w:color="auto"/>
        <w:left w:val="none" w:sz="0" w:space="0" w:color="auto"/>
        <w:bottom w:val="none" w:sz="0" w:space="0" w:color="auto"/>
        <w:right w:val="none" w:sz="0" w:space="0" w:color="auto"/>
      </w:divBdr>
      <w:divsChild>
        <w:div w:id="169148981">
          <w:marLeft w:val="0"/>
          <w:marRight w:val="0"/>
          <w:marTop w:val="0"/>
          <w:marBottom w:val="0"/>
          <w:divBdr>
            <w:top w:val="none" w:sz="0" w:space="0" w:color="auto"/>
            <w:left w:val="none" w:sz="0" w:space="0" w:color="auto"/>
            <w:bottom w:val="none" w:sz="0" w:space="0" w:color="auto"/>
            <w:right w:val="none" w:sz="0" w:space="0" w:color="auto"/>
          </w:divBdr>
          <w:divsChild>
            <w:div w:id="408432403">
              <w:marLeft w:val="0"/>
              <w:marRight w:val="0"/>
              <w:marTop w:val="0"/>
              <w:marBottom w:val="0"/>
              <w:divBdr>
                <w:top w:val="none" w:sz="0" w:space="0" w:color="auto"/>
                <w:left w:val="none" w:sz="0" w:space="0" w:color="auto"/>
                <w:bottom w:val="none" w:sz="0" w:space="0" w:color="auto"/>
                <w:right w:val="none" w:sz="0" w:space="0" w:color="auto"/>
              </w:divBdr>
              <w:divsChild>
                <w:div w:id="214245219">
                  <w:marLeft w:val="0"/>
                  <w:marRight w:val="0"/>
                  <w:marTop w:val="0"/>
                  <w:marBottom w:val="0"/>
                  <w:divBdr>
                    <w:top w:val="none" w:sz="0" w:space="0" w:color="auto"/>
                    <w:left w:val="none" w:sz="0" w:space="0" w:color="auto"/>
                    <w:bottom w:val="none" w:sz="0" w:space="0" w:color="auto"/>
                    <w:right w:val="none" w:sz="0" w:space="0" w:color="auto"/>
                  </w:divBdr>
                  <w:divsChild>
                    <w:div w:id="196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036100">
      <w:bodyDiv w:val="1"/>
      <w:marLeft w:val="0"/>
      <w:marRight w:val="0"/>
      <w:marTop w:val="0"/>
      <w:marBottom w:val="0"/>
      <w:divBdr>
        <w:top w:val="none" w:sz="0" w:space="0" w:color="auto"/>
        <w:left w:val="none" w:sz="0" w:space="0" w:color="auto"/>
        <w:bottom w:val="none" w:sz="0" w:space="0" w:color="auto"/>
        <w:right w:val="none" w:sz="0" w:space="0" w:color="auto"/>
      </w:divBdr>
      <w:divsChild>
        <w:div w:id="2065059494">
          <w:marLeft w:val="0"/>
          <w:marRight w:val="0"/>
          <w:marTop w:val="0"/>
          <w:marBottom w:val="0"/>
          <w:divBdr>
            <w:top w:val="none" w:sz="0" w:space="0" w:color="auto"/>
            <w:left w:val="none" w:sz="0" w:space="0" w:color="auto"/>
            <w:bottom w:val="none" w:sz="0" w:space="0" w:color="auto"/>
            <w:right w:val="none" w:sz="0" w:space="0" w:color="auto"/>
          </w:divBdr>
          <w:divsChild>
            <w:div w:id="1734499357">
              <w:marLeft w:val="0"/>
              <w:marRight w:val="0"/>
              <w:marTop w:val="0"/>
              <w:marBottom w:val="0"/>
              <w:divBdr>
                <w:top w:val="none" w:sz="0" w:space="0" w:color="auto"/>
                <w:left w:val="none" w:sz="0" w:space="0" w:color="auto"/>
                <w:bottom w:val="none" w:sz="0" w:space="0" w:color="auto"/>
                <w:right w:val="none" w:sz="0" w:space="0" w:color="auto"/>
              </w:divBdr>
              <w:divsChild>
                <w:div w:id="1117793236">
                  <w:marLeft w:val="0"/>
                  <w:marRight w:val="0"/>
                  <w:marTop w:val="0"/>
                  <w:marBottom w:val="0"/>
                  <w:divBdr>
                    <w:top w:val="none" w:sz="0" w:space="0" w:color="auto"/>
                    <w:left w:val="none" w:sz="0" w:space="0" w:color="auto"/>
                    <w:bottom w:val="none" w:sz="0" w:space="0" w:color="auto"/>
                    <w:right w:val="none" w:sz="0" w:space="0" w:color="auto"/>
                  </w:divBdr>
                  <w:divsChild>
                    <w:div w:id="4617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92914">
          <w:marLeft w:val="0"/>
          <w:marRight w:val="0"/>
          <w:marTop w:val="0"/>
          <w:marBottom w:val="0"/>
          <w:divBdr>
            <w:top w:val="none" w:sz="0" w:space="0" w:color="auto"/>
            <w:left w:val="none" w:sz="0" w:space="0" w:color="auto"/>
            <w:bottom w:val="none" w:sz="0" w:space="0" w:color="auto"/>
            <w:right w:val="none" w:sz="0" w:space="0" w:color="auto"/>
          </w:divBdr>
          <w:divsChild>
            <w:div w:id="202062471">
              <w:marLeft w:val="0"/>
              <w:marRight w:val="0"/>
              <w:marTop w:val="0"/>
              <w:marBottom w:val="0"/>
              <w:divBdr>
                <w:top w:val="none" w:sz="0" w:space="0" w:color="auto"/>
                <w:left w:val="none" w:sz="0" w:space="0" w:color="auto"/>
                <w:bottom w:val="none" w:sz="0" w:space="0" w:color="auto"/>
                <w:right w:val="none" w:sz="0" w:space="0" w:color="auto"/>
              </w:divBdr>
              <w:divsChild>
                <w:div w:id="13224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39489">
      <w:bodyDiv w:val="1"/>
      <w:marLeft w:val="0"/>
      <w:marRight w:val="0"/>
      <w:marTop w:val="0"/>
      <w:marBottom w:val="0"/>
      <w:divBdr>
        <w:top w:val="none" w:sz="0" w:space="0" w:color="auto"/>
        <w:left w:val="none" w:sz="0" w:space="0" w:color="auto"/>
        <w:bottom w:val="none" w:sz="0" w:space="0" w:color="auto"/>
        <w:right w:val="none" w:sz="0" w:space="0" w:color="auto"/>
      </w:divBdr>
      <w:divsChild>
        <w:div w:id="1205487263">
          <w:marLeft w:val="0"/>
          <w:marRight w:val="0"/>
          <w:marTop w:val="0"/>
          <w:marBottom w:val="0"/>
          <w:divBdr>
            <w:top w:val="none" w:sz="0" w:space="0" w:color="auto"/>
            <w:left w:val="none" w:sz="0" w:space="0" w:color="auto"/>
            <w:bottom w:val="none" w:sz="0" w:space="0" w:color="auto"/>
            <w:right w:val="none" w:sz="0" w:space="0" w:color="auto"/>
          </w:divBdr>
          <w:divsChild>
            <w:div w:id="1283195319">
              <w:marLeft w:val="0"/>
              <w:marRight w:val="0"/>
              <w:marTop w:val="0"/>
              <w:marBottom w:val="0"/>
              <w:divBdr>
                <w:top w:val="none" w:sz="0" w:space="0" w:color="auto"/>
                <w:left w:val="none" w:sz="0" w:space="0" w:color="auto"/>
                <w:bottom w:val="none" w:sz="0" w:space="0" w:color="auto"/>
                <w:right w:val="none" w:sz="0" w:space="0" w:color="auto"/>
              </w:divBdr>
              <w:divsChild>
                <w:div w:id="17234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5019">
      <w:bodyDiv w:val="1"/>
      <w:marLeft w:val="0"/>
      <w:marRight w:val="0"/>
      <w:marTop w:val="0"/>
      <w:marBottom w:val="0"/>
      <w:divBdr>
        <w:top w:val="none" w:sz="0" w:space="0" w:color="auto"/>
        <w:left w:val="none" w:sz="0" w:space="0" w:color="auto"/>
        <w:bottom w:val="none" w:sz="0" w:space="0" w:color="auto"/>
        <w:right w:val="none" w:sz="0" w:space="0" w:color="auto"/>
      </w:divBdr>
    </w:div>
    <w:div w:id="1352992230">
      <w:bodyDiv w:val="1"/>
      <w:marLeft w:val="0"/>
      <w:marRight w:val="0"/>
      <w:marTop w:val="0"/>
      <w:marBottom w:val="0"/>
      <w:divBdr>
        <w:top w:val="none" w:sz="0" w:space="0" w:color="auto"/>
        <w:left w:val="none" w:sz="0" w:space="0" w:color="auto"/>
        <w:bottom w:val="none" w:sz="0" w:space="0" w:color="auto"/>
        <w:right w:val="none" w:sz="0" w:space="0" w:color="auto"/>
      </w:divBdr>
      <w:divsChild>
        <w:div w:id="753552468">
          <w:marLeft w:val="0"/>
          <w:marRight w:val="0"/>
          <w:marTop w:val="0"/>
          <w:marBottom w:val="0"/>
          <w:divBdr>
            <w:top w:val="none" w:sz="0" w:space="0" w:color="auto"/>
            <w:left w:val="none" w:sz="0" w:space="0" w:color="auto"/>
            <w:bottom w:val="none" w:sz="0" w:space="0" w:color="auto"/>
            <w:right w:val="none" w:sz="0" w:space="0" w:color="auto"/>
          </w:divBdr>
          <w:divsChild>
            <w:div w:id="1542594193">
              <w:marLeft w:val="0"/>
              <w:marRight w:val="0"/>
              <w:marTop w:val="0"/>
              <w:marBottom w:val="0"/>
              <w:divBdr>
                <w:top w:val="none" w:sz="0" w:space="0" w:color="auto"/>
                <w:left w:val="none" w:sz="0" w:space="0" w:color="auto"/>
                <w:bottom w:val="none" w:sz="0" w:space="0" w:color="auto"/>
                <w:right w:val="none" w:sz="0" w:space="0" w:color="auto"/>
              </w:divBdr>
              <w:divsChild>
                <w:div w:id="1781027484">
                  <w:marLeft w:val="0"/>
                  <w:marRight w:val="0"/>
                  <w:marTop w:val="0"/>
                  <w:marBottom w:val="0"/>
                  <w:divBdr>
                    <w:top w:val="none" w:sz="0" w:space="0" w:color="auto"/>
                    <w:left w:val="none" w:sz="0" w:space="0" w:color="auto"/>
                    <w:bottom w:val="none" w:sz="0" w:space="0" w:color="auto"/>
                    <w:right w:val="none" w:sz="0" w:space="0" w:color="auto"/>
                  </w:divBdr>
                  <w:divsChild>
                    <w:div w:id="10612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163608">
      <w:bodyDiv w:val="1"/>
      <w:marLeft w:val="0"/>
      <w:marRight w:val="0"/>
      <w:marTop w:val="0"/>
      <w:marBottom w:val="0"/>
      <w:divBdr>
        <w:top w:val="none" w:sz="0" w:space="0" w:color="auto"/>
        <w:left w:val="none" w:sz="0" w:space="0" w:color="auto"/>
        <w:bottom w:val="none" w:sz="0" w:space="0" w:color="auto"/>
        <w:right w:val="none" w:sz="0" w:space="0" w:color="auto"/>
      </w:divBdr>
    </w:div>
    <w:div w:id="1376392351">
      <w:bodyDiv w:val="1"/>
      <w:marLeft w:val="0"/>
      <w:marRight w:val="0"/>
      <w:marTop w:val="0"/>
      <w:marBottom w:val="0"/>
      <w:divBdr>
        <w:top w:val="none" w:sz="0" w:space="0" w:color="auto"/>
        <w:left w:val="none" w:sz="0" w:space="0" w:color="auto"/>
        <w:bottom w:val="none" w:sz="0" w:space="0" w:color="auto"/>
        <w:right w:val="none" w:sz="0" w:space="0" w:color="auto"/>
      </w:divBdr>
      <w:divsChild>
        <w:div w:id="1316564080">
          <w:marLeft w:val="0"/>
          <w:marRight w:val="0"/>
          <w:marTop w:val="0"/>
          <w:marBottom w:val="0"/>
          <w:divBdr>
            <w:top w:val="none" w:sz="0" w:space="0" w:color="auto"/>
            <w:left w:val="none" w:sz="0" w:space="0" w:color="auto"/>
            <w:bottom w:val="none" w:sz="0" w:space="0" w:color="auto"/>
            <w:right w:val="none" w:sz="0" w:space="0" w:color="auto"/>
          </w:divBdr>
          <w:divsChild>
            <w:div w:id="206986989">
              <w:marLeft w:val="0"/>
              <w:marRight w:val="0"/>
              <w:marTop w:val="0"/>
              <w:marBottom w:val="0"/>
              <w:divBdr>
                <w:top w:val="none" w:sz="0" w:space="0" w:color="auto"/>
                <w:left w:val="none" w:sz="0" w:space="0" w:color="auto"/>
                <w:bottom w:val="none" w:sz="0" w:space="0" w:color="auto"/>
                <w:right w:val="none" w:sz="0" w:space="0" w:color="auto"/>
              </w:divBdr>
              <w:divsChild>
                <w:div w:id="753667714">
                  <w:marLeft w:val="0"/>
                  <w:marRight w:val="0"/>
                  <w:marTop w:val="0"/>
                  <w:marBottom w:val="0"/>
                  <w:divBdr>
                    <w:top w:val="none" w:sz="0" w:space="0" w:color="auto"/>
                    <w:left w:val="none" w:sz="0" w:space="0" w:color="auto"/>
                    <w:bottom w:val="none" w:sz="0" w:space="0" w:color="auto"/>
                    <w:right w:val="none" w:sz="0" w:space="0" w:color="auto"/>
                  </w:divBdr>
                  <w:divsChild>
                    <w:div w:id="967710052">
                      <w:marLeft w:val="0"/>
                      <w:marRight w:val="0"/>
                      <w:marTop w:val="0"/>
                      <w:marBottom w:val="0"/>
                      <w:divBdr>
                        <w:top w:val="none" w:sz="0" w:space="0" w:color="auto"/>
                        <w:left w:val="none" w:sz="0" w:space="0" w:color="auto"/>
                        <w:bottom w:val="none" w:sz="0" w:space="0" w:color="auto"/>
                        <w:right w:val="none" w:sz="0" w:space="0" w:color="auto"/>
                      </w:divBdr>
                    </w:div>
                    <w:div w:id="4802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326824">
      <w:bodyDiv w:val="1"/>
      <w:marLeft w:val="0"/>
      <w:marRight w:val="0"/>
      <w:marTop w:val="0"/>
      <w:marBottom w:val="0"/>
      <w:divBdr>
        <w:top w:val="none" w:sz="0" w:space="0" w:color="auto"/>
        <w:left w:val="none" w:sz="0" w:space="0" w:color="auto"/>
        <w:bottom w:val="none" w:sz="0" w:space="0" w:color="auto"/>
        <w:right w:val="none" w:sz="0" w:space="0" w:color="auto"/>
      </w:divBdr>
      <w:divsChild>
        <w:div w:id="693118737">
          <w:marLeft w:val="0"/>
          <w:marRight w:val="0"/>
          <w:marTop w:val="0"/>
          <w:marBottom w:val="0"/>
          <w:divBdr>
            <w:top w:val="none" w:sz="0" w:space="0" w:color="auto"/>
            <w:left w:val="none" w:sz="0" w:space="0" w:color="auto"/>
            <w:bottom w:val="none" w:sz="0" w:space="0" w:color="auto"/>
            <w:right w:val="none" w:sz="0" w:space="0" w:color="auto"/>
          </w:divBdr>
          <w:divsChild>
            <w:div w:id="304550224">
              <w:marLeft w:val="0"/>
              <w:marRight w:val="0"/>
              <w:marTop w:val="0"/>
              <w:marBottom w:val="0"/>
              <w:divBdr>
                <w:top w:val="none" w:sz="0" w:space="0" w:color="auto"/>
                <w:left w:val="none" w:sz="0" w:space="0" w:color="auto"/>
                <w:bottom w:val="none" w:sz="0" w:space="0" w:color="auto"/>
                <w:right w:val="none" w:sz="0" w:space="0" w:color="auto"/>
              </w:divBdr>
              <w:divsChild>
                <w:div w:id="16323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32314">
      <w:bodyDiv w:val="1"/>
      <w:marLeft w:val="0"/>
      <w:marRight w:val="0"/>
      <w:marTop w:val="0"/>
      <w:marBottom w:val="0"/>
      <w:divBdr>
        <w:top w:val="none" w:sz="0" w:space="0" w:color="auto"/>
        <w:left w:val="none" w:sz="0" w:space="0" w:color="auto"/>
        <w:bottom w:val="none" w:sz="0" w:space="0" w:color="auto"/>
        <w:right w:val="none" w:sz="0" w:space="0" w:color="auto"/>
      </w:divBdr>
    </w:div>
    <w:div w:id="1411149557">
      <w:bodyDiv w:val="1"/>
      <w:marLeft w:val="0"/>
      <w:marRight w:val="0"/>
      <w:marTop w:val="0"/>
      <w:marBottom w:val="0"/>
      <w:divBdr>
        <w:top w:val="none" w:sz="0" w:space="0" w:color="auto"/>
        <w:left w:val="none" w:sz="0" w:space="0" w:color="auto"/>
        <w:bottom w:val="none" w:sz="0" w:space="0" w:color="auto"/>
        <w:right w:val="none" w:sz="0" w:space="0" w:color="auto"/>
      </w:divBdr>
      <w:divsChild>
        <w:div w:id="1290208352">
          <w:marLeft w:val="0"/>
          <w:marRight w:val="0"/>
          <w:marTop w:val="0"/>
          <w:marBottom w:val="0"/>
          <w:divBdr>
            <w:top w:val="none" w:sz="0" w:space="0" w:color="auto"/>
            <w:left w:val="none" w:sz="0" w:space="0" w:color="auto"/>
            <w:bottom w:val="none" w:sz="0" w:space="0" w:color="auto"/>
            <w:right w:val="none" w:sz="0" w:space="0" w:color="auto"/>
          </w:divBdr>
          <w:divsChild>
            <w:div w:id="1721400404">
              <w:marLeft w:val="0"/>
              <w:marRight w:val="0"/>
              <w:marTop w:val="0"/>
              <w:marBottom w:val="0"/>
              <w:divBdr>
                <w:top w:val="none" w:sz="0" w:space="0" w:color="auto"/>
                <w:left w:val="none" w:sz="0" w:space="0" w:color="auto"/>
                <w:bottom w:val="none" w:sz="0" w:space="0" w:color="auto"/>
                <w:right w:val="none" w:sz="0" w:space="0" w:color="auto"/>
              </w:divBdr>
              <w:divsChild>
                <w:div w:id="844245758">
                  <w:marLeft w:val="0"/>
                  <w:marRight w:val="0"/>
                  <w:marTop w:val="0"/>
                  <w:marBottom w:val="0"/>
                  <w:divBdr>
                    <w:top w:val="none" w:sz="0" w:space="0" w:color="auto"/>
                    <w:left w:val="none" w:sz="0" w:space="0" w:color="auto"/>
                    <w:bottom w:val="none" w:sz="0" w:space="0" w:color="auto"/>
                    <w:right w:val="none" w:sz="0" w:space="0" w:color="auto"/>
                  </w:divBdr>
                  <w:divsChild>
                    <w:div w:id="1076365030">
                      <w:marLeft w:val="0"/>
                      <w:marRight w:val="0"/>
                      <w:marTop w:val="0"/>
                      <w:marBottom w:val="0"/>
                      <w:divBdr>
                        <w:top w:val="none" w:sz="0" w:space="0" w:color="auto"/>
                        <w:left w:val="none" w:sz="0" w:space="0" w:color="auto"/>
                        <w:bottom w:val="none" w:sz="0" w:space="0" w:color="auto"/>
                        <w:right w:val="none" w:sz="0" w:space="0" w:color="auto"/>
                      </w:divBdr>
                    </w:div>
                  </w:divsChild>
                </w:div>
                <w:div w:id="8072365">
                  <w:marLeft w:val="0"/>
                  <w:marRight w:val="0"/>
                  <w:marTop w:val="0"/>
                  <w:marBottom w:val="0"/>
                  <w:divBdr>
                    <w:top w:val="none" w:sz="0" w:space="0" w:color="auto"/>
                    <w:left w:val="none" w:sz="0" w:space="0" w:color="auto"/>
                    <w:bottom w:val="none" w:sz="0" w:space="0" w:color="auto"/>
                    <w:right w:val="none" w:sz="0" w:space="0" w:color="auto"/>
                  </w:divBdr>
                  <w:divsChild>
                    <w:div w:id="1632131111">
                      <w:marLeft w:val="0"/>
                      <w:marRight w:val="0"/>
                      <w:marTop w:val="0"/>
                      <w:marBottom w:val="0"/>
                      <w:divBdr>
                        <w:top w:val="none" w:sz="0" w:space="0" w:color="auto"/>
                        <w:left w:val="none" w:sz="0" w:space="0" w:color="auto"/>
                        <w:bottom w:val="none" w:sz="0" w:space="0" w:color="auto"/>
                        <w:right w:val="none" w:sz="0" w:space="0" w:color="auto"/>
                      </w:divBdr>
                    </w:div>
                  </w:divsChild>
                </w:div>
                <w:div w:id="1937710989">
                  <w:marLeft w:val="0"/>
                  <w:marRight w:val="0"/>
                  <w:marTop w:val="0"/>
                  <w:marBottom w:val="0"/>
                  <w:divBdr>
                    <w:top w:val="none" w:sz="0" w:space="0" w:color="auto"/>
                    <w:left w:val="none" w:sz="0" w:space="0" w:color="auto"/>
                    <w:bottom w:val="none" w:sz="0" w:space="0" w:color="auto"/>
                    <w:right w:val="none" w:sz="0" w:space="0" w:color="auto"/>
                  </w:divBdr>
                  <w:divsChild>
                    <w:div w:id="27344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93589">
      <w:bodyDiv w:val="1"/>
      <w:marLeft w:val="0"/>
      <w:marRight w:val="0"/>
      <w:marTop w:val="0"/>
      <w:marBottom w:val="0"/>
      <w:divBdr>
        <w:top w:val="none" w:sz="0" w:space="0" w:color="auto"/>
        <w:left w:val="none" w:sz="0" w:space="0" w:color="auto"/>
        <w:bottom w:val="none" w:sz="0" w:space="0" w:color="auto"/>
        <w:right w:val="none" w:sz="0" w:space="0" w:color="auto"/>
      </w:divBdr>
      <w:divsChild>
        <w:div w:id="2036030129">
          <w:marLeft w:val="0"/>
          <w:marRight w:val="0"/>
          <w:marTop w:val="0"/>
          <w:marBottom w:val="0"/>
          <w:divBdr>
            <w:top w:val="none" w:sz="0" w:space="0" w:color="auto"/>
            <w:left w:val="none" w:sz="0" w:space="0" w:color="auto"/>
            <w:bottom w:val="none" w:sz="0" w:space="0" w:color="auto"/>
            <w:right w:val="none" w:sz="0" w:space="0" w:color="auto"/>
          </w:divBdr>
          <w:divsChild>
            <w:div w:id="1395660604">
              <w:marLeft w:val="0"/>
              <w:marRight w:val="0"/>
              <w:marTop w:val="0"/>
              <w:marBottom w:val="0"/>
              <w:divBdr>
                <w:top w:val="none" w:sz="0" w:space="0" w:color="auto"/>
                <w:left w:val="none" w:sz="0" w:space="0" w:color="auto"/>
                <w:bottom w:val="none" w:sz="0" w:space="0" w:color="auto"/>
                <w:right w:val="none" w:sz="0" w:space="0" w:color="auto"/>
              </w:divBdr>
              <w:divsChild>
                <w:div w:id="430783090">
                  <w:marLeft w:val="0"/>
                  <w:marRight w:val="0"/>
                  <w:marTop w:val="0"/>
                  <w:marBottom w:val="0"/>
                  <w:divBdr>
                    <w:top w:val="none" w:sz="0" w:space="0" w:color="auto"/>
                    <w:left w:val="none" w:sz="0" w:space="0" w:color="auto"/>
                    <w:bottom w:val="none" w:sz="0" w:space="0" w:color="auto"/>
                    <w:right w:val="none" w:sz="0" w:space="0" w:color="auto"/>
                  </w:divBdr>
                  <w:divsChild>
                    <w:div w:id="9095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325598">
      <w:bodyDiv w:val="1"/>
      <w:marLeft w:val="0"/>
      <w:marRight w:val="0"/>
      <w:marTop w:val="0"/>
      <w:marBottom w:val="0"/>
      <w:divBdr>
        <w:top w:val="none" w:sz="0" w:space="0" w:color="auto"/>
        <w:left w:val="none" w:sz="0" w:space="0" w:color="auto"/>
        <w:bottom w:val="none" w:sz="0" w:space="0" w:color="auto"/>
        <w:right w:val="none" w:sz="0" w:space="0" w:color="auto"/>
      </w:divBdr>
      <w:divsChild>
        <w:div w:id="777260352">
          <w:marLeft w:val="0"/>
          <w:marRight w:val="0"/>
          <w:marTop w:val="0"/>
          <w:marBottom w:val="0"/>
          <w:divBdr>
            <w:top w:val="none" w:sz="0" w:space="0" w:color="auto"/>
            <w:left w:val="none" w:sz="0" w:space="0" w:color="auto"/>
            <w:bottom w:val="none" w:sz="0" w:space="0" w:color="auto"/>
            <w:right w:val="none" w:sz="0" w:space="0" w:color="auto"/>
          </w:divBdr>
          <w:divsChild>
            <w:div w:id="1855730799">
              <w:marLeft w:val="0"/>
              <w:marRight w:val="0"/>
              <w:marTop w:val="0"/>
              <w:marBottom w:val="0"/>
              <w:divBdr>
                <w:top w:val="none" w:sz="0" w:space="0" w:color="auto"/>
                <w:left w:val="none" w:sz="0" w:space="0" w:color="auto"/>
                <w:bottom w:val="none" w:sz="0" w:space="0" w:color="auto"/>
                <w:right w:val="none" w:sz="0" w:space="0" w:color="auto"/>
              </w:divBdr>
              <w:divsChild>
                <w:div w:id="248270773">
                  <w:marLeft w:val="0"/>
                  <w:marRight w:val="0"/>
                  <w:marTop w:val="0"/>
                  <w:marBottom w:val="0"/>
                  <w:divBdr>
                    <w:top w:val="none" w:sz="0" w:space="0" w:color="auto"/>
                    <w:left w:val="none" w:sz="0" w:space="0" w:color="auto"/>
                    <w:bottom w:val="none" w:sz="0" w:space="0" w:color="auto"/>
                    <w:right w:val="none" w:sz="0" w:space="0" w:color="auto"/>
                  </w:divBdr>
                  <w:divsChild>
                    <w:div w:id="96753637">
                      <w:marLeft w:val="0"/>
                      <w:marRight w:val="0"/>
                      <w:marTop w:val="0"/>
                      <w:marBottom w:val="0"/>
                      <w:divBdr>
                        <w:top w:val="none" w:sz="0" w:space="0" w:color="auto"/>
                        <w:left w:val="none" w:sz="0" w:space="0" w:color="auto"/>
                        <w:bottom w:val="none" w:sz="0" w:space="0" w:color="auto"/>
                        <w:right w:val="none" w:sz="0" w:space="0" w:color="auto"/>
                      </w:divBdr>
                    </w:div>
                  </w:divsChild>
                </w:div>
                <w:div w:id="1533304317">
                  <w:marLeft w:val="0"/>
                  <w:marRight w:val="0"/>
                  <w:marTop w:val="0"/>
                  <w:marBottom w:val="0"/>
                  <w:divBdr>
                    <w:top w:val="none" w:sz="0" w:space="0" w:color="auto"/>
                    <w:left w:val="none" w:sz="0" w:space="0" w:color="auto"/>
                    <w:bottom w:val="none" w:sz="0" w:space="0" w:color="auto"/>
                    <w:right w:val="none" w:sz="0" w:space="0" w:color="auto"/>
                  </w:divBdr>
                  <w:divsChild>
                    <w:div w:id="2146845363">
                      <w:marLeft w:val="0"/>
                      <w:marRight w:val="0"/>
                      <w:marTop w:val="0"/>
                      <w:marBottom w:val="0"/>
                      <w:divBdr>
                        <w:top w:val="none" w:sz="0" w:space="0" w:color="auto"/>
                        <w:left w:val="none" w:sz="0" w:space="0" w:color="auto"/>
                        <w:bottom w:val="none" w:sz="0" w:space="0" w:color="auto"/>
                        <w:right w:val="none" w:sz="0" w:space="0" w:color="auto"/>
                      </w:divBdr>
                    </w:div>
                  </w:divsChild>
                </w:div>
                <w:div w:id="341930895">
                  <w:marLeft w:val="0"/>
                  <w:marRight w:val="0"/>
                  <w:marTop w:val="0"/>
                  <w:marBottom w:val="0"/>
                  <w:divBdr>
                    <w:top w:val="none" w:sz="0" w:space="0" w:color="auto"/>
                    <w:left w:val="none" w:sz="0" w:space="0" w:color="auto"/>
                    <w:bottom w:val="none" w:sz="0" w:space="0" w:color="auto"/>
                    <w:right w:val="none" w:sz="0" w:space="0" w:color="auto"/>
                  </w:divBdr>
                  <w:divsChild>
                    <w:div w:id="14004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214735">
      <w:bodyDiv w:val="1"/>
      <w:marLeft w:val="0"/>
      <w:marRight w:val="0"/>
      <w:marTop w:val="0"/>
      <w:marBottom w:val="0"/>
      <w:divBdr>
        <w:top w:val="none" w:sz="0" w:space="0" w:color="auto"/>
        <w:left w:val="none" w:sz="0" w:space="0" w:color="auto"/>
        <w:bottom w:val="none" w:sz="0" w:space="0" w:color="auto"/>
        <w:right w:val="none" w:sz="0" w:space="0" w:color="auto"/>
      </w:divBdr>
    </w:div>
    <w:div w:id="1563524179">
      <w:bodyDiv w:val="1"/>
      <w:marLeft w:val="0"/>
      <w:marRight w:val="0"/>
      <w:marTop w:val="0"/>
      <w:marBottom w:val="0"/>
      <w:divBdr>
        <w:top w:val="none" w:sz="0" w:space="0" w:color="auto"/>
        <w:left w:val="none" w:sz="0" w:space="0" w:color="auto"/>
        <w:bottom w:val="none" w:sz="0" w:space="0" w:color="auto"/>
        <w:right w:val="none" w:sz="0" w:space="0" w:color="auto"/>
      </w:divBdr>
      <w:divsChild>
        <w:div w:id="923874937">
          <w:marLeft w:val="0"/>
          <w:marRight w:val="0"/>
          <w:marTop w:val="0"/>
          <w:marBottom w:val="0"/>
          <w:divBdr>
            <w:top w:val="none" w:sz="0" w:space="0" w:color="auto"/>
            <w:left w:val="none" w:sz="0" w:space="0" w:color="auto"/>
            <w:bottom w:val="none" w:sz="0" w:space="0" w:color="auto"/>
            <w:right w:val="none" w:sz="0" w:space="0" w:color="auto"/>
          </w:divBdr>
          <w:divsChild>
            <w:div w:id="988706315">
              <w:marLeft w:val="0"/>
              <w:marRight w:val="0"/>
              <w:marTop w:val="0"/>
              <w:marBottom w:val="0"/>
              <w:divBdr>
                <w:top w:val="none" w:sz="0" w:space="0" w:color="auto"/>
                <w:left w:val="none" w:sz="0" w:space="0" w:color="auto"/>
                <w:bottom w:val="none" w:sz="0" w:space="0" w:color="auto"/>
                <w:right w:val="none" w:sz="0" w:space="0" w:color="auto"/>
              </w:divBdr>
              <w:divsChild>
                <w:div w:id="1332685158">
                  <w:marLeft w:val="0"/>
                  <w:marRight w:val="0"/>
                  <w:marTop w:val="0"/>
                  <w:marBottom w:val="0"/>
                  <w:divBdr>
                    <w:top w:val="none" w:sz="0" w:space="0" w:color="auto"/>
                    <w:left w:val="none" w:sz="0" w:space="0" w:color="auto"/>
                    <w:bottom w:val="none" w:sz="0" w:space="0" w:color="auto"/>
                    <w:right w:val="none" w:sz="0" w:space="0" w:color="auto"/>
                  </w:divBdr>
                  <w:divsChild>
                    <w:div w:id="20002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103267">
      <w:bodyDiv w:val="1"/>
      <w:marLeft w:val="0"/>
      <w:marRight w:val="0"/>
      <w:marTop w:val="0"/>
      <w:marBottom w:val="0"/>
      <w:divBdr>
        <w:top w:val="none" w:sz="0" w:space="0" w:color="auto"/>
        <w:left w:val="none" w:sz="0" w:space="0" w:color="auto"/>
        <w:bottom w:val="none" w:sz="0" w:space="0" w:color="auto"/>
        <w:right w:val="none" w:sz="0" w:space="0" w:color="auto"/>
      </w:divBdr>
      <w:divsChild>
        <w:div w:id="744378346">
          <w:marLeft w:val="0"/>
          <w:marRight w:val="0"/>
          <w:marTop w:val="0"/>
          <w:marBottom w:val="0"/>
          <w:divBdr>
            <w:top w:val="none" w:sz="0" w:space="0" w:color="auto"/>
            <w:left w:val="none" w:sz="0" w:space="0" w:color="auto"/>
            <w:bottom w:val="none" w:sz="0" w:space="0" w:color="auto"/>
            <w:right w:val="none" w:sz="0" w:space="0" w:color="auto"/>
          </w:divBdr>
          <w:divsChild>
            <w:div w:id="1643265716">
              <w:marLeft w:val="0"/>
              <w:marRight w:val="0"/>
              <w:marTop w:val="0"/>
              <w:marBottom w:val="0"/>
              <w:divBdr>
                <w:top w:val="none" w:sz="0" w:space="0" w:color="auto"/>
                <w:left w:val="none" w:sz="0" w:space="0" w:color="auto"/>
                <w:bottom w:val="none" w:sz="0" w:space="0" w:color="auto"/>
                <w:right w:val="none" w:sz="0" w:space="0" w:color="auto"/>
              </w:divBdr>
              <w:divsChild>
                <w:div w:id="1019240103">
                  <w:marLeft w:val="0"/>
                  <w:marRight w:val="0"/>
                  <w:marTop w:val="0"/>
                  <w:marBottom w:val="0"/>
                  <w:divBdr>
                    <w:top w:val="none" w:sz="0" w:space="0" w:color="auto"/>
                    <w:left w:val="none" w:sz="0" w:space="0" w:color="auto"/>
                    <w:bottom w:val="none" w:sz="0" w:space="0" w:color="auto"/>
                    <w:right w:val="none" w:sz="0" w:space="0" w:color="auto"/>
                  </w:divBdr>
                  <w:divsChild>
                    <w:div w:id="19111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338833">
      <w:bodyDiv w:val="1"/>
      <w:marLeft w:val="0"/>
      <w:marRight w:val="0"/>
      <w:marTop w:val="0"/>
      <w:marBottom w:val="0"/>
      <w:divBdr>
        <w:top w:val="none" w:sz="0" w:space="0" w:color="auto"/>
        <w:left w:val="none" w:sz="0" w:space="0" w:color="auto"/>
        <w:bottom w:val="none" w:sz="0" w:space="0" w:color="auto"/>
        <w:right w:val="none" w:sz="0" w:space="0" w:color="auto"/>
      </w:divBdr>
      <w:divsChild>
        <w:div w:id="991324673">
          <w:marLeft w:val="0"/>
          <w:marRight w:val="0"/>
          <w:marTop w:val="0"/>
          <w:marBottom w:val="0"/>
          <w:divBdr>
            <w:top w:val="none" w:sz="0" w:space="0" w:color="auto"/>
            <w:left w:val="none" w:sz="0" w:space="0" w:color="auto"/>
            <w:bottom w:val="none" w:sz="0" w:space="0" w:color="auto"/>
            <w:right w:val="none" w:sz="0" w:space="0" w:color="auto"/>
          </w:divBdr>
          <w:divsChild>
            <w:div w:id="94981711">
              <w:marLeft w:val="0"/>
              <w:marRight w:val="0"/>
              <w:marTop w:val="0"/>
              <w:marBottom w:val="0"/>
              <w:divBdr>
                <w:top w:val="none" w:sz="0" w:space="0" w:color="auto"/>
                <w:left w:val="none" w:sz="0" w:space="0" w:color="auto"/>
                <w:bottom w:val="none" w:sz="0" w:space="0" w:color="auto"/>
                <w:right w:val="none" w:sz="0" w:space="0" w:color="auto"/>
              </w:divBdr>
              <w:divsChild>
                <w:div w:id="926885310">
                  <w:marLeft w:val="0"/>
                  <w:marRight w:val="0"/>
                  <w:marTop w:val="0"/>
                  <w:marBottom w:val="0"/>
                  <w:divBdr>
                    <w:top w:val="none" w:sz="0" w:space="0" w:color="auto"/>
                    <w:left w:val="none" w:sz="0" w:space="0" w:color="auto"/>
                    <w:bottom w:val="none" w:sz="0" w:space="0" w:color="auto"/>
                    <w:right w:val="none" w:sz="0" w:space="0" w:color="auto"/>
                  </w:divBdr>
                  <w:divsChild>
                    <w:div w:id="6510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231006">
      <w:bodyDiv w:val="1"/>
      <w:marLeft w:val="0"/>
      <w:marRight w:val="0"/>
      <w:marTop w:val="0"/>
      <w:marBottom w:val="0"/>
      <w:divBdr>
        <w:top w:val="none" w:sz="0" w:space="0" w:color="auto"/>
        <w:left w:val="none" w:sz="0" w:space="0" w:color="auto"/>
        <w:bottom w:val="none" w:sz="0" w:space="0" w:color="auto"/>
        <w:right w:val="none" w:sz="0" w:space="0" w:color="auto"/>
      </w:divBdr>
      <w:divsChild>
        <w:div w:id="953902663">
          <w:marLeft w:val="0"/>
          <w:marRight w:val="0"/>
          <w:marTop w:val="0"/>
          <w:marBottom w:val="0"/>
          <w:divBdr>
            <w:top w:val="none" w:sz="0" w:space="0" w:color="auto"/>
            <w:left w:val="none" w:sz="0" w:space="0" w:color="auto"/>
            <w:bottom w:val="none" w:sz="0" w:space="0" w:color="auto"/>
            <w:right w:val="none" w:sz="0" w:space="0" w:color="auto"/>
          </w:divBdr>
          <w:divsChild>
            <w:div w:id="1860700135">
              <w:marLeft w:val="0"/>
              <w:marRight w:val="0"/>
              <w:marTop w:val="0"/>
              <w:marBottom w:val="0"/>
              <w:divBdr>
                <w:top w:val="none" w:sz="0" w:space="0" w:color="auto"/>
                <w:left w:val="none" w:sz="0" w:space="0" w:color="auto"/>
                <w:bottom w:val="none" w:sz="0" w:space="0" w:color="auto"/>
                <w:right w:val="none" w:sz="0" w:space="0" w:color="auto"/>
              </w:divBdr>
              <w:divsChild>
                <w:div w:id="708458056">
                  <w:marLeft w:val="0"/>
                  <w:marRight w:val="0"/>
                  <w:marTop w:val="0"/>
                  <w:marBottom w:val="0"/>
                  <w:divBdr>
                    <w:top w:val="none" w:sz="0" w:space="0" w:color="auto"/>
                    <w:left w:val="none" w:sz="0" w:space="0" w:color="auto"/>
                    <w:bottom w:val="none" w:sz="0" w:space="0" w:color="auto"/>
                    <w:right w:val="none" w:sz="0" w:space="0" w:color="auto"/>
                  </w:divBdr>
                  <w:divsChild>
                    <w:div w:id="12223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259453">
      <w:bodyDiv w:val="1"/>
      <w:marLeft w:val="0"/>
      <w:marRight w:val="0"/>
      <w:marTop w:val="0"/>
      <w:marBottom w:val="0"/>
      <w:divBdr>
        <w:top w:val="none" w:sz="0" w:space="0" w:color="auto"/>
        <w:left w:val="none" w:sz="0" w:space="0" w:color="auto"/>
        <w:bottom w:val="none" w:sz="0" w:space="0" w:color="auto"/>
        <w:right w:val="none" w:sz="0" w:space="0" w:color="auto"/>
      </w:divBdr>
    </w:div>
    <w:div w:id="1710060074">
      <w:bodyDiv w:val="1"/>
      <w:marLeft w:val="0"/>
      <w:marRight w:val="0"/>
      <w:marTop w:val="0"/>
      <w:marBottom w:val="0"/>
      <w:divBdr>
        <w:top w:val="none" w:sz="0" w:space="0" w:color="auto"/>
        <w:left w:val="none" w:sz="0" w:space="0" w:color="auto"/>
        <w:bottom w:val="none" w:sz="0" w:space="0" w:color="auto"/>
        <w:right w:val="none" w:sz="0" w:space="0" w:color="auto"/>
      </w:divBdr>
      <w:divsChild>
        <w:div w:id="204221649">
          <w:marLeft w:val="0"/>
          <w:marRight w:val="0"/>
          <w:marTop w:val="0"/>
          <w:marBottom w:val="0"/>
          <w:divBdr>
            <w:top w:val="none" w:sz="0" w:space="0" w:color="auto"/>
            <w:left w:val="none" w:sz="0" w:space="0" w:color="auto"/>
            <w:bottom w:val="none" w:sz="0" w:space="0" w:color="auto"/>
            <w:right w:val="none" w:sz="0" w:space="0" w:color="auto"/>
          </w:divBdr>
          <w:divsChild>
            <w:div w:id="1773550253">
              <w:marLeft w:val="0"/>
              <w:marRight w:val="0"/>
              <w:marTop w:val="0"/>
              <w:marBottom w:val="0"/>
              <w:divBdr>
                <w:top w:val="none" w:sz="0" w:space="0" w:color="auto"/>
                <w:left w:val="none" w:sz="0" w:space="0" w:color="auto"/>
                <w:bottom w:val="none" w:sz="0" w:space="0" w:color="auto"/>
                <w:right w:val="none" w:sz="0" w:space="0" w:color="auto"/>
              </w:divBdr>
              <w:divsChild>
                <w:div w:id="1954436238">
                  <w:marLeft w:val="0"/>
                  <w:marRight w:val="0"/>
                  <w:marTop w:val="0"/>
                  <w:marBottom w:val="0"/>
                  <w:divBdr>
                    <w:top w:val="none" w:sz="0" w:space="0" w:color="auto"/>
                    <w:left w:val="none" w:sz="0" w:space="0" w:color="auto"/>
                    <w:bottom w:val="none" w:sz="0" w:space="0" w:color="auto"/>
                    <w:right w:val="none" w:sz="0" w:space="0" w:color="auto"/>
                  </w:divBdr>
                  <w:divsChild>
                    <w:div w:id="159574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635139">
      <w:bodyDiv w:val="1"/>
      <w:marLeft w:val="0"/>
      <w:marRight w:val="0"/>
      <w:marTop w:val="0"/>
      <w:marBottom w:val="0"/>
      <w:divBdr>
        <w:top w:val="none" w:sz="0" w:space="0" w:color="auto"/>
        <w:left w:val="none" w:sz="0" w:space="0" w:color="auto"/>
        <w:bottom w:val="none" w:sz="0" w:space="0" w:color="auto"/>
        <w:right w:val="none" w:sz="0" w:space="0" w:color="auto"/>
      </w:divBdr>
    </w:div>
    <w:div w:id="1757898264">
      <w:bodyDiv w:val="1"/>
      <w:marLeft w:val="0"/>
      <w:marRight w:val="0"/>
      <w:marTop w:val="0"/>
      <w:marBottom w:val="0"/>
      <w:divBdr>
        <w:top w:val="none" w:sz="0" w:space="0" w:color="auto"/>
        <w:left w:val="none" w:sz="0" w:space="0" w:color="auto"/>
        <w:bottom w:val="none" w:sz="0" w:space="0" w:color="auto"/>
        <w:right w:val="none" w:sz="0" w:space="0" w:color="auto"/>
      </w:divBdr>
      <w:divsChild>
        <w:div w:id="341667247">
          <w:marLeft w:val="0"/>
          <w:marRight w:val="0"/>
          <w:marTop w:val="0"/>
          <w:marBottom w:val="0"/>
          <w:divBdr>
            <w:top w:val="none" w:sz="0" w:space="0" w:color="auto"/>
            <w:left w:val="none" w:sz="0" w:space="0" w:color="auto"/>
            <w:bottom w:val="none" w:sz="0" w:space="0" w:color="auto"/>
            <w:right w:val="none" w:sz="0" w:space="0" w:color="auto"/>
          </w:divBdr>
          <w:divsChild>
            <w:div w:id="1855800389">
              <w:marLeft w:val="0"/>
              <w:marRight w:val="0"/>
              <w:marTop w:val="0"/>
              <w:marBottom w:val="0"/>
              <w:divBdr>
                <w:top w:val="none" w:sz="0" w:space="0" w:color="auto"/>
                <w:left w:val="none" w:sz="0" w:space="0" w:color="auto"/>
                <w:bottom w:val="none" w:sz="0" w:space="0" w:color="auto"/>
                <w:right w:val="none" w:sz="0" w:space="0" w:color="auto"/>
              </w:divBdr>
              <w:divsChild>
                <w:div w:id="2114662269">
                  <w:marLeft w:val="0"/>
                  <w:marRight w:val="0"/>
                  <w:marTop w:val="0"/>
                  <w:marBottom w:val="0"/>
                  <w:divBdr>
                    <w:top w:val="none" w:sz="0" w:space="0" w:color="auto"/>
                    <w:left w:val="none" w:sz="0" w:space="0" w:color="auto"/>
                    <w:bottom w:val="none" w:sz="0" w:space="0" w:color="auto"/>
                    <w:right w:val="none" w:sz="0" w:space="0" w:color="auto"/>
                  </w:divBdr>
                  <w:divsChild>
                    <w:div w:id="4549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027659">
      <w:bodyDiv w:val="1"/>
      <w:marLeft w:val="0"/>
      <w:marRight w:val="0"/>
      <w:marTop w:val="0"/>
      <w:marBottom w:val="0"/>
      <w:divBdr>
        <w:top w:val="none" w:sz="0" w:space="0" w:color="auto"/>
        <w:left w:val="none" w:sz="0" w:space="0" w:color="auto"/>
        <w:bottom w:val="none" w:sz="0" w:space="0" w:color="auto"/>
        <w:right w:val="none" w:sz="0" w:space="0" w:color="auto"/>
      </w:divBdr>
      <w:divsChild>
        <w:div w:id="117259895">
          <w:marLeft w:val="0"/>
          <w:marRight w:val="0"/>
          <w:marTop w:val="0"/>
          <w:marBottom w:val="0"/>
          <w:divBdr>
            <w:top w:val="none" w:sz="0" w:space="0" w:color="auto"/>
            <w:left w:val="none" w:sz="0" w:space="0" w:color="auto"/>
            <w:bottom w:val="none" w:sz="0" w:space="0" w:color="auto"/>
            <w:right w:val="none" w:sz="0" w:space="0" w:color="auto"/>
          </w:divBdr>
          <w:divsChild>
            <w:div w:id="1681227535">
              <w:marLeft w:val="0"/>
              <w:marRight w:val="0"/>
              <w:marTop w:val="0"/>
              <w:marBottom w:val="0"/>
              <w:divBdr>
                <w:top w:val="none" w:sz="0" w:space="0" w:color="auto"/>
                <w:left w:val="none" w:sz="0" w:space="0" w:color="auto"/>
                <w:bottom w:val="none" w:sz="0" w:space="0" w:color="auto"/>
                <w:right w:val="none" w:sz="0" w:space="0" w:color="auto"/>
              </w:divBdr>
              <w:divsChild>
                <w:div w:id="1125467927">
                  <w:marLeft w:val="0"/>
                  <w:marRight w:val="0"/>
                  <w:marTop w:val="0"/>
                  <w:marBottom w:val="0"/>
                  <w:divBdr>
                    <w:top w:val="none" w:sz="0" w:space="0" w:color="auto"/>
                    <w:left w:val="none" w:sz="0" w:space="0" w:color="auto"/>
                    <w:bottom w:val="none" w:sz="0" w:space="0" w:color="auto"/>
                    <w:right w:val="none" w:sz="0" w:space="0" w:color="auto"/>
                  </w:divBdr>
                  <w:divsChild>
                    <w:div w:id="155538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757651">
      <w:bodyDiv w:val="1"/>
      <w:marLeft w:val="0"/>
      <w:marRight w:val="0"/>
      <w:marTop w:val="0"/>
      <w:marBottom w:val="0"/>
      <w:divBdr>
        <w:top w:val="none" w:sz="0" w:space="0" w:color="auto"/>
        <w:left w:val="none" w:sz="0" w:space="0" w:color="auto"/>
        <w:bottom w:val="none" w:sz="0" w:space="0" w:color="auto"/>
        <w:right w:val="none" w:sz="0" w:space="0" w:color="auto"/>
      </w:divBdr>
    </w:div>
    <w:div w:id="1821581140">
      <w:bodyDiv w:val="1"/>
      <w:marLeft w:val="0"/>
      <w:marRight w:val="0"/>
      <w:marTop w:val="0"/>
      <w:marBottom w:val="0"/>
      <w:divBdr>
        <w:top w:val="none" w:sz="0" w:space="0" w:color="auto"/>
        <w:left w:val="none" w:sz="0" w:space="0" w:color="auto"/>
        <w:bottom w:val="none" w:sz="0" w:space="0" w:color="auto"/>
        <w:right w:val="none" w:sz="0" w:space="0" w:color="auto"/>
      </w:divBdr>
    </w:div>
    <w:div w:id="1823229771">
      <w:bodyDiv w:val="1"/>
      <w:marLeft w:val="0"/>
      <w:marRight w:val="0"/>
      <w:marTop w:val="0"/>
      <w:marBottom w:val="0"/>
      <w:divBdr>
        <w:top w:val="none" w:sz="0" w:space="0" w:color="auto"/>
        <w:left w:val="none" w:sz="0" w:space="0" w:color="auto"/>
        <w:bottom w:val="none" w:sz="0" w:space="0" w:color="auto"/>
        <w:right w:val="none" w:sz="0" w:space="0" w:color="auto"/>
      </w:divBdr>
      <w:divsChild>
        <w:div w:id="685253687">
          <w:marLeft w:val="0"/>
          <w:marRight w:val="0"/>
          <w:marTop w:val="0"/>
          <w:marBottom w:val="0"/>
          <w:divBdr>
            <w:top w:val="none" w:sz="0" w:space="0" w:color="auto"/>
            <w:left w:val="none" w:sz="0" w:space="0" w:color="auto"/>
            <w:bottom w:val="none" w:sz="0" w:space="0" w:color="auto"/>
            <w:right w:val="none" w:sz="0" w:space="0" w:color="auto"/>
          </w:divBdr>
          <w:divsChild>
            <w:div w:id="791825851">
              <w:marLeft w:val="0"/>
              <w:marRight w:val="0"/>
              <w:marTop w:val="0"/>
              <w:marBottom w:val="0"/>
              <w:divBdr>
                <w:top w:val="none" w:sz="0" w:space="0" w:color="auto"/>
                <w:left w:val="none" w:sz="0" w:space="0" w:color="auto"/>
                <w:bottom w:val="none" w:sz="0" w:space="0" w:color="auto"/>
                <w:right w:val="none" w:sz="0" w:space="0" w:color="auto"/>
              </w:divBdr>
              <w:divsChild>
                <w:div w:id="1711681344">
                  <w:marLeft w:val="0"/>
                  <w:marRight w:val="0"/>
                  <w:marTop w:val="0"/>
                  <w:marBottom w:val="0"/>
                  <w:divBdr>
                    <w:top w:val="none" w:sz="0" w:space="0" w:color="auto"/>
                    <w:left w:val="none" w:sz="0" w:space="0" w:color="auto"/>
                    <w:bottom w:val="none" w:sz="0" w:space="0" w:color="auto"/>
                    <w:right w:val="none" w:sz="0" w:space="0" w:color="auto"/>
                  </w:divBdr>
                  <w:divsChild>
                    <w:div w:id="19392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935882">
      <w:bodyDiv w:val="1"/>
      <w:marLeft w:val="0"/>
      <w:marRight w:val="0"/>
      <w:marTop w:val="0"/>
      <w:marBottom w:val="0"/>
      <w:divBdr>
        <w:top w:val="none" w:sz="0" w:space="0" w:color="auto"/>
        <w:left w:val="none" w:sz="0" w:space="0" w:color="auto"/>
        <w:bottom w:val="none" w:sz="0" w:space="0" w:color="auto"/>
        <w:right w:val="none" w:sz="0" w:space="0" w:color="auto"/>
      </w:divBdr>
      <w:divsChild>
        <w:div w:id="91781138">
          <w:marLeft w:val="0"/>
          <w:marRight w:val="0"/>
          <w:marTop w:val="0"/>
          <w:marBottom w:val="0"/>
          <w:divBdr>
            <w:top w:val="none" w:sz="0" w:space="0" w:color="auto"/>
            <w:left w:val="none" w:sz="0" w:space="0" w:color="auto"/>
            <w:bottom w:val="none" w:sz="0" w:space="0" w:color="auto"/>
            <w:right w:val="none" w:sz="0" w:space="0" w:color="auto"/>
          </w:divBdr>
          <w:divsChild>
            <w:div w:id="75787665">
              <w:marLeft w:val="0"/>
              <w:marRight w:val="0"/>
              <w:marTop w:val="0"/>
              <w:marBottom w:val="0"/>
              <w:divBdr>
                <w:top w:val="none" w:sz="0" w:space="0" w:color="auto"/>
                <w:left w:val="none" w:sz="0" w:space="0" w:color="auto"/>
                <w:bottom w:val="none" w:sz="0" w:space="0" w:color="auto"/>
                <w:right w:val="none" w:sz="0" w:space="0" w:color="auto"/>
              </w:divBdr>
              <w:divsChild>
                <w:div w:id="1925602183">
                  <w:marLeft w:val="0"/>
                  <w:marRight w:val="0"/>
                  <w:marTop w:val="0"/>
                  <w:marBottom w:val="0"/>
                  <w:divBdr>
                    <w:top w:val="none" w:sz="0" w:space="0" w:color="auto"/>
                    <w:left w:val="none" w:sz="0" w:space="0" w:color="auto"/>
                    <w:bottom w:val="none" w:sz="0" w:space="0" w:color="auto"/>
                    <w:right w:val="none" w:sz="0" w:space="0" w:color="auto"/>
                  </w:divBdr>
                  <w:divsChild>
                    <w:div w:id="1157771717">
                      <w:marLeft w:val="0"/>
                      <w:marRight w:val="0"/>
                      <w:marTop w:val="0"/>
                      <w:marBottom w:val="0"/>
                      <w:divBdr>
                        <w:top w:val="none" w:sz="0" w:space="0" w:color="auto"/>
                        <w:left w:val="none" w:sz="0" w:space="0" w:color="auto"/>
                        <w:bottom w:val="none" w:sz="0" w:space="0" w:color="auto"/>
                        <w:right w:val="none" w:sz="0" w:space="0" w:color="auto"/>
                      </w:divBdr>
                    </w:div>
                  </w:divsChild>
                </w:div>
                <w:div w:id="675884661">
                  <w:marLeft w:val="0"/>
                  <w:marRight w:val="0"/>
                  <w:marTop w:val="0"/>
                  <w:marBottom w:val="0"/>
                  <w:divBdr>
                    <w:top w:val="none" w:sz="0" w:space="0" w:color="auto"/>
                    <w:left w:val="none" w:sz="0" w:space="0" w:color="auto"/>
                    <w:bottom w:val="none" w:sz="0" w:space="0" w:color="auto"/>
                    <w:right w:val="none" w:sz="0" w:space="0" w:color="auto"/>
                  </w:divBdr>
                  <w:divsChild>
                    <w:div w:id="1702389384">
                      <w:marLeft w:val="0"/>
                      <w:marRight w:val="0"/>
                      <w:marTop w:val="0"/>
                      <w:marBottom w:val="0"/>
                      <w:divBdr>
                        <w:top w:val="none" w:sz="0" w:space="0" w:color="auto"/>
                        <w:left w:val="none" w:sz="0" w:space="0" w:color="auto"/>
                        <w:bottom w:val="none" w:sz="0" w:space="0" w:color="auto"/>
                        <w:right w:val="none" w:sz="0" w:space="0" w:color="auto"/>
                      </w:divBdr>
                    </w:div>
                  </w:divsChild>
                </w:div>
                <w:div w:id="22096148">
                  <w:marLeft w:val="0"/>
                  <w:marRight w:val="0"/>
                  <w:marTop w:val="0"/>
                  <w:marBottom w:val="0"/>
                  <w:divBdr>
                    <w:top w:val="none" w:sz="0" w:space="0" w:color="auto"/>
                    <w:left w:val="none" w:sz="0" w:space="0" w:color="auto"/>
                    <w:bottom w:val="none" w:sz="0" w:space="0" w:color="auto"/>
                    <w:right w:val="none" w:sz="0" w:space="0" w:color="auto"/>
                  </w:divBdr>
                  <w:divsChild>
                    <w:div w:id="13113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660490">
      <w:bodyDiv w:val="1"/>
      <w:marLeft w:val="0"/>
      <w:marRight w:val="0"/>
      <w:marTop w:val="0"/>
      <w:marBottom w:val="0"/>
      <w:divBdr>
        <w:top w:val="none" w:sz="0" w:space="0" w:color="auto"/>
        <w:left w:val="none" w:sz="0" w:space="0" w:color="auto"/>
        <w:bottom w:val="none" w:sz="0" w:space="0" w:color="auto"/>
        <w:right w:val="none" w:sz="0" w:space="0" w:color="auto"/>
      </w:divBdr>
      <w:divsChild>
        <w:div w:id="1613004074">
          <w:marLeft w:val="0"/>
          <w:marRight w:val="0"/>
          <w:marTop w:val="0"/>
          <w:marBottom w:val="0"/>
          <w:divBdr>
            <w:top w:val="none" w:sz="0" w:space="0" w:color="auto"/>
            <w:left w:val="none" w:sz="0" w:space="0" w:color="auto"/>
            <w:bottom w:val="none" w:sz="0" w:space="0" w:color="auto"/>
            <w:right w:val="none" w:sz="0" w:space="0" w:color="auto"/>
          </w:divBdr>
          <w:divsChild>
            <w:div w:id="1744257331">
              <w:marLeft w:val="0"/>
              <w:marRight w:val="0"/>
              <w:marTop w:val="0"/>
              <w:marBottom w:val="0"/>
              <w:divBdr>
                <w:top w:val="none" w:sz="0" w:space="0" w:color="auto"/>
                <w:left w:val="none" w:sz="0" w:space="0" w:color="auto"/>
                <w:bottom w:val="none" w:sz="0" w:space="0" w:color="auto"/>
                <w:right w:val="none" w:sz="0" w:space="0" w:color="auto"/>
              </w:divBdr>
              <w:divsChild>
                <w:div w:id="447359275">
                  <w:marLeft w:val="0"/>
                  <w:marRight w:val="0"/>
                  <w:marTop w:val="0"/>
                  <w:marBottom w:val="0"/>
                  <w:divBdr>
                    <w:top w:val="none" w:sz="0" w:space="0" w:color="auto"/>
                    <w:left w:val="none" w:sz="0" w:space="0" w:color="auto"/>
                    <w:bottom w:val="none" w:sz="0" w:space="0" w:color="auto"/>
                    <w:right w:val="none" w:sz="0" w:space="0" w:color="auto"/>
                  </w:divBdr>
                  <w:divsChild>
                    <w:div w:id="675380951">
                      <w:marLeft w:val="0"/>
                      <w:marRight w:val="0"/>
                      <w:marTop w:val="0"/>
                      <w:marBottom w:val="0"/>
                      <w:divBdr>
                        <w:top w:val="none" w:sz="0" w:space="0" w:color="auto"/>
                        <w:left w:val="none" w:sz="0" w:space="0" w:color="auto"/>
                        <w:bottom w:val="none" w:sz="0" w:space="0" w:color="auto"/>
                        <w:right w:val="none" w:sz="0" w:space="0" w:color="auto"/>
                      </w:divBdr>
                    </w:div>
                    <w:div w:id="417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950078">
      <w:bodyDiv w:val="1"/>
      <w:marLeft w:val="0"/>
      <w:marRight w:val="0"/>
      <w:marTop w:val="0"/>
      <w:marBottom w:val="0"/>
      <w:divBdr>
        <w:top w:val="none" w:sz="0" w:space="0" w:color="auto"/>
        <w:left w:val="none" w:sz="0" w:space="0" w:color="auto"/>
        <w:bottom w:val="none" w:sz="0" w:space="0" w:color="auto"/>
        <w:right w:val="none" w:sz="0" w:space="0" w:color="auto"/>
      </w:divBdr>
    </w:div>
    <w:div w:id="1891263069">
      <w:bodyDiv w:val="1"/>
      <w:marLeft w:val="0"/>
      <w:marRight w:val="0"/>
      <w:marTop w:val="0"/>
      <w:marBottom w:val="0"/>
      <w:divBdr>
        <w:top w:val="none" w:sz="0" w:space="0" w:color="auto"/>
        <w:left w:val="none" w:sz="0" w:space="0" w:color="auto"/>
        <w:bottom w:val="none" w:sz="0" w:space="0" w:color="auto"/>
        <w:right w:val="none" w:sz="0" w:space="0" w:color="auto"/>
      </w:divBdr>
    </w:div>
    <w:div w:id="1954247662">
      <w:bodyDiv w:val="1"/>
      <w:marLeft w:val="0"/>
      <w:marRight w:val="0"/>
      <w:marTop w:val="0"/>
      <w:marBottom w:val="0"/>
      <w:divBdr>
        <w:top w:val="none" w:sz="0" w:space="0" w:color="auto"/>
        <w:left w:val="none" w:sz="0" w:space="0" w:color="auto"/>
        <w:bottom w:val="none" w:sz="0" w:space="0" w:color="auto"/>
        <w:right w:val="none" w:sz="0" w:space="0" w:color="auto"/>
      </w:divBdr>
      <w:divsChild>
        <w:div w:id="1964193125">
          <w:marLeft w:val="0"/>
          <w:marRight w:val="0"/>
          <w:marTop w:val="0"/>
          <w:marBottom w:val="0"/>
          <w:divBdr>
            <w:top w:val="none" w:sz="0" w:space="0" w:color="auto"/>
            <w:left w:val="none" w:sz="0" w:space="0" w:color="auto"/>
            <w:bottom w:val="none" w:sz="0" w:space="0" w:color="auto"/>
            <w:right w:val="none" w:sz="0" w:space="0" w:color="auto"/>
          </w:divBdr>
          <w:divsChild>
            <w:div w:id="1085111051">
              <w:marLeft w:val="0"/>
              <w:marRight w:val="0"/>
              <w:marTop w:val="0"/>
              <w:marBottom w:val="0"/>
              <w:divBdr>
                <w:top w:val="none" w:sz="0" w:space="0" w:color="auto"/>
                <w:left w:val="none" w:sz="0" w:space="0" w:color="auto"/>
                <w:bottom w:val="none" w:sz="0" w:space="0" w:color="auto"/>
                <w:right w:val="none" w:sz="0" w:space="0" w:color="auto"/>
              </w:divBdr>
              <w:divsChild>
                <w:div w:id="1497766322">
                  <w:marLeft w:val="0"/>
                  <w:marRight w:val="0"/>
                  <w:marTop w:val="0"/>
                  <w:marBottom w:val="0"/>
                  <w:divBdr>
                    <w:top w:val="none" w:sz="0" w:space="0" w:color="auto"/>
                    <w:left w:val="none" w:sz="0" w:space="0" w:color="auto"/>
                    <w:bottom w:val="none" w:sz="0" w:space="0" w:color="auto"/>
                    <w:right w:val="none" w:sz="0" w:space="0" w:color="auto"/>
                  </w:divBdr>
                  <w:divsChild>
                    <w:div w:id="2694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159062">
      <w:bodyDiv w:val="1"/>
      <w:marLeft w:val="0"/>
      <w:marRight w:val="0"/>
      <w:marTop w:val="0"/>
      <w:marBottom w:val="0"/>
      <w:divBdr>
        <w:top w:val="none" w:sz="0" w:space="0" w:color="auto"/>
        <w:left w:val="none" w:sz="0" w:space="0" w:color="auto"/>
        <w:bottom w:val="none" w:sz="0" w:space="0" w:color="auto"/>
        <w:right w:val="none" w:sz="0" w:space="0" w:color="auto"/>
      </w:divBdr>
      <w:divsChild>
        <w:div w:id="1810976690">
          <w:marLeft w:val="0"/>
          <w:marRight w:val="0"/>
          <w:marTop w:val="0"/>
          <w:marBottom w:val="0"/>
          <w:divBdr>
            <w:top w:val="none" w:sz="0" w:space="0" w:color="auto"/>
            <w:left w:val="none" w:sz="0" w:space="0" w:color="auto"/>
            <w:bottom w:val="none" w:sz="0" w:space="0" w:color="auto"/>
            <w:right w:val="none" w:sz="0" w:space="0" w:color="auto"/>
          </w:divBdr>
          <w:divsChild>
            <w:div w:id="2036272832">
              <w:marLeft w:val="0"/>
              <w:marRight w:val="0"/>
              <w:marTop w:val="0"/>
              <w:marBottom w:val="0"/>
              <w:divBdr>
                <w:top w:val="none" w:sz="0" w:space="0" w:color="auto"/>
                <w:left w:val="none" w:sz="0" w:space="0" w:color="auto"/>
                <w:bottom w:val="none" w:sz="0" w:space="0" w:color="auto"/>
                <w:right w:val="none" w:sz="0" w:space="0" w:color="auto"/>
              </w:divBdr>
              <w:divsChild>
                <w:div w:id="1979607174">
                  <w:marLeft w:val="0"/>
                  <w:marRight w:val="0"/>
                  <w:marTop w:val="0"/>
                  <w:marBottom w:val="0"/>
                  <w:divBdr>
                    <w:top w:val="none" w:sz="0" w:space="0" w:color="auto"/>
                    <w:left w:val="none" w:sz="0" w:space="0" w:color="auto"/>
                    <w:bottom w:val="none" w:sz="0" w:space="0" w:color="auto"/>
                    <w:right w:val="none" w:sz="0" w:space="0" w:color="auto"/>
                  </w:divBdr>
                  <w:divsChild>
                    <w:div w:id="152319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098317">
      <w:bodyDiv w:val="1"/>
      <w:marLeft w:val="0"/>
      <w:marRight w:val="0"/>
      <w:marTop w:val="0"/>
      <w:marBottom w:val="0"/>
      <w:divBdr>
        <w:top w:val="none" w:sz="0" w:space="0" w:color="auto"/>
        <w:left w:val="none" w:sz="0" w:space="0" w:color="auto"/>
        <w:bottom w:val="none" w:sz="0" w:space="0" w:color="auto"/>
        <w:right w:val="none" w:sz="0" w:space="0" w:color="auto"/>
      </w:divBdr>
    </w:div>
    <w:div w:id="2000421535">
      <w:bodyDiv w:val="1"/>
      <w:marLeft w:val="0"/>
      <w:marRight w:val="0"/>
      <w:marTop w:val="0"/>
      <w:marBottom w:val="0"/>
      <w:divBdr>
        <w:top w:val="none" w:sz="0" w:space="0" w:color="auto"/>
        <w:left w:val="none" w:sz="0" w:space="0" w:color="auto"/>
        <w:bottom w:val="none" w:sz="0" w:space="0" w:color="auto"/>
        <w:right w:val="none" w:sz="0" w:space="0" w:color="auto"/>
      </w:divBdr>
    </w:div>
    <w:div w:id="2014186670">
      <w:bodyDiv w:val="1"/>
      <w:marLeft w:val="0"/>
      <w:marRight w:val="0"/>
      <w:marTop w:val="0"/>
      <w:marBottom w:val="0"/>
      <w:divBdr>
        <w:top w:val="none" w:sz="0" w:space="0" w:color="auto"/>
        <w:left w:val="none" w:sz="0" w:space="0" w:color="auto"/>
        <w:bottom w:val="none" w:sz="0" w:space="0" w:color="auto"/>
        <w:right w:val="none" w:sz="0" w:space="0" w:color="auto"/>
      </w:divBdr>
      <w:divsChild>
        <w:div w:id="1244216047">
          <w:marLeft w:val="0"/>
          <w:marRight w:val="0"/>
          <w:marTop w:val="0"/>
          <w:marBottom w:val="0"/>
          <w:divBdr>
            <w:top w:val="none" w:sz="0" w:space="0" w:color="auto"/>
            <w:left w:val="none" w:sz="0" w:space="0" w:color="auto"/>
            <w:bottom w:val="none" w:sz="0" w:space="0" w:color="auto"/>
            <w:right w:val="none" w:sz="0" w:space="0" w:color="auto"/>
          </w:divBdr>
          <w:divsChild>
            <w:div w:id="190002058">
              <w:marLeft w:val="0"/>
              <w:marRight w:val="0"/>
              <w:marTop w:val="0"/>
              <w:marBottom w:val="0"/>
              <w:divBdr>
                <w:top w:val="none" w:sz="0" w:space="0" w:color="auto"/>
                <w:left w:val="none" w:sz="0" w:space="0" w:color="auto"/>
                <w:bottom w:val="none" w:sz="0" w:space="0" w:color="auto"/>
                <w:right w:val="none" w:sz="0" w:space="0" w:color="auto"/>
              </w:divBdr>
              <w:divsChild>
                <w:div w:id="174807774">
                  <w:marLeft w:val="0"/>
                  <w:marRight w:val="0"/>
                  <w:marTop w:val="0"/>
                  <w:marBottom w:val="0"/>
                  <w:divBdr>
                    <w:top w:val="none" w:sz="0" w:space="0" w:color="auto"/>
                    <w:left w:val="none" w:sz="0" w:space="0" w:color="auto"/>
                    <w:bottom w:val="none" w:sz="0" w:space="0" w:color="auto"/>
                    <w:right w:val="none" w:sz="0" w:space="0" w:color="auto"/>
                  </w:divBdr>
                  <w:divsChild>
                    <w:div w:id="165426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16549">
      <w:bodyDiv w:val="1"/>
      <w:marLeft w:val="0"/>
      <w:marRight w:val="0"/>
      <w:marTop w:val="0"/>
      <w:marBottom w:val="0"/>
      <w:divBdr>
        <w:top w:val="none" w:sz="0" w:space="0" w:color="auto"/>
        <w:left w:val="none" w:sz="0" w:space="0" w:color="auto"/>
        <w:bottom w:val="none" w:sz="0" w:space="0" w:color="auto"/>
        <w:right w:val="none" w:sz="0" w:space="0" w:color="auto"/>
      </w:divBdr>
      <w:divsChild>
        <w:div w:id="626082138">
          <w:marLeft w:val="0"/>
          <w:marRight w:val="0"/>
          <w:marTop w:val="0"/>
          <w:marBottom w:val="0"/>
          <w:divBdr>
            <w:top w:val="none" w:sz="0" w:space="0" w:color="auto"/>
            <w:left w:val="none" w:sz="0" w:space="0" w:color="auto"/>
            <w:bottom w:val="none" w:sz="0" w:space="0" w:color="auto"/>
            <w:right w:val="none" w:sz="0" w:space="0" w:color="auto"/>
          </w:divBdr>
          <w:divsChild>
            <w:div w:id="1398212157">
              <w:marLeft w:val="0"/>
              <w:marRight w:val="0"/>
              <w:marTop w:val="0"/>
              <w:marBottom w:val="0"/>
              <w:divBdr>
                <w:top w:val="none" w:sz="0" w:space="0" w:color="auto"/>
                <w:left w:val="none" w:sz="0" w:space="0" w:color="auto"/>
                <w:bottom w:val="none" w:sz="0" w:space="0" w:color="auto"/>
                <w:right w:val="none" w:sz="0" w:space="0" w:color="auto"/>
              </w:divBdr>
              <w:divsChild>
                <w:div w:id="1363820027">
                  <w:marLeft w:val="0"/>
                  <w:marRight w:val="0"/>
                  <w:marTop w:val="0"/>
                  <w:marBottom w:val="0"/>
                  <w:divBdr>
                    <w:top w:val="none" w:sz="0" w:space="0" w:color="auto"/>
                    <w:left w:val="none" w:sz="0" w:space="0" w:color="auto"/>
                    <w:bottom w:val="none" w:sz="0" w:space="0" w:color="auto"/>
                    <w:right w:val="none" w:sz="0" w:space="0" w:color="auto"/>
                  </w:divBdr>
                </w:div>
              </w:divsChild>
            </w:div>
            <w:div w:id="1105004345">
              <w:marLeft w:val="0"/>
              <w:marRight w:val="0"/>
              <w:marTop w:val="0"/>
              <w:marBottom w:val="0"/>
              <w:divBdr>
                <w:top w:val="none" w:sz="0" w:space="0" w:color="auto"/>
                <w:left w:val="none" w:sz="0" w:space="0" w:color="auto"/>
                <w:bottom w:val="none" w:sz="0" w:space="0" w:color="auto"/>
                <w:right w:val="none" w:sz="0" w:space="0" w:color="auto"/>
              </w:divBdr>
              <w:divsChild>
                <w:div w:id="1489590677">
                  <w:marLeft w:val="0"/>
                  <w:marRight w:val="0"/>
                  <w:marTop w:val="0"/>
                  <w:marBottom w:val="0"/>
                  <w:divBdr>
                    <w:top w:val="none" w:sz="0" w:space="0" w:color="auto"/>
                    <w:left w:val="none" w:sz="0" w:space="0" w:color="auto"/>
                    <w:bottom w:val="none" w:sz="0" w:space="0" w:color="auto"/>
                    <w:right w:val="none" w:sz="0" w:space="0" w:color="auto"/>
                  </w:divBdr>
                </w:div>
              </w:divsChild>
            </w:div>
            <w:div w:id="612521258">
              <w:marLeft w:val="0"/>
              <w:marRight w:val="0"/>
              <w:marTop w:val="0"/>
              <w:marBottom w:val="0"/>
              <w:divBdr>
                <w:top w:val="none" w:sz="0" w:space="0" w:color="auto"/>
                <w:left w:val="none" w:sz="0" w:space="0" w:color="auto"/>
                <w:bottom w:val="none" w:sz="0" w:space="0" w:color="auto"/>
                <w:right w:val="none" w:sz="0" w:space="0" w:color="auto"/>
              </w:divBdr>
              <w:divsChild>
                <w:div w:id="530798295">
                  <w:marLeft w:val="0"/>
                  <w:marRight w:val="0"/>
                  <w:marTop w:val="0"/>
                  <w:marBottom w:val="0"/>
                  <w:divBdr>
                    <w:top w:val="none" w:sz="0" w:space="0" w:color="auto"/>
                    <w:left w:val="none" w:sz="0" w:space="0" w:color="auto"/>
                    <w:bottom w:val="none" w:sz="0" w:space="0" w:color="auto"/>
                    <w:right w:val="none" w:sz="0" w:space="0" w:color="auto"/>
                  </w:divBdr>
                </w:div>
              </w:divsChild>
            </w:div>
            <w:div w:id="39597049">
              <w:marLeft w:val="0"/>
              <w:marRight w:val="0"/>
              <w:marTop w:val="0"/>
              <w:marBottom w:val="0"/>
              <w:divBdr>
                <w:top w:val="none" w:sz="0" w:space="0" w:color="auto"/>
                <w:left w:val="none" w:sz="0" w:space="0" w:color="auto"/>
                <w:bottom w:val="none" w:sz="0" w:space="0" w:color="auto"/>
                <w:right w:val="none" w:sz="0" w:space="0" w:color="auto"/>
              </w:divBdr>
              <w:divsChild>
                <w:div w:id="1342775749">
                  <w:marLeft w:val="0"/>
                  <w:marRight w:val="0"/>
                  <w:marTop w:val="0"/>
                  <w:marBottom w:val="0"/>
                  <w:divBdr>
                    <w:top w:val="none" w:sz="0" w:space="0" w:color="auto"/>
                    <w:left w:val="none" w:sz="0" w:space="0" w:color="auto"/>
                    <w:bottom w:val="none" w:sz="0" w:space="0" w:color="auto"/>
                    <w:right w:val="none" w:sz="0" w:space="0" w:color="auto"/>
                  </w:divBdr>
                </w:div>
              </w:divsChild>
            </w:div>
            <w:div w:id="1667976087">
              <w:marLeft w:val="0"/>
              <w:marRight w:val="0"/>
              <w:marTop w:val="0"/>
              <w:marBottom w:val="0"/>
              <w:divBdr>
                <w:top w:val="none" w:sz="0" w:space="0" w:color="auto"/>
                <w:left w:val="none" w:sz="0" w:space="0" w:color="auto"/>
                <w:bottom w:val="none" w:sz="0" w:space="0" w:color="auto"/>
                <w:right w:val="none" w:sz="0" w:space="0" w:color="auto"/>
              </w:divBdr>
              <w:divsChild>
                <w:div w:id="2092189643">
                  <w:marLeft w:val="0"/>
                  <w:marRight w:val="0"/>
                  <w:marTop w:val="0"/>
                  <w:marBottom w:val="0"/>
                  <w:divBdr>
                    <w:top w:val="none" w:sz="0" w:space="0" w:color="auto"/>
                    <w:left w:val="none" w:sz="0" w:space="0" w:color="auto"/>
                    <w:bottom w:val="none" w:sz="0" w:space="0" w:color="auto"/>
                    <w:right w:val="none" w:sz="0" w:space="0" w:color="auto"/>
                  </w:divBdr>
                </w:div>
              </w:divsChild>
            </w:div>
            <w:div w:id="211769253">
              <w:marLeft w:val="0"/>
              <w:marRight w:val="0"/>
              <w:marTop w:val="0"/>
              <w:marBottom w:val="0"/>
              <w:divBdr>
                <w:top w:val="none" w:sz="0" w:space="0" w:color="auto"/>
                <w:left w:val="none" w:sz="0" w:space="0" w:color="auto"/>
                <w:bottom w:val="none" w:sz="0" w:space="0" w:color="auto"/>
                <w:right w:val="none" w:sz="0" w:space="0" w:color="auto"/>
              </w:divBdr>
              <w:divsChild>
                <w:div w:id="209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91640">
          <w:marLeft w:val="0"/>
          <w:marRight w:val="0"/>
          <w:marTop w:val="0"/>
          <w:marBottom w:val="0"/>
          <w:divBdr>
            <w:top w:val="none" w:sz="0" w:space="0" w:color="auto"/>
            <w:left w:val="none" w:sz="0" w:space="0" w:color="auto"/>
            <w:bottom w:val="none" w:sz="0" w:space="0" w:color="auto"/>
            <w:right w:val="none" w:sz="0" w:space="0" w:color="auto"/>
          </w:divBdr>
          <w:divsChild>
            <w:div w:id="1173110544">
              <w:marLeft w:val="0"/>
              <w:marRight w:val="0"/>
              <w:marTop w:val="0"/>
              <w:marBottom w:val="0"/>
              <w:divBdr>
                <w:top w:val="none" w:sz="0" w:space="0" w:color="auto"/>
                <w:left w:val="none" w:sz="0" w:space="0" w:color="auto"/>
                <w:bottom w:val="none" w:sz="0" w:space="0" w:color="auto"/>
                <w:right w:val="none" w:sz="0" w:space="0" w:color="auto"/>
              </w:divBdr>
              <w:divsChild>
                <w:div w:id="7024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21120">
      <w:bodyDiv w:val="1"/>
      <w:marLeft w:val="0"/>
      <w:marRight w:val="0"/>
      <w:marTop w:val="0"/>
      <w:marBottom w:val="0"/>
      <w:divBdr>
        <w:top w:val="none" w:sz="0" w:space="0" w:color="auto"/>
        <w:left w:val="none" w:sz="0" w:space="0" w:color="auto"/>
        <w:bottom w:val="none" w:sz="0" w:space="0" w:color="auto"/>
        <w:right w:val="none" w:sz="0" w:space="0" w:color="auto"/>
      </w:divBdr>
      <w:divsChild>
        <w:div w:id="1879319734">
          <w:marLeft w:val="0"/>
          <w:marRight w:val="0"/>
          <w:marTop w:val="0"/>
          <w:marBottom w:val="0"/>
          <w:divBdr>
            <w:top w:val="none" w:sz="0" w:space="0" w:color="auto"/>
            <w:left w:val="none" w:sz="0" w:space="0" w:color="auto"/>
            <w:bottom w:val="none" w:sz="0" w:space="0" w:color="auto"/>
            <w:right w:val="none" w:sz="0" w:space="0" w:color="auto"/>
          </w:divBdr>
          <w:divsChild>
            <w:div w:id="1670985748">
              <w:marLeft w:val="0"/>
              <w:marRight w:val="0"/>
              <w:marTop w:val="0"/>
              <w:marBottom w:val="0"/>
              <w:divBdr>
                <w:top w:val="none" w:sz="0" w:space="0" w:color="auto"/>
                <w:left w:val="none" w:sz="0" w:space="0" w:color="auto"/>
                <w:bottom w:val="none" w:sz="0" w:space="0" w:color="auto"/>
                <w:right w:val="none" w:sz="0" w:space="0" w:color="auto"/>
              </w:divBdr>
              <w:divsChild>
                <w:div w:id="791020056">
                  <w:marLeft w:val="0"/>
                  <w:marRight w:val="0"/>
                  <w:marTop w:val="0"/>
                  <w:marBottom w:val="0"/>
                  <w:divBdr>
                    <w:top w:val="none" w:sz="0" w:space="0" w:color="auto"/>
                    <w:left w:val="none" w:sz="0" w:space="0" w:color="auto"/>
                    <w:bottom w:val="none" w:sz="0" w:space="0" w:color="auto"/>
                    <w:right w:val="none" w:sz="0" w:space="0" w:color="auto"/>
                  </w:divBdr>
                  <w:divsChild>
                    <w:div w:id="7249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050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4549">
          <w:marLeft w:val="0"/>
          <w:marRight w:val="0"/>
          <w:marTop w:val="0"/>
          <w:marBottom w:val="0"/>
          <w:divBdr>
            <w:top w:val="none" w:sz="0" w:space="0" w:color="auto"/>
            <w:left w:val="none" w:sz="0" w:space="0" w:color="auto"/>
            <w:bottom w:val="none" w:sz="0" w:space="0" w:color="auto"/>
            <w:right w:val="none" w:sz="0" w:space="0" w:color="auto"/>
          </w:divBdr>
          <w:divsChild>
            <w:div w:id="94177850">
              <w:marLeft w:val="0"/>
              <w:marRight w:val="0"/>
              <w:marTop w:val="0"/>
              <w:marBottom w:val="0"/>
              <w:divBdr>
                <w:top w:val="none" w:sz="0" w:space="0" w:color="auto"/>
                <w:left w:val="none" w:sz="0" w:space="0" w:color="auto"/>
                <w:bottom w:val="none" w:sz="0" w:space="0" w:color="auto"/>
                <w:right w:val="none" w:sz="0" w:space="0" w:color="auto"/>
              </w:divBdr>
              <w:divsChild>
                <w:div w:id="927694397">
                  <w:marLeft w:val="0"/>
                  <w:marRight w:val="0"/>
                  <w:marTop w:val="0"/>
                  <w:marBottom w:val="0"/>
                  <w:divBdr>
                    <w:top w:val="none" w:sz="0" w:space="0" w:color="auto"/>
                    <w:left w:val="none" w:sz="0" w:space="0" w:color="auto"/>
                    <w:bottom w:val="none" w:sz="0" w:space="0" w:color="auto"/>
                    <w:right w:val="none" w:sz="0" w:space="0" w:color="auto"/>
                  </w:divBdr>
                  <w:divsChild>
                    <w:div w:id="204840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02741">
      <w:bodyDiv w:val="1"/>
      <w:marLeft w:val="0"/>
      <w:marRight w:val="0"/>
      <w:marTop w:val="0"/>
      <w:marBottom w:val="0"/>
      <w:divBdr>
        <w:top w:val="none" w:sz="0" w:space="0" w:color="auto"/>
        <w:left w:val="none" w:sz="0" w:space="0" w:color="auto"/>
        <w:bottom w:val="none" w:sz="0" w:space="0" w:color="auto"/>
        <w:right w:val="none" w:sz="0" w:space="0" w:color="auto"/>
      </w:divBdr>
    </w:div>
    <w:div w:id="2072658382">
      <w:bodyDiv w:val="1"/>
      <w:marLeft w:val="0"/>
      <w:marRight w:val="0"/>
      <w:marTop w:val="0"/>
      <w:marBottom w:val="0"/>
      <w:divBdr>
        <w:top w:val="none" w:sz="0" w:space="0" w:color="auto"/>
        <w:left w:val="none" w:sz="0" w:space="0" w:color="auto"/>
        <w:bottom w:val="none" w:sz="0" w:space="0" w:color="auto"/>
        <w:right w:val="none" w:sz="0" w:space="0" w:color="auto"/>
      </w:divBdr>
      <w:divsChild>
        <w:div w:id="810562577">
          <w:marLeft w:val="0"/>
          <w:marRight w:val="0"/>
          <w:marTop w:val="0"/>
          <w:marBottom w:val="0"/>
          <w:divBdr>
            <w:top w:val="none" w:sz="0" w:space="0" w:color="auto"/>
            <w:left w:val="none" w:sz="0" w:space="0" w:color="auto"/>
            <w:bottom w:val="none" w:sz="0" w:space="0" w:color="auto"/>
            <w:right w:val="none" w:sz="0" w:space="0" w:color="auto"/>
          </w:divBdr>
          <w:divsChild>
            <w:div w:id="1276671079">
              <w:marLeft w:val="0"/>
              <w:marRight w:val="0"/>
              <w:marTop w:val="0"/>
              <w:marBottom w:val="0"/>
              <w:divBdr>
                <w:top w:val="none" w:sz="0" w:space="0" w:color="auto"/>
                <w:left w:val="none" w:sz="0" w:space="0" w:color="auto"/>
                <w:bottom w:val="none" w:sz="0" w:space="0" w:color="auto"/>
                <w:right w:val="none" w:sz="0" w:space="0" w:color="auto"/>
              </w:divBdr>
              <w:divsChild>
                <w:div w:id="827750500">
                  <w:marLeft w:val="0"/>
                  <w:marRight w:val="0"/>
                  <w:marTop w:val="0"/>
                  <w:marBottom w:val="0"/>
                  <w:divBdr>
                    <w:top w:val="none" w:sz="0" w:space="0" w:color="auto"/>
                    <w:left w:val="none" w:sz="0" w:space="0" w:color="auto"/>
                    <w:bottom w:val="none" w:sz="0" w:space="0" w:color="auto"/>
                    <w:right w:val="none" w:sz="0" w:space="0" w:color="auto"/>
                  </w:divBdr>
                  <w:divsChild>
                    <w:div w:id="49298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84763">
      <w:bodyDiv w:val="1"/>
      <w:marLeft w:val="0"/>
      <w:marRight w:val="0"/>
      <w:marTop w:val="0"/>
      <w:marBottom w:val="0"/>
      <w:divBdr>
        <w:top w:val="none" w:sz="0" w:space="0" w:color="auto"/>
        <w:left w:val="none" w:sz="0" w:space="0" w:color="auto"/>
        <w:bottom w:val="none" w:sz="0" w:space="0" w:color="auto"/>
        <w:right w:val="none" w:sz="0" w:space="0" w:color="auto"/>
      </w:divBdr>
      <w:divsChild>
        <w:div w:id="1114638303">
          <w:marLeft w:val="0"/>
          <w:marRight w:val="0"/>
          <w:marTop w:val="0"/>
          <w:marBottom w:val="0"/>
          <w:divBdr>
            <w:top w:val="none" w:sz="0" w:space="0" w:color="auto"/>
            <w:left w:val="none" w:sz="0" w:space="0" w:color="auto"/>
            <w:bottom w:val="none" w:sz="0" w:space="0" w:color="auto"/>
            <w:right w:val="none" w:sz="0" w:space="0" w:color="auto"/>
          </w:divBdr>
          <w:divsChild>
            <w:div w:id="1502044652">
              <w:marLeft w:val="0"/>
              <w:marRight w:val="0"/>
              <w:marTop w:val="0"/>
              <w:marBottom w:val="0"/>
              <w:divBdr>
                <w:top w:val="none" w:sz="0" w:space="0" w:color="auto"/>
                <w:left w:val="none" w:sz="0" w:space="0" w:color="auto"/>
                <w:bottom w:val="none" w:sz="0" w:space="0" w:color="auto"/>
                <w:right w:val="none" w:sz="0" w:space="0" w:color="auto"/>
              </w:divBdr>
              <w:divsChild>
                <w:div w:id="976492364">
                  <w:marLeft w:val="0"/>
                  <w:marRight w:val="0"/>
                  <w:marTop w:val="0"/>
                  <w:marBottom w:val="0"/>
                  <w:divBdr>
                    <w:top w:val="none" w:sz="0" w:space="0" w:color="auto"/>
                    <w:left w:val="none" w:sz="0" w:space="0" w:color="auto"/>
                    <w:bottom w:val="none" w:sz="0" w:space="0" w:color="auto"/>
                    <w:right w:val="none" w:sz="0" w:space="0" w:color="auto"/>
                  </w:divBdr>
                  <w:divsChild>
                    <w:div w:id="13731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0639">
      <w:bodyDiv w:val="1"/>
      <w:marLeft w:val="0"/>
      <w:marRight w:val="0"/>
      <w:marTop w:val="0"/>
      <w:marBottom w:val="0"/>
      <w:divBdr>
        <w:top w:val="none" w:sz="0" w:space="0" w:color="auto"/>
        <w:left w:val="none" w:sz="0" w:space="0" w:color="auto"/>
        <w:bottom w:val="none" w:sz="0" w:space="0" w:color="auto"/>
        <w:right w:val="none" w:sz="0" w:space="0" w:color="auto"/>
      </w:divBdr>
    </w:div>
    <w:div w:id="2132891536">
      <w:bodyDiv w:val="1"/>
      <w:marLeft w:val="0"/>
      <w:marRight w:val="0"/>
      <w:marTop w:val="0"/>
      <w:marBottom w:val="0"/>
      <w:divBdr>
        <w:top w:val="none" w:sz="0" w:space="0" w:color="auto"/>
        <w:left w:val="none" w:sz="0" w:space="0" w:color="auto"/>
        <w:bottom w:val="none" w:sz="0" w:space="0" w:color="auto"/>
        <w:right w:val="none" w:sz="0" w:space="0" w:color="auto"/>
      </w:divBdr>
      <w:divsChild>
        <w:div w:id="1619481476">
          <w:marLeft w:val="0"/>
          <w:marRight w:val="0"/>
          <w:marTop w:val="0"/>
          <w:marBottom w:val="0"/>
          <w:divBdr>
            <w:top w:val="none" w:sz="0" w:space="0" w:color="auto"/>
            <w:left w:val="none" w:sz="0" w:space="0" w:color="auto"/>
            <w:bottom w:val="none" w:sz="0" w:space="0" w:color="auto"/>
            <w:right w:val="none" w:sz="0" w:space="0" w:color="auto"/>
          </w:divBdr>
          <w:divsChild>
            <w:div w:id="588003728">
              <w:marLeft w:val="0"/>
              <w:marRight w:val="0"/>
              <w:marTop w:val="0"/>
              <w:marBottom w:val="0"/>
              <w:divBdr>
                <w:top w:val="none" w:sz="0" w:space="0" w:color="auto"/>
                <w:left w:val="none" w:sz="0" w:space="0" w:color="auto"/>
                <w:bottom w:val="none" w:sz="0" w:space="0" w:color="auto"/>
                <w:right w:val="none" w:sz="0" w:space="0" w:color="auto"/>
              </w:divBdr>
              <w:divsChild>
                <w:div w:id="282269051">
                  <w:marLeft w:val="0"/>
                  <w:marRight w:val="0"/>
                  <w:marTop w:val="0"/>
                  <w:marBottom w:val="0"/>
                  <w:divBdr>
                    <w:top w:val="none" w:sz="0" w:space="0" w:color="auto"/>
                    <w:left w:val="none" w:sz="0" w:space="0" w:color="auto"/>
                    <w:bottom w:val="none" w:sz="0" w:space="0" w:color="auto"/>
                    <w:right w:val="none" w:sz="0" w:space="0" w:color="auto"/>
                  </w:divBdr>
                  <w:divsChild>
                    <w:div w:id="164817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gle/wtkSaaGLfrgpWEXY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69BD9869F14295898F4CBC51AEB71C"/>
        <w:category>
          <w:name w:val="General"/>
          <w:gallery w:val="placeholder"/>
        </w:category>
        <w:types>
          <w:type w:val="bbPlcHdr"/>
        </w:types>
        <w:behaviors>
          <w:behavior w:val="content"/>
        </w:behaviors>
        <w:guid w:val="{ED251326-A006-4E96-94D3-3D916DB1DEC5}"/>
      </w:docPartPr>
      <w:docPartBody>
        <w:p w:rsidR="00FE76B6" w:rsidRDefault="009D5C46" w:rsidP="009D5C46">
          <w:pPr>
            <w:pStyle w:val="B269BD9869F14295898F4CBC51AEB71C4"/>
          </w:pPr>
          <w:r w:rsidRPr="00E006C6">
            <w:rPr>
              <w:rStyle w:val="PlaceholderText"/>
            </w:rPr>
            <w:t>Choose an item</w:t>
          </w:r>
          <w:r w:rsidRPr="00E006C6">
            <w:rPr>
              <w:rStyle w:val="PlaceholderText"/>
              <w:rFonts w:cs="Angsana New"/>
              <w:szCs w:val="22"/>
              <w:cs/>
            </w:rPr>
            <w:t>.</w:t>
          </w:r>
        </w:p>
      </w:docPartBody>
    </w:docPart>
    <w:docPart>
      <w:docPartPr>
        <w:name w:val="DefaultPlaceholder_-1854013438"/>
        <w:category>
          <w:name w:val="General"/>
          <w:gallery w:val="placeholder"/>
        </w:category>
        <w:types>
          <w:type w:val="bbPlcHdr"/>
        </w:types>
        <w:behaviors>
          <w:behavior w:val="content"/>
        </w:behaviors>
        <w:guid w:val="{F6391B02-47D3-4EE1-B145-FD0FD83189DD}"/>
      </w:docPartPr>
      <w:docPartBody>
        <w:p w:rsidR="00F32279" w:rsidRDefault="009D5C46" w:rsidP="009D5C46">
          <w:pPr>
            <w:pStyle w:val="DefaultPlaceholder-18540134382"/>
          </w:pPr>
          <w:r w:rsidRPr="00CA1EDF">
            <w:rPr>
              <w:rStyle w:val="PlaceholderText"/>
            </w:rPr>
            <w:t>Choose an item</w:t>
          </w:r>
          <w:r w:rsidRPr="00CA1EDF">
            <w:rPr>
              <w:rStyle w:val="PlaceholderText"/>
              <w:rFonts w:cs="Angsana New"/>
              <w:szCs w:val="22"/>
              <w:cs/>
            </w:rPr>
            <w:t>.</w:t>
          </w:r>
        </w:p>
      </w:docPartBody>
    </w:docPart>
    <w:docPart>
      <w:docPartPr>
        <w:name w:val="DefaultPlaceholder_-1854013440"/>
        <w:category>
          <w:name w:val="General"/>
          <w:gallery w:val="placeholder"/>
        </w:category>
        <w:types>
          <w:type w:val="bbPlcHdr"/>
        </w:types>
        <w:behaviors>
          <w:behavior w:val="content"/>
        </w:behaviors>
        <w:guid w:val="{BC9BD6CB-476C-4AA7-81B1-F2B762967C41}"/>
      </w:docPartPr>
      <w:docPartBody>
        <w:p w:rsidR="005E4A9E" w:rsidRDefault="007B7B93">
          <w:r w:rsidRPr="009100F2">
            <w:rPr>
              <w:rStyle w:val="PlaceholderText"/>
            </w:rPr>
            <w:t>Click or tap here to enter text</w:t>
          </w:r>
          <w:r w:rsidRPr="009100F2">
            <w:rPr>
              <w:rStyle w:val="PlaceholderText"/>
              <w:rFonts w:cs="Angsana New"/>
              <w:szCs w:val="22"/>
              <w:cs/>
            </w:rPr>
            <w:t>.</w:t>
          </w:r>
        </w:p>
      </w:docPartBody>
    </w:docPart>
    <w:docPart>
      <w:docPartPr>
        <w:name w:val="81EEA6C4118A47DB9BFEE860FA4FA796"/>
        <w:category>
          <w:name w:val="General"/>
          <w:gallery w:val="placeholder"/>
        </w:category>
        <w:types>
          <w:type w:val="bbPlcHdr"/>
        </w:types>
        <w:behaviors>
          <w:behavior w:val="content"/>
        </w:behaviors>
        <w:guid w:val="{32F8EC76-77B2-47B4-8E75-4FDC117F377C}"/>
      </w:docPartPr>
      <w:docPartBody>
        <w:p w:rsidR="005E4A9E" w:rsidRDefault="009D5C46" w:rsidP="009D5C46">
          <w:pPr>
            <w:pStyle w:val="81EEA6C4118A47DB9BFEE860FA4FA7963"/>
          </w:pPr>
          <w:r w:rsidRPr="00FD4F00">
            <w:rPr>
              <w:rFonts w:ascii="TH SarabunPSK" w:hAnsi="TH SarabunPSK" w:cs="TH SarabunPSK"/>
              <w:b/>
              <w:bCs/>
              <w:sz w:val="32"/>
              <w:szCs w:val="32"/>
              <w:cs/>
            </w:rPr>
            <w:t>ชื่อประเทศ/จังหวัด</w:t>
          </w:r>
        </w:p>
      </w:docPartBody>
    </w:docPart>
    <w:docPart>
      <w:docPartPr>
        <w:name w:val="A4363F141C7041DB82A4756150D235BA"/>
        <w:category>
          <w:name w:val="General"/>
          <w:gallery w:val="placeholder"/>
        </w:category>
        <w:types>
          <w:type w:val="bbPlcHdr"/>
        </w:types>
        <w:behaviors>
          <w:behavior w:val="content"/>
        </w:behaviors>
        <w:guid w:val="{A86FE0BB-AC90-4DF0-8691-156348B12D72}"/>
      </w:docPartPr>
      <w:docPartBody>
        <w:p w:rsidR="005E4A9E" w:rsidRDefault="009D5C46" w:rsidP="009D5C46">
          <w:pPr>
            <w:pStyle w:val="A4363F141C7041DB82A4756150D235BA3"/>
          </w:pPr>
          <w:r w:rsidRPr="00FD4F00">
            <w:rPr>
              <w:rFonts w:ascii="TH SarabunPSK" w:hAnsi="TH SarabunPSK" w:cs="TH SarabunPSK"/>
              <w:b/>
              <w:bCs/>
              <w:sz w:val="32"/>
              <w:szCs w:val="32"/>
              <w:cs/>
            </w:rPr>
            <w:t>ชื่อสถานที่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Thonburi">
    <w:altName w:val="Times New Roman"/>
    <w:panose1 w:val="00000000000000000000"/>
    <w:charset w:val="00"/>
    <w:family w:val="roman"/>
    <w:notTrueType/>
    <w:pitch w:val="default"/>
  </w:font>
  <w:font w:name="HelveticaNeue">
    <w:altName w:val="Times New Roman"/>
    <w:charset w:val="00"/>
    <w:family w:val="auto"/>
    <w:pitch w:val="variable"/>
    <w:sig w:usb0="E50002FF" w:usb1="500079DB" w:usb2="00000010" w:usb3="00000000" w:csb0="00000001" w:csb1="00000000"/>
  </w:font>
  <w:font w:name=".SFUI-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Sarabun">
    <w:altName w:val="Cambria"/>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962"/>
    <w:rsid w:val="002365F1"/>
    <w:rsid w:val="00323548"/>
    <w:rsid w:val="003A3305"/>
    <w:rsid w:val="003B45BC"/>
    <w:rsid w:val="005E4A9E"/>
    <w:rsid w:val="006735EE"/>
    <w:rsid w:val="007B7B93"/>
    <w:rsid w:val="009D5C46"/>
    <w:rsid w:val="00AA68CA"/>
    <w:rsid w:val="00AE6630"/>
    <w:rsid w:val="00B20962"/>
    <w:rsid w:val="00C05403"/>
    <w:rsid w:val="00E93D85"/>
    <w:rsid w:val="00F32279"/>
    <w:rsid w:val="00F7160F"/>
    <w:rsid w:val="00FE76B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C46"/>
    <w:rPr>
      <w:color w:val="808080"/>
    </w:rPr>
  </w:style>
  <w:style w:type="paragraph" w:customStyle="1" w:styleId="DefaultPlaceholder-18540134382">
    <w:name w:val="DefaultPlaceholder_-18540134382"/>
    <w:rsid w:val="009D5C46"/>
    <w:rPr>
      <w:rFonts w:eastAsiaTheme="minorHAnsi"/>
    </w:rPr>
  </w:style>
  <w:style w:type="paragraph" w:customStyle="1" w:styleId="B269BD9869F14295898F4CBC51AEB71C4">
    <w:name w:val="B269BD9869F14295898F4CBC51AEB71C4"/>
    <w:rsid w:val="009D5C46"/>
    <w:rPr>
      <w:rFonts w:eastAsiaTheme="minorHAnsi"/>
    </w:rPr>
  </w:style>
  <w:style w:type="paragraph" w:customStyle="1" w:styleId="81EEA6C4118A47DB9BFEE860FA4FA7963">
    <w:name w:val="81EEA6C4118A47DB9BFEE860FA4FA7963"/>
    <w:rsid w:val="009D5C46"/>
    <w:rPr>
      <w:rFonts w:eastAsiaTheme="minorHAnsi"/>
    </w:rPr>
  </w:style>
  <w:style w:type="paragraph" w:customStyle="1" w:styleId="A4363F141C7041DB82A4756150D235BA3">
    <w:name w:val="A4363F141C7041DB82A4756150D235BA3"/>
    <w:rsid w:val="009D5C4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81e1771-4ffc-4b35-89eb-2a97abbd44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เอกสาร" ma:contentTypeID="0x01010058B659D2C4E61349A07AF0C2EC3AA60A" ma:contentTypeVersion="17" ma:contentTypeDescription="สร้างเอกสารใหม่" ma:contentTypeScope="" ma:versionID="a5c19bdf2450abe0fcfac0cbffbb729b">
  <xsd:schema xmlns:xsd="http://www.w3.org/2001/XMLSchema" xmlns:xs="http://www.w3.org/2001/XMLSchema" xmlns:p="http://schemas.microsoft.com/office/2006/metadata/properties" xmlns:ns3="95e10a8b-4804-45f7-a872-e8738cfa7270" xmlns:ns4="081e1771-4ffc-4b35-89eb-2a97abbd440e" targetNamespace="http://schemas.microsoft.com/office/2006/metadata/properties" ma:root="true" ma:fieldsID="4ba91d7ed54f22bced3c909cb90c5ea4" ns3:_="" ns4:_="">
    <xsd:import namespace="95e10a8b-4804-45f7-a872-e8738cfa7270"/>
    <xsd:import namespace="081e1771-4ffc-4b35-89eb-2a97abbd44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10a8b-4804-45f7-a872-e8738cfa7270" elementFormDefault="qualified">
    <xsd:import namespace="http://schemas.microsoft.com/office/2006/documentManagement/types"/>
    <xsd:import namespace="http://schemas.microsoft.com/office/infopath/2007/PartnerControls"/>
    <xsd:element name="SharedWithUsers" ma:index="8" nillable="true" ma:displayName="แชร์กับ"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แชร์พร้อมกับรายละเอียด" ma:internalName="SharedWithDetails" ma:readOnly="true">
      <xsd:simpleType>
        <xsd:restriction base="dms:Note">
          <xsd:maxLength value="255"/>
        </xsd:restriction>
      </xsd:simpleType>
    </xsd:element>
    <xsd:element name="SharingHintHash" ma:index="10" nillable="true" ma:displayName="การแชร์แฮชคำแนะนำ"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1e1771-4ffc-4b35-89eb-2a97abbd44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ชนิดเนื้อหา"/>
        <xsd:element ref="dc:title" minOccurs="0" maxOccurs="1" ma:index="4" ma:displayName="ชื่อเรื่อง"/>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F12317-CDD3-42A5-AB9D-2C22E16B5FDD}">
  <ds:schemaRefs>
    <ds:schemaRef ds:uri="http://schemas.microsoft.com/office/2006/metadata/properties"/>
    <ds:schemaRef ds:uri="http://schemas.microsoft.com/office/infopath/2007/PartnerControls"/>
    <ds:schemaRef ds:uri="081e1771-4ffc-4b35-89eb-2a97abbd440e"/>
  </ds:schemaRefs>
</ds:datastoreItem>
</file>

<file path=customXml/itemProps2.xml><?xml version="1.0" encoding="utf-8"?>
<ds:datastoreItem xmlns:ds="http://schemas.openxmlformats.org/officeDocument/2006/customXml" ds:itemID="{5D08BBF0-EF96-498D-AE82-2E1008573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10a8b-4804-45f7-a872-e8738cfa7270"/>
    <ds:schemaRef ds:uri="081e1771-4ffc-4b35-89eb-2a97abbd4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4441E-5123-467A-9D20-F19D9BB3FC15}">
  <ds:schemaRefs>
    <ds:schemaRef ds:uri="http://schemas.openxmlformats.org/officeDocument/2006/bibliography"/>
  </ds:schemaRefs>
</ds:datastoreItem>
</file>

<file path=customXml/itemProps4.xml><?xml version="1.0" encoding="utf-8"?>
<ds:datastoreItem xmlns:ds="http://schemas.openxmlformats.org/officeDocument/2006/customXml" ds:itemID="{9560B395-5A16-43AC-B562-14AFD0C76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18</Pages>
  <Words>5301</Words>
  <Characters>30216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35447</CharactersWithSpaces>
  <SharedDoc>false</SharedDoc>
  <HLinks>
    <vt:vector size="6" baseType="variant">
      <vt:variant>
        <vt:i4>7605837</vt:i4>
      </vt:variant>
      <vt:variant>
        <vt:i4>0</vt:i4>
      </vt:variant>
      <vt:variant>
        <vt:i4>0</vt:i4>
      </vt:variant>
      <vt:variant>
        <vt:i4>5</vt:i4>
      </vt:variant>
      <vt:variant>
        <vt:lpwstr/>
      </vt:variant>
      <vt:variant>
        <vt:lpwstr>สาขาตามOECDที่ใช้เป็นdropdown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NRCT</dc:creator>
  <cp:keywords/>
  <dc:description/>
  <cp:lastModifiedBy>WR</cp:lastModifiedBy>
  <cp:revision>51</cp:revision>
  <cp:lastPrinted>2024-06-12T03:11:00Z</cp:lastPrinted>
  <dcterms:created xsi:type="dcterms:W3CDTF">2025-07-18T03:07:00Z</dcterms:created>
  <dcterms:modified xsi:type="dcterms:W3CDTF">2026-07-21T03:21:00Z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0x01010058B659D2C4E61349A07AF0C2EC3AA60A</vt:lpwstr>
  </property>
</Properties>
</file>