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AA5" w:rsidRDefault="00820AA5" w:rsidP="00820AA5">
      <w:pPr>
        <w:rPr>
          <w:rFonts w:ascii="TH SarabunPSK" w:hAnsi="TH SarabunPSK" w:cs="TH SarabunPSK"/>
          <w:b/>
          <w:bCs/>
          <w:sz w:val="28"/>
          <w:cs/>
        </w:rPr>
      </w:pPr>
      <w:bookmarkStart w:id="0" w:name="_GoBack"/>
      <w:r w:rsidRPr="00820AA5">
        <w:rPr>
          <w:rFonts w:ascii="TH SarabunPSK" w:hAnsi="TH SarabunPSK" w:cs="TH SarabunPSK"/>
          <w:b/>
          <w:bCs/>
          <w:sz w:val="28"/>
        </w:rPr>
        <w:t xml:space="preserve">1.16 </w:t>
      </w:r>
      <w:r w:rsidRPr="00820AA5">
        <w:rPr>
          <w:rFonts w:ascii="TH SarabunPSK" w:hAnsi="TH SarabunPSK" w:cs="TH SarabunPSK"/>
          <w:b/>
          <w:bCs/>
          <w:sz w:val="28"/>
          <w:cs/>
        </w:rPr>
        <w:t>บุคลากรภาครัฐ</w:t>
      </w:r>
    </w:p>
    <w:bookmarkEnd w:id="0"/>
    <w:p w:rsidR="00820AA5" w:rsidRPr="00067FAA" w:rsidRDefault="00820AA5" w:rsidP="00820AA5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:rsidR="00820AA5" w:rsidRPr="00067FAA" w:rsidRDefault="00820AA5" w:rsidP="00820AA5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820AA5" w:rsidTr="002D5162">
        <w:tc>
          <w:tcPr>
            <w:tcW w:w="1129" w:type="dxa"/>
          </w:tcPr>
          <w:p w:rsidR="00820AA5" w:rsidRPr="003012FF" w:rsidRDefault="00820AA5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:rsidR="00820AA5" w:rsidRPr="003012FF" w:rsidRDefault="00820AA5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:rsidR="00820AA5" w:rsidRPr="003012FF" w:rsidRDefault="00820AA5" w:rsidP="002D51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820AA5" w:rsidTr="002D5162">
        <w:tc>
          <w:tcPr>
            <w:tcW w:w="1129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0AA5" w:rsidTr="002D5162">
        <w:tc>
          <w:tcPr>
            <w:tcW w:w="1129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20AA5" w:rsidTr="002D5162">
        <w:trPr>
          <w:trHeight w:val="77"/>
        </w:trPr>
        <w:tc>
          <w:tcPr>
            <w:tcW w:w="1129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820AA5" w:rsidRDefault="00820AA5" w:rsidP="002D516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20AA5" w:rsidRDefault="00820AA5" w:rsidP="00820AA5">
      <w:pPr>
        <w:rPr>
          <w:rFonts w:ascii="TH SarabunPSK" w:hAnsi="TH SarabunPSK" w:cs="TH SarabunPSK"/>
          <w:b/>
          <w:bCs/>
          <w:sz w:val="28"/>
        </w:rPr>
      </w:pPr>
    </w:p>
    <w:p w:rsidR="00820AA5" w:rsidRDefault="00820AA5" w:rsidP="00820AA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:rsidR="00820AA5" w:rsidRDefault="00820AA5" w:rsidP="00820AA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:rsidR="00820AA5" w:rsidRPr="00CC0292" w:rsidRDefault="00820AA5" w:rsidP="00820AA5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:rsidR="00820AA5" w:rsidRDefault="00820AA5" w:rsidP="00820AA5">
      <w:pPr>
        <w:rPr>
          <w:rFonts w:ascii="TH SarabunPSK" w:hAnsi="TH SarabunPSK" w:cs="TH SarabunPSK"/>
          <w:b/>
          <w:bCs/>
          <w:sz w:val="28"/>
        </w:rPr>
      </w:pPr>
    </w:p>
    <w:p w:rsidR="00820AA5" w:rsidRPr="00C21F0C" w:rsidRDefault="00820AA5" w:rsidP="00820AA5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:rsidR="00820AA5" w:rsidRPr="00C21F0C" w:rsidRDefault="00820AA5" w:rsidP="00820AA5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การจัด</w:t>
      </w:r>
      <w:r w:rsidRP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>
        <w:rPr>
          <w:rFonts w:ascii="TH SarabunPSK" w:hAnsi="TH SarabunPSK" w:cs="TH SarabunPSK" w:hint="cs"/>
          <w:i/>
          <w:iCs/>
          <w:sz w:val="28"/>
          <w:cs/>
        </w:rPr>
        <w:t>เชิงปฏิบัติการ</w:t>
      </w:r>
      <w:r w:rsidRP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>
        <w:rPr>
          <w:rFonts w:ascii="TH SarabunPSK" w:hAnsi="TH SarabunPSK" w:cs="TH SarabunPSK" w:hint="cs"/>
          <w:i/>
          <w:iCs/>
          <w:sz w:val="28"/>
          <w:cs/>
        </w:rPr>
        <w:t>์</w:t>
      </w:r>
      <w:r w:rsidRP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:rsidR="002D242A" w:rsidRPr="00820AA5" w:rsidRDefault="002D242A">
      <w:pPr>
        <w:rPr>
          <w:rFonts w:ascii="TH SarabunPSK" w:hAnsi="TH SarabunPSK" w:cs="TH SarabunPSK"/>
          <w:sz w:val="28"/>
        </w:rPr>
      </w:pPr>
    </w:p>
    <w:sectPr w:rsidR="002D242A" w:rsidRPr="0082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A5"/>
    <w:rsid w:val="002D242A"/>
    <w:rsid w:val="008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8222"/>
  <w15:chartTrackingRefBased/>
  <w15:docId w15:val="{CBDF9111-579F-48A4-AD78-6CFE95C9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AA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AA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2025-05-13T02:00:00Z</dcterms:created>
  <dcterms:modified xsi:type="dcterms:W3CDTF">2025-05-13T02:01:00Z</dcterms:modified>
</cp:coreProperties>
</file>