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7FE96" w14:textId="3059FA9D" w:rsidR="0074089C" w:rsidRPr="0057792F" w:rsidRDefault="003A0DDE" w:rsidP="0057792F">
      <w:pPr>
        <w:spacing w:after="0" w:line="240" w:lineRule="auto"/>
        <w:jc w:val="right"/>
        <w:rPr>
          <w:rFonts w:ascii="TH Sarabun New" w:hAnsi="TH Sarabun New" w:cs="TH Sarabun New"/>
          <w:b/>
          <w:bCs/>
        </w:rPr>
      </w:pP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  <w:r w:rsidRPr="00DA0246">
        <w:rPr>
          <w:rFonts w:ascii="TH Sarabun New" w:hAnsi="TH Sarabun New" w:cs="TH Sarabun New"/>
          <w:b/>
          <w:bCs/>
          <w:cs/>
        </w:rPr>
        <w:tab/>
      </w:r>
    </w:p>
    <w:p w14:paraId="44460639" w14:textId="47A8842B" w:rsidR="003A0DDE" w:rsidRPr="003A0DDE" w:rsidRDefault="003A0DDE" w:rsidP="0074089C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เอกสารแนบท้ายประกาศมหาวิทยาลัยมหิดล</w:t>
      </w:r>
      <w:r w:rsidRPr="003A0DD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4D6993BF" w14:textId="4C9CB4B5" w:rsidR="003A0DDE" w:rsidRPr="003A0DDE" w:rsidRDefault="003A0DDE" w:rsidP="0074089C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bookmarkStart w:id="0" w:name="_Hlk108443576"/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หลักเกณฑ์และวิธีการประเมินระดับคุณภาพการจัดการเรียนการสอนตามเกณฑ์มาตรฐานคุณภาพอาจารย์</w:t>
      </w:r>
      <w:r w:rsidRPr="003A0DD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ของมหาวิทยาลัยมหิดล </w:t>
      </w: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3A0DDE">
        <w:rPr>
          <w:rFonts w:ascii="TH Sarabun New" w:hAnsi="TH Sarabun New" w:cs="TH Sarabun New"/>
          <w:b/>
          <w:bCs/>
          <w:sz w:val="32"/>
          <w:szCs w:val="32"/>
        </w:rPr>
        <w:t>Mahidol University Professional Standards Framework : MUPSF)</w:t>
      </w:r>
      <w:r w:rsidRPr="003A0DD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พ.ศ. ๒๕๖๔</w:t>
      </w:r>
      <w:bookmarkEnd w:id="0"/>
    </w:p>
    <w:p w14:paraId="61E37B94" w14:textId="77AAE607" w:rsidR="003A0DDE" w:rsidRDefault="00300274" w:rsidP="0030027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“</w:t>
      </w:r>
      <w:r w:rsidR="00851D6F" w:rsidRPr="00851D6F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ตัวอย่างกิจกรรมประกอบการพิจารณาเกณฑ์มาตรฐานคุณภาพอาจารย์ของมหาวิทยาลัยมหิดล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”</w:t>
      </w:r>
    </w:p>
    <w:p w14:paraId="197552C6" w14:textId="77777777" w:rsidR="00851D6F" w:rsidRDefault="00851D6F" w:rsidP="00557B2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FC6B567" w14:textId="3AD15522" w:rsidR="00300274" w:rsidRDefault="00851D6F" w:rsidP="00FB3C73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851D6F">
        <w:rPr>
          <w:rFonts w:ascii="TH Sarabun New" w:hAnsi="TH Sarabun New" w:cs="TH Sarabun New"/>
          <w:sz w:val="32"/>
          <w:szCs w:val="32"/>
          <w:cs/>
        </w:rPr>
        <w:t>ผู้ขอรับการประเมินต้องส่งเอกสารที่จำเป็นสำหรับการพิจารณา ได้แก่ แผนการสอนรายคาบ (</w:t>
      </w:r>
      <w:r w:rsidRPr="00851D6F">
        <w:rPr>
          <w:rFonts w:ascii="TH Sarabun New" w:hAnsi="TH Sarabun New" w:cs="TH Sarabun New"/>
          <w:sz w:val="32"/>
          <w:szCs w:val="32"/>
        </w:rPr>
        <w:t xml:space="preserve">Lesson Plan) </w:t>
      </w:r>
      <w:r w:rsidRPr="00851D6F">
        <w:rPr>
          <w:rFonts w:ascii="TH Sarabun New" w:hAnsi="TH Sarabun New" w:cs="TH Sarabun New"/>
          <w:sz w:val="32"/>
          <w:szCs w:val="32"/>
          <w:cs/>
        </w:rPr>
        <w:t>และเอกสารประกอบการสอน ทั้งนี้หากเอกสารทั้งสอง</w:t>
      </w:r>
      <w:r w:rsidRPr="00851D6F">
        <w:rPr>
          <w:rFonts w:ascii="TH Sarabun New" w:hAnsi="TH Sarabun New" w:cs="TH Sarabun New" w:hint="cs"/>
          <w:sz w:val="32"/>
          <w:szCs w:val="32"/>
          <w:cs/>
        </w:rPr>
        <w:t xml:space="preserve">ดังกล่าว </w:t>
      </w:r>
      <w:r w:rsidRPr="00851D6F">
        <w:rPr>
          <w:rFonts w:ascii="TH Sarabun New" w:hAnsi="TH Sarabun New" w:cs="TH Sarabun New"/>
          <w:sz w:val="32"/>
          <w:szCs w:val="32"/>
          <w:cs/>
        </w:rPr>
        <w:t xml:space="preserve">ยังไม่สามารถแสดงคุณสมบัติบางข้อได้ ผู้ขอรับการประเมินอาจส่งเอกสารอื่น ๆ </w:t>
      </w:r>
      <w:r w:rsidR="007C53F5">
        <w:rPr>
          <w:rFonts w:ascii="TH Sarabun New" w:hAnsi="TH Sarabun New" w:cs="TH Sarabun New"/>
          <w:sz w:val="32"/>
          <w:szCs w:val="32"/>
          <w:cs/>
        </w:rPr>
        <w:br/>
      </w:r>
      <w:r w:rsidRPr="00851D6F">
        <w:rPr>
          <w:rFonts w:ascii="TH Sarabun New" w:hAnsi="TH Sarabun New" w:cs="TH Sarabun New"/>
          <w:sz w:val="32"/>
          <w:szCs w:val="32"/>
          <w:cs/>
        </w:rPr>
        <w:t>ที่แสดงให้เห็นถึงคุณสมบัติดังตารางตัวอย่างกิจกรรม</w:t>
      </w:r>
    </w:p>
    <w:p w14:paraId="11B4D515" w14:textId="19A819BD" w:rsidR="00300274" w:rsidRPr="00FB3C73" w:rsidRDefault="00300274" w:rsidP="00FB3C73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FB3C73">
        <w:rPr>
          <w:rFonts w:ascii="TH Sarabun New" w:hAnsi="TH Sarabun New" w:cs="TH Sarabun New"/>
          <w:sz w:val="32"/>
          <w:szCs w:val="32"/>
          <w:cs/>
        </w:rPr>
        <w:t>ตัวอย่างกิจกรรมซึ่งผู้สอนอาจเขียนไว้ในแผนการสอน เป็นการวางแผนว่าผู้สอนจะใช้กิจกรรมใดในการสอนคาบนั้น</w:t>
      </w:r>
      <w:r w:rsidRPr="00FB3C7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B3C73">
        <w:rPr>
          <w:rFonts w:ascii="TH Sarabun New" w:hAnsi="TH Sarabun New" w:cs="TH Sarabun New"/>
          <w:sz w:val="32"/>
          <w:szCs w:val="32"/>
          <w:cs/>
        </w:rPr>
        <w:t>ๆ ซึ่งหากใช้กิจกรรมนั้นก็จะแสดงคุณสมบัติข้อนั้น</w:t>
      </w:r>
      <w:r w:rsidR="00FB3C73" w:rsidRPr="00FB3C73">
        <w:rPr>
          <w:rFonts w:ascii="TH Sarabun New" w:hAnsi="TH Sarabun New" w:cs="TH Sarabun New" w:hint="cs"/>
          <w:sz w:val="32"/>
          <w:szCs w:val="32"/>
          <w:cs/>
        </w:rPr>
        <w:t xml:space="preserve"> ทั้งนี้ </w:t>
      </w:r>
      <w:r w:rsidRPr="00FB3C73">
        <w:rPr>
          <w:rFonts w:ascii="TH Sarabun New" w:hAnsi="TH Sarabun New" w:cs="TH Sarabun New"/>
          <w:sz w:val="32"/>
          <w:szCs w:val="32"/>
          <w:cs/>
        </w:rPr>
        <w:t>กิจกรรม</w:t>
      </w:r>
      <w:r w:rsidR="00FB3C73" w:rsidRPr="00FB3C73">
        <w:rPr>
          <w:rFonts w:ascii="TH Sarabun New" w:hAnsi="TH Sarabun New" w:cs="TH Sarabun New" w:hint="cs"/>
          <w:sz w:val="32"/>
          <w:szCs w:val="32"/>
          <w:cs/>
        </w:rPr>
        <w:t>ที่ระบุ</w:t>
      </w:r>
      <w:r w:rsidRPr="00FB3C73">
        <w:rPr>
          <w:rFonts w:ascii="TH Sarabun New" w:hAnsi="TH Sarabun New" w:cs="TH Sarabun New"/>
          <w:sz w:val="32"/>
          <w:szCs w:val="32"/>
          <w:cs/>
        </w:rPr>
        <w:t>เป็นเพียงตัวอย่าง อาจมีกิจกรรมนอกเหนือจาก</w:t>
      </w:r>
      <w:r w:rsidR="00FB3C73" w:rsidRPr="00FB3C73">
        <w:rPr>
          <w:rFonts w:ascii="TH Sarabun New" w:hAnsi="TH Sarabun New" w:cs="TH Sarabun New" w:hint="cs"/>
          <w:sz w:val="32"/>
          <w:szCs w:val="32"/>
          <w:cs/>
        </w:rPr>
        <w:t>ตาราง</w:t>
      </w:r>
      <w:r w:rsidRPr="00FB3C73">
        <w:rPr>
          <w:rFonts w:ascii="TH Sarabun New" w:hAnsi="TH Sarabun New" w:cs="TH Sarabun New"/>
          <w:sz w:val="32"/>
          <w:szCs w:val="32"/>
          <w:cs/>
        </w:rPr>
        <w:t>ที่</w:t>
      </w:r>
      <w:r w:rsidR="00FB3C73" w:rsidRPr="00FB3C73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Pr="00FB3C73">
        <w:rPr>
          <w:rFonts w:ascii="TH Sarabun New" w:hAnsi="TH Sarabun New" w:cs="TH Sarabun New"/>
          <w:sz w:val="32"/>
          <w:szCs w:val="32"/>
          <w:cs/>
        </w:rPr>
        <w:t>แสดงคุณสมบัติข้อนั้น</w:t>
      </w:r>
      <w:r w:rsidR="00FB3C73" w:rsidRPr="00FB3C7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FB3C73">
        <w:rPr>
          <w:rFonts w:ascii="TH Sarabun New" w:hAnsi="TH Sarabun New" w:cs="TH Sarabun New"/>
          <w:sz w:val="32"/>
          <w:szCs w:val="32"/>
          <w:cs/>
        </w:rPr>
        <w:t>ๆ ได้</w:t>
      </w:r>
    </w:p>
    <w:tbl>
      <w:tblPr>
        <w:tblW w:w="11052" w:type="dxa"/>
        <w:tblLayout w:type="fixed"/>
        <w:tblLook w:val="04A0" w:firstRow="1" w:lastRow="0" w:firstColumn="1" w:lastColumn="0" w:noHBand="0" w:noVBand="1"/>
      </w:tblPr>
      <w:tblGrid>
        <w:gridCol w:w="660"/>
        <w:gridCol w:w="6565"/>
        <w:gridCol w:w="3827"/>
      </w:tblGrid>
      <w:tr w:rsidR="00300274" w:rsidRPr="0091672D" w14:paraId="5A8584DB" w14:textId="77777777" w:rsidTr="00300274">
        <w:trPr>
          <w:trHeight w:val="468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EB1B" w14:textId="3CA39221" w:rsidR="00300274" w:rsidRPr="0091672D" w:rsidRDefault="00300274" w:rsidP="00A072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14EB" w14:textId="4C0C8DCC" w:rsidR="00300274" w:rsidRPr="0091672D" w:rsidRDefault="00300274" w:rsidP="00A072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ข้อมูลระดับคุณภาพการจัดการเรียนการสอน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ตาม</w:t>
            </w:r>
            <w:r w:rsidRPr="00851D6F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เกณฑ์มาตรฐานคุณภาพอาจารย์ของมหาวิทยาลัยมหิดล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585C" w14:textId="3DB17307" w:rsidR="00300274" w:rsidRPr="0091672D" w:rsidRDefault="00300274" w:rsidP="00A072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ตัวอย่างกิจกรรม</w:t>
            </w:r>
          </w:p>
        </w:tc>
      </w:tr>
      <w:tr w:rsidR="00300274" w:rsidRPr="0091672D" w14:paraId="44F9C357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B1AE" w14:textId="2ACFA5E6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49A2" w14:textId="0299D77E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ออกแบบการสอนได้เหมาะสมกับวัตถุประสงค์การเรียนรู้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BB7F" w14:textId="30EFBE42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300274" w:rsidRPr="0091672D" w14:paraId="494363A4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B008" w14:textId="7158F48E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EB10" w14:textId="424A2B8B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แผนการสอนมีองค์ประกอบครบถ้วนตามที่กำหนด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และสอดคล้องกับวัตถุประสงค์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br/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และผลลัพธ์การเรียนรู้ของรายวิชา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9B94" w14:textId="05FAAF47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300274" w:rsidRPr="0091672D" w14:paraId="35A512A6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738E" w14:textId="40B17664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๓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D46C" w14:textId="6F2E29E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เอกสารการสอนมีเนื้อหาที่ถูกต้อง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ตามศาสตร์นั้น ๆ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F1CD" w14:textId="3E2C1A21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300274" w:rsidRPr="0091672D" w14:paraId="0D8DE1BA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4798" w14:textId="7FB924FA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๔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4B29" w14:textId="4E2F14A7" w:rsidR="00300274" w:rsidRPr="0057792F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7792F">
              <w:rPr>
                <w:rFonts w:ascii="TH Sarabun New" w:hAnsi="TH Sarabun New" w:cs="TH Sarabun New"/>
                <w:color w:val="000000"/>
                <w:sz w:val="28"/>
                <w:cs/>
              </w:rPr>
              <w:t>ภาษาในเอกสารการสอนถูกต้องตามหลักภาษาและมีการอ้างอิงแหล่งที่มาอย่างเหมาะสม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65E5" w14:textId="594A4EB0" w:rsidR="00300274" w:rsidRPr="0057792F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300274" w:rsidRPr="0091672D" w14:paraId="016C1947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66C1" w14:textId="730192E9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๕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A6D8" w14:textId="79A7CDF9" w:rsidR="00300274" w:rsidRPr="0057792F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57792F">
              <w:rPr>
                <w:rFonts w:ascii="TH Sarabun New" w:hAnsi="TH Sarabun New" w:cs="TH Sarabun New"/>
                <w:color w:val="000000"/>
                <w:sz w:val="28"/>
                <w:cs/>
              </w:rPr>
              <w:t>แผนการสอนได้รับการปรับปรุง</w:t>
            </w:r>
            <w:r w:rsidRPr="0057792F"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 w:rsidRPr="0057792F">
              <w:rPr>
                <w:rFonts w:ascii="TH Sarabun New" w:hAnsi="TH Sarabun New" w:cs="TH Sarabun New"/>
                <w:color w:val="000000"/>
                <w:sz w:val="28"/>
                <w:cs/>
              </w:rPr>
              <w:t>พัฒนาให้ทันสมัยอยู่เสมอ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972B" w14:textId="7662B938" w:rsidR="00300274" w:rsidRPr="0057792F" w:rsidRDefault="00300274" w:rsidP="00F0564F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  <w:r w:rsidR="0051531D">
              <w:rPr>
                <w:rFonts w:ascii="TH Sarabun New" w:hAnsi="TH Sarabun New" w:cs="TH Sarabun New"/>
                <w:color w:val="000000"/>
                <w:sz w:val="28"/>
              </w:rPr>
              <w:pict w14:anchorId="5006F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1" o:spid="_x0000_s1042" type="#_x0000_t75" style="position:absolute;margin-left:0;margin-top:16.8pt;width:.6pt;height:13.8pt;z-index:25166643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">
                  <v:imagedata r:id="rId8" o:title=""/>
                  <o:lock v:ext="edit" aspectratio="f"/>
                </v:shape>
              </w:pict>
            </w:r>
            <w:r w:rsidR="0051531D">
              <w:rPr>
                <w:rFonts w:ascii="TH Sarabun New" w:hAnsi="TH Sarabun New" w:cs="TH Sarabun New"/>
                <w:color w:val="000000"/>
                <w:sz w:val="28"/>
              </w:rPr>
              <w:pict w14:anchorId="364AA1B6">
                <v:shape id="TextBox 2" o:spid="_x0000_s1043" type="#_x0000_t75" style="position:absolute;margin-left:0;margin-top:16.8pt;width:.6pt;height:13.8pt;z-index:25166745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">
                  <v:imagedata r:id="rId8" o:title=""/>
                  <o:lock v:ext="edit" aspectratio="f"/>
                </v:shape>
              </w:pict>
            </w:r>
            <w:r w:rsidR="0051531D">
              <w:rPr>
                <w:rFonts w:ascii="TH Sarabun New" w:hAnsi="TH Sarabun New" w:cs="TH Sarabun New"/>
                <w:color w:val="000000"/>
                <w:sz w:val="28"/>
              </w:rPr>
              <w:pict w14:anchorId="682AA14D">
                <v:shape id="TextBox 3" o:spid="_x0000_s1044" type="#_x0000_t75" style="position:absolute;margin-left:0;margin-top:16.8pt;width:.6pt;height:13.8pt;z-index:25166848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">
                  <v:imagedata r:id="rId8" o:title=""/>
                  <o:lock v:ext="edit" aspectratio="f"/>
                </v:shape>
              </w:pict>
            </w:r>
            <w:r w:rsidR="0051531D">
              <w:rPr>
                <w:rFonts w:ascii="TH Sarabun New" w:hAnsi="TH Sarabun New" w:cs="TH Sarabun New"/>
                <w:color w:val="000000"/>
                <w:sz w:val="28"/>
              </w:rPr>
              <w:pict w14:anchorId="467AED2D">
                <v:shape id="TextBox 4" o:spid="_x0000_s1045" type="#_x0000_t75" style="position:absolute;margin-left:0;margin-top:16.8pt;width:.6pt;height:13.8pt;z-index:25166950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">
                  <v:imagedata r:id="rId8" o:title=""/>
                  <o:lock v:ext="edit" aspectratio="f"/>
                </v:shape>
              </w:pict>
            </w:r>
          </w:p>
        </w:tc>
      </w:tr>
      <w:tr w:rsidR="00300274" w:rsidRPr="0091672D" w14:paraId="59FE5A46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654D" w14:textId="7E0CC8E8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๖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10C3" w14:textId="33C0F18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ออกแบบการสอนที่มีการบูรณาการระหว่างศาสตร์/สาขาวิชา/ภาควิชา/หลักสูตร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(Horizontal Integration)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113B8" w14:textId="77B59132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300274" w:rsidRPr="0091672D" w14:paraId="694C120A" w14:textId="77777777" w:rsidTr="00300274">
        <w:trPr>
          <w:trHeight w:val="9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26DE" w14:textId="5C08365B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๗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DAA9" w14:textId="026F0E3A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จัดกิจกรรม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เทคนิคที่กระตุ้นให้ผู้เรียนทุกคนมีส่วนร่วมในการแสดงความคิดเห็นและแลกเปลี่ยนประสบการณ์ในชั้นเรียน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ทั้งระหว่างผู้เรียนและระหว่างผู้เรียนกับผู้สอน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27DD" w14:textId="3E3A9897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หลักฐานที่แสดงว่าการจัดกิจกรรมการเรียนรู้สอดคล้องกับ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Learning Outcome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และส่งเสริมให้ผู้เรียนมีส่วนร่วมในการเรียนรู้ เช่น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Active learning, Reflection, Discussion</w:t>
            </w:r>
          </w:p>
        </w:tc>
      </w:tr>
      <w:tr w:rsidR="00300274" w:rsidRPr="0091672D" w14:paraId="465F0BB1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F1C9" w14:textId="58140F9E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๘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71ED" w14:textId="0CCA35BB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ออกแบบการวัดผลที่สอดคล้องกับวัตถุประสงค์การเรียนรู้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7CFE" w14:textId="3324BAC2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เอกสารที่แสดงให้เห็นถึงคุณสมบัติ</w:t>
            </w:r>
          </w:p>
        </w:tc>
      </w:tr>
      <w:tr w:rsidR="00300274" w:rsidRPr="0091672D" w14:paraId="47F331A5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62F6" w14:textId="0306026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๙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5327" w14:textId="520318A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มีการวิเคราะห์ผลการประเมินที่ได้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เพื่อนำไปพัฒนาการสอนและปรับปรุงวิธีการประเมินผลการเรียน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EC90" w14:textId="0BDC2B17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หลักฐานที่แสดงถึงการปรับปรุงแผนการสอนและวิธีการประเมินผลการเรียนที่มาจากการวิเคราะห์ผลการสอนที่ผ่านมา</w:t>
            </w:r>
          </w:p>
        </w:tc>
      </w:tr>
      <w:tr w:rsidR="00300274" w:rsidRPr="0091672D" w14:paraId="4B038A70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5EE8" w14:textId="7DCA5BD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๑๐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CD90" w14:textId="3078B9B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มีการประยุกต์ความรู้ให้เหมาะกับสภาพสังคมไทย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สังคมโลก หรือบริบททางวิชาชีพ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DAA4" w14:textId="45F41340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3E61F2BC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C1C1" w14:textId="2DEBD51B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๑๑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E580" w14:textId="040BEA03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ใช้ภาษาที่เข้าใจง่ายในการสอนโดยคำนึงถึงความหลากหลายของผู้เรียน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37EA" w14:textId="11962851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มีการยกตัวอย่าง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analogy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เปรียบเทียบ</w:t>
            </w:r>
          </w:p>
        </w:tc>
      </w:tr>
      <w:tr w:rsidR="00300274" w:rsidRPr="0091672D" w14:paraId="68B84787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F156" w14:textId="69BF543D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๑๒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3E51" w14:textId="2DE07ECC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มีการยกตัวอย่างประกอบ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หรือสอดแทรกประสบการณ์จริง ที่เกี่ยวข้องกับเนื้อหาวิชาที่สอน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8D9B" w14:textId="268328CA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1C76878D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CE62E" w14:textId="4D184FBE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๑๓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7EA" w14:textId="06F97EA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ใช้เทคนิคการสอนที่ให้ผู้เรียนเป็นศูนย์กลาง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EE23" w14:textId="46249230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Outcome-Based Education (OBE) Framework</w:t>
            </w:r>
          </w:p>
        </w:tc>
      </w:tr>
      <w:tr w:rsidR="00300274" w:rsidRPr="0091672D" w14:paraId="4BD50186" w14:textId="77777777" w:rsidTr="00300274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EB51" w14:textId="346E62EB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๑๔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33A8" w14:textId="65720426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ให้คำแนะนำเกี่ยวกับแหล่งความรู้ที่ผู้เรียนควรเสาะแสวงหา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477" w14:textId="68E45498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มีการระบุ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Additional Reference</w:t>
            </w:r>
          </w:p>
        </w:tc>
      </w:tr>
      <w:tr w:rsidR="00300274" w:rsidRPr="0091672D" w14:paraId="5616C75F" w14:textId="77777777" w:rsidTr="00300274">
        <w:trPr>
          <w:trHeight w:val="4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5B1B" w14:textId="03637B0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๑๕</w:t>
            </w:r>
          </w:p>
        </w:tc>
        <w:tc>
          <w:tcPr>
            <w:tcW w:w="6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E416" w14:textId="3B42806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จัดการเรียนรู้ที่กำหนดให้ผู้เรียนได้มีโอกาสแสวงหาความรู้ด้วยตนเอง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128F" w14:textId="600A1EBE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ออกแบบการทดลอง ออกแบบการค้นคว้าด้วยตนเอง</w:t>
            </w:r>
          </w:p>
        </w:tc>
      </w:tr>
      <w:tr w:rsidR="00300274" w:rsidRPr="0091672D" w14:paraId="0C48EA53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7608" w14:textId="179C69D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๑๖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E7AC" w14:textId="58AAD6F3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ส่งเสริมให้ผู้เรียนมีวิจารณญาณ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สามารถเสาะแสวงหาความรู้จากแหล่งที่เชื่อถือได้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985C" w14:textId="5D93E688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การมี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Literature review, Critical thinking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หรือจากฐานข้อมูล</w:t>
            </w:r>
          </w:p>
        </w:tc>
      </w:tr>
      <w:tr w:rsidR="00300274" w:rsidRPr="0091672D" w14:paraId="7E305E90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3104" w14:textId="347E0CE1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๑๗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4F81" w14:textId="1C1F92B1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กระตุ้นผู้เรียน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โดยการตั้งคำถามที่ให้ผู้เรียนคิด แสดงความเข้าใจ และเสนอแนวคิดการนำไปใช้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D4A9" w14:textId="2D7E5205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Questioning technique </w:t>
            </w:r>
          </w:p>
        </w:tc>
      </w:tr>
      <w:tr w:rsidR="00300274" w:rsidRPr="0091672D" w14:paraId="075F08D2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AE3B" w14:textId="1DF1A00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๑๘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C0EA" w14:textId="341CF35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มีกลไกที่ทำให้ผู้เรียนสามารถสะท้อนความรับรู้และความเข้าใจและความคิดวิเคราะห์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7C52" w14:textId="19BC15C7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Critical reflection</w:t>
            </w:r>
          </w:p>
        </w:tc>
      </w:tr>
      <w:tr w:rsidR="00300274" w:rsidRPr="0091672D" w14:paraId="58E45D53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1F27" w14:textId="380A9F91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๑๙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0437" w14:textId="124DEA06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มีการยกตัวอย่างหรือกรณีศึกษาแสดงความสัมพันธ์ของวิชาที่เรียนกับวิชาอื่นที่เกี่ยวข้อง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A525" w14:textId="0825BB99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</w:p>
        </w:tc>
      </w:tr>
      <w:tr w:rsidR="00300274" w:rsidRPr="0091672D" w14:paraId="2D84CC51" w14:textId="77777777" w:rsidTr="00300274">
        <w:trPr>
          <w:trHeight w:val="9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0DAC" w14:textId="3D23589C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๒๐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5520" w14:textId="1ABCE4D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มีการประเมินหรือทบทวนความรู้/ทักษะของรายวิชาที่เกี่ยวข้องหรือเป็นพื้นฐาน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และเชื่อมโยง เข้าสู่บทเรียน (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Vertical Integration)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9E11" w14:textId="08DFC6BE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๑. การออกแบบบทเรียน เช่น ใช้ข้อมูลของรายวิชาที่เป็น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Prerequisite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เป็น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input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ในการออกแบบการจัดการเรียนการสอนที่รับผิดชอบเพื่อต่อยอดความรู้ความสามารถของผู้เรียน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หรือ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br/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๒. การประเมินความรู้ความสามารถของผู้เรียนก่อนเข้าบทเรียน</w:t>
            </w:r>
          </w:p>
        </w:tc>
      </w:tr>
      <w:tr w:rsidR="00300274" w:rsidRPr="0091672D" w14:paraId="34D7D771" w14:textId="77777777" w:rsidTr="00300274">
        <w:trPr>
          <w:trHeight w:val="4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069B" w14:textId="7C5B5199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๒๑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5794" w14:textId="4687499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มีการเลือกใช้สื่อการสอน/อุปกรณ์ช่วยสอนให้เหมาะสมกับวัตถุประสงค์การสอนตามลักษณะของบทเรียน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987D" w14:textId="7CEAAD41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658A0A21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D055" w14:textId="22620C87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๒๒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3542" w14:textId="2F3FC21E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มีการสาธิต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หรือจัดให้มีการฝึกทักษะ ในสถานการณ์สมมติหรือในสถานการณ์จริง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8D96D" w14:textId="3AEDA7E1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Role </w:t>
            </w:r>
            <w:proofErr w:type="gramStart"/>
            <w:r>
              <w:rPr>
                <w:rFonts w:ascii="TH Sarabun New" w:hAnsi="TH Sarabun New" w:cs="TH Sarabun New"/>
                <w:color w:val="000000"/>
                <w:sz w:val="28"/>
              </w:rPr>
              <w:t>play ,</w:t>
            </w:r>
            <w:proofErr w:type="gramEnd"/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hands on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ปฏิบัติการ</w:t>
            </w:r>
          </w:p>
        </w:tc>
      </w:tr>
      <w:tr w:rsidR="00300274" w:rsidRPr="0091672D" w14:paraId="4B8DCE0D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8487" w14:textId="06555B61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๒๓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2881" w14:textId="64057C2C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ให้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Feedback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ที่เหมาะสมจนผู้เรียนสามารถนำไปปรับปรุงทักษะการปฏิบัติได้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A147" w14:textId="3856D5D7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Immediate feedback/Constructive feedback</w:t>
            </w:r>
          </w:p>
        </w:tc>
      </w:tr>
      <w:tr w:rsidR="00300274" w:rsidRPr="0091672D" w14:paraId="5C808A67" w14:textId="77777777" w:rsidTr="00300274">
        <w:trPr>
          <w:trHeight w:val="1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977A" w14:textId="0EAE16B8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๒๔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D320" w14:textId="6A08EF97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จัดการเรียนรู้ที่เปิดโอกาสให้ผู้เรียนได้ฝึกหรือได้แสดงออกในทักษะของ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๒๑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28"/>
              </w:rPr>
              <w:t>st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Century Skills (</w:t>
            </w:r>
            <w:proofErr w:type="spellStart"/>
            <w:r>
              <w:rPr>
                <w:rFonts w:ascii="TH Sarabun New" w:hAnsi="TH Sarabun New" w:cs="TH Sarabun New"/>
                <w:color w:val="000000"/>
                <w:sz w:val="28"/>
              </w:rPr>
              <w:t>Non Technical</w:t>
            </w:r>
            <w:proofErr w:type="spellEnd"/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)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ตามผลลัพธ์การเรียนรู้ของบทเรียน เช่น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การมีปฏิสัมพันธ์การร่วมงาน (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Inter-personal skill)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ความสามารถในการแสดงออก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(Demonstrated ability)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การแก้ปัญหา (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Problem solving)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การปรับตัว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(Adaptability)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และ รับความคิดเห็น (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Consideration of other people's views)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481E" w14:textId="6DCC5C5A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5E35FA99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73A6" w14:textId="398209E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๒๕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862A" w14:textId="4939C4E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มีการนำ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Formative Assessment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มาใช้ในการประเมินความก้าวหน้าของผู้เรียนระหว่างคาบเรียนหรือท้ายชั่วโมงเรียน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D173" w14:textId="17973F58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72FFFF34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A6E8" w14:textId="6B3A7C43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๒๖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FEA1" w14:textId="3EAA98BB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มีความตรงต่อเวลา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32FE" w14:textId="7DD959CB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0A981751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724A" w14:textId="44DB599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๒๗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593A" w14:textId="7D408508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มีความรับผิดชอบ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ในหน้าที่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BF76" w14:textId="1B0F469D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4447816D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453D" w14:textId="07407500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lastRenderedPageBreak/>
              <w:t>๒๘</w:t>
            </w:r>
          </w:p>
        </w:tc>
        <w:tc>
          <w:tcPr>
            <w:tcW w:w="6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943DB39" w14:textId="6276731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มีความสุภาพทั้งบุคลิก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วาจา และการแต่งกาย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FE09" w14:textId="191589CE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583E74FF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0AA4" w14:textId="77196811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๒๙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F976" w14:textId="1BF0573A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มีผลงานเชิงประจักษ์ซึ่งมีผลต่อการพัฒนาคุณภาพด้านการศึกษา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136F" w14:textId="43722988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  <w:tr w:rsidR="00300274" w:rsidRPr="0091672D" w14:paraId="5C3DB403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3539" w14:textId="2D5CB482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๓๐</w:t>
            </w:r>
          </w:p>
        </w:tc>
        <w:tc>
          <w:tcPr>
            <w:tcW w:w="65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1D5BCB4" w14:textId="1B19E9DF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เป็นแบบอย่างของส่วนงาน ในด้านการเรียนการสอน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F591" w14:textId="3A3372A7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เป็น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coaching /mentor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ให้คนอื่นหรือถ่ายทอดต่อให้อาจารย์ท่านอื่น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ๆ ในคณะ</w:t>
            </w:r>
          </w:p>
        </w:tc>
      </w:tr>
      <w:tr w:rsidR="00300274" w:rsidRPr="0091672D" w14:paraId="09CA611A" w14:textId="77777777" w:rsidTr="00300274">
        <w:trPr>
          <w:trHeight w:val="45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BD11" w14:textId="48844065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๓๑</w:t>
            </w:r>
          </w:p>
        </w:tc>
        <w:tc>
          <w:tcPr>
            <w:tcW w:w="6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172F" w14:textId="719E5E7C" w:rsidR="00300274" w:rsidRPr="0091672D" w:rsidRDefault="00300274" w:rsidP="00F056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เป็นแบบอย่างในระดับชาติ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หรือนานาชาติ ในด้านการเรียนการสอน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3008" w14:textId="51669DC5" w:rsidR="00300274" w:rsidRPr="0091672D" w:rsidRDefault="00300274" w:rsidP="00F0564F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</w:tbl>
    <w:p w14:paraId="09D9EB67" w14:textId="0C3162CE" w:rsidR="00F0564F" w:rsidRDefault="00F0564F" w:rsidP="00F0564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9E3302C" w14:textId="2CB3F276" w:rsidR="00FE532B" w:rsidRDefault="00F0564F" w:rsidP="00F0564F">
      <w:pPr>
        <w:spacing w:after="0" w:line="240" w:lineRule="auto"/>
        <w:rPr>
          <w:rFonts w:ascii="TH Sarabun New" w:hAnsi="TH Sarabun New" w:cs="TH Sarabun New"/>
          <w:sz w:val="28"/>
        </w:rPr>
      </w:pPr>
      <w:r w:rsidRPr="00FE532B">
        <w:rPr>
          <w:rFonts w:ascii="TH Sarabun New" w:hAnsi="TH Sarabun New" w:cs="TH Sarabun New" w:hint="cs"/>
          <w:sz w:val="28"/>
          <w:cs/>
        </w:rPr>
        <w:t>หมายเหตุ</w:t>
      </w:r>
    </w:p>
    <w:p w14:paraId="0E6961C7" w14:textId="52711A17" w:rsidR="00FB3C73" w:rsidRPr="00FE532B" w:rsidRDefault="00FB3C73" w:rsidP="00F0564F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การระบุ</w:t>
      </w:r>
      <w:r w:rsidRPr="00FB3C73">
        <w:rPr>
          <w:rFonts w:ascii="TH Sarabun New" w:hAnsi="TH Sarabun New" w:cs="TH Sarabun New" w:hint="cs"/>
          <w:sz w:val="28"/>
          <w:cs/>
        </w:rPr>
        <w:t>ระดับคุณภาพการจัดการเรียนการสอน</w:t>
      </w:r>
      <w:r w:rsidRPr="00FB3C73">
        <w:rPr>
          <w:rFonts w:ascii="TH Sarabun New" w:hAnsi="TH Sarabun New" w:cs="TH Sarabun New"/>
          <w:sz w:val="28"/>
          <w:cs/>
        </w:rPr>
        <w:t>ตามเกณฑ์มาตรฐานคุณภาพอาจารย์ของมหาวิทยาลัยมหิดล</w:t>
      </w:r>
      <w:r>
        <w:rPr>
          <w:rFonts w:ascii="TH Sarabun New" w:hAnsi="TH Sarabun New" w:cs="TH Sarabun New" w:hint="cs"/>
          <w:sz w:val="28"/>
          <w:cs/>
        </w:rPr>
        <w:t xml:space="preserve"> มีรายละเอียดดังนี้</w:t>
      </w:r>
    </w:p>
    <w:p w14:paraId="4F28595A" w14:textId="77777777" w:rsidR="00FB3C73" w:rsidRPr="00FB3C73" w:rsidRDefault="00F0564F" w:rsidP="00C52720">
      <w:pPr>
        <w:pStyle w:val="ListParagraph"/>
        <w:numPr>
          <w:ilvl w:val="0"/>
          <w:numId w:val="3"/>
        </w:numPr>
        <w:ind w:left="709"/>
        <w:jc w:val="thaiDistribute"/>
        <w:rPr>
          <w:rFonts w:ascii="TH Sarabun New" w:hAnsi="TH Sarabun New" w:cs="TH Sarabun New"/>
          <w:sz w:val="28"/>
          <w:szCs w:val="28"/>
        </w:rPr>
      </w:pPr>
      <w:r w:rsidRPr="00FB3C73">
        <w:rPr>
          <w:rFonts w:ascii="TH Sarabun New" w:hAnsi="TH Sarabun New" w:cs="TH Sarabun New" w:hint="cs"/>
          <w:sz w:val="28"/>
          <w:szCs w:val="28"/>
          <w:cs/>
        </w:rPr>
        <w:t>ข้อมูลระดับคุณภาพการ</w:t>
      </w:r>
      <w:r w:rsidR="00FE532B" w:rsidRPr="00FB3C73">
        <w:rPr>
          <w:rFonts w:ascii="TH Sarabun New" w:hAnsi="TH Sarabun New" w:cs="TH Sarabun New" w:hint="cs"/>
          <w:sz w:val="28"/>
          <w:szCs w:val="28"/>
          <w:cs/>
        </w:rPr>
        <w:t>จัดการเรียนการสอน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ข้อ ๑-๔</w:t>
      </w:r>
      <w:r w:rsidR="00FE532B" w:rsidRPr="00FB3C73">
        <w:rPr>
          <w:rFonts w:ascii="TH Sarabun New" w:hAnsi="TH Sarabun New" w:cs="TH Sarabun New"/>
          <w:sz w:val="28"/>
          <w:szCs w:val="28"/>
        </w:rPr>
        <w:t xml:space="preserve">, 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๘</w:t>
      </w:r>
      <w:r w:rsidR="00FE532B" w:rsidRPr="00FB3C73">
        <w:rPr>
          <w:rFonts w:ascii="TH Sarabun New" w:hAnsi="TH Sarabun New" w:cs="TH Sarabun New"/>
          <w:sz w:val="28"/>
          <w:szCs w:val="28"/>
        </w:rPr>
        <w:t xml:space="preserve">, 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๑๑-๑๒</w:t>
      </w:r>
      <w:r w:rsidR="00FE532B" w:rsidRPr="00FB3C73">
        <w:rPr>
          <w:rFonts w:ascii="TH Sarabun New" w:hAnsi="TH Sarabun New" w:cs="TH Sarabun New"/>
          <w:sz w:val="28"/>
          <w:szCs w:val="28"/>
        </w:rPr>
        <w:t xml:space="preserve">, 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๑๔</w:t>
      </w:r>
      <w:r w:rsidR="00FE532B" w:rsidRPr="00FB3C73">
        <w:rPr>
          <w:rFonts w:ascii="TH Sarabun New" w:hAnsi="TH Sarabun New" w:cs="TH Sarabun New"/>
          <w:sz w:val="28"/>
          <w:szCs w:val="28"/>
        </w:rPr>
        <w:t xml:space="preserve">, 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๑๗</w:t>
      </w:r>
      <w:r w:rsidR="00FE532B" w:rsidRPr="00FB3C73">
        <w:rPr>
          <w:rFonts w:ascii="TH Sarabun New" w:hAnsi="TH Sarabun New" w:cs="TH Sarabun New"/>
          <w:sz w:val="28"/>
          <w:szCs w:val="28"/>
        </w:rPr>
        <w:t xml:space="preserve">, 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๑๙-๒๑</w:t>
      </w:r>
      <w:r w:rsidR="00FE532B" w:rsidRPr="00FB3C73">
        <w:rPr>
          <w:rFonts w:ascii="TH Sarabun New" w:hAnsi="TH Sarabun New" w:cs="TH Sarabun New"/>
          <w:sz w:val="28"/>
          <w:szCs w:val="28"/>
        </w:rPr>
        <w:t xml:space="preserve">, </w:t>
      </w:r>
      <w:r w:rsidR="00FE532B" w:rsidRPr="00FB3C73">
        <w:rPr>
          <w:rFonts w:ascii="TH Sarabun New" w:hAnsi="TH Sarabun New" w:cs="TH Sarabun New"/>
          <w:sz w:val="28"/>
          <w:szCs w:val="28"/>
          <w:cs/>
        </w:rPr>
        <w:t>๒๖-๒๘ หมายถึง</w:t>
      </w:r>
      <w:r w:rsidR="00FE532B" w:rsidRPr="00FB3C73">
        <w:rPr>
          <w:rFonts w:ascii="TH Sarabun New" w:hAnsi="TH Sarabun New" w:cs="TH Sarabun New" w:hint="cs"/>
          <w:sz w:val="28"/>
          <w:szCs w:val="28"/>
          <w:cs/>
        </w:rPr>
        <w:t>คุณสมบัติต้องมีเพื่อจัดอยู่ในระดับคุณภาพการจัดการเรียนการสอนระดับที่ ๑</w:t>
      </w:r>
    </w:p>
    <w:p w14:paraId="1DB49AC5" w14:textId="77777777" w:rsidR="00FB3C73" w:rsidRPr="00FB3C73" w:rsidRDefault="00FE532B" w:rsidP="00FE532B">
      <w:pPr>
        <w:pStyle w:val="ListParagraph"/>
        <w:numPr>
          <w:ilvl w:val="0"/>
          <w:numId w:val="3"/>
        </w:numPr>
        <w:ind w:left="709"/>
        <w:rPr>
          <w:rFonts w:ascii="TH Sarabun New" w:hAnsi="TH Sarabun New" w:cs="TH Sarabun New"/>
          <w:sz w:val="28"/>
          <w:szCs w:val="28"/>
        </w:rPr>
      </w:pPr>
      <w:r w:rsidRPr="00FB3C73">
        <w:rPr>
          <w:rFonts w:ascii="TH Sarabun New" w:hAnsi="TH Sarabun New" w:cs="TH Sarabun New" w:hint="cs"/>
          <w:sz w:val="28"/>
          <w:szCs w:val="28"/>
          <w:cs/>
        </w:rPr>
        <w:t>ข้อมูลระดับคุณภาพการจัดการเรียนการสอน</w:t>
      </w:r>
      <w:r w:rsidRPr="00FB3C73">
        <w:rPr>
          <w:rFonts w:ascii="TH Sarabun New" w:hAnsi="TH Sarabun New" w:cs="TH Sarabun New"/>
          <w:sz w:val="28"/>
          <w:szCs w:val="28"/>
          <w:cs/>
        </w:rPr>
        <w:t>ข้อ ๑-๒๘ หมายถึง</w:t>
      </w:r>
      <w:r w:rsidRPr="00FB3C73">
        <w:rPr>
          <w:rFonts w:ascii="TH Sarabun New" w:hAnsi="TH Sarabun New" w:cs="TH Sarabun New" w:hint="cs"/>
          <w:sz w:val="28"/>
          <w:szCs w:val="28"/>
          <w:cs/>
        </w:rPr>
        <w:t>คุณสมบัติต้องมีเพื่อจัดอยู่ในระดับคุณภาพการจัดการเรียนการสอนระดับที่ ๒</w:t>
      </w:r>
    </w:p>
    <w:p w14:paraId="74101AB2" w14:textId="77777777" w:rsidR="00FB3C73" w:rsidRPr="00FB3C73" w:rsidRDefault="00FE532B" w:rsidP="00FE532B">
      <w:pPr>
        <w:pStyle w:val="ListParagraph"/>
        <w:numPr>
          <w:ilvl w:val="0"/>
          <w:numId w:val="3"/>
        </w:numPr>
        <w:ind w:left="709"/>
        <w:rPr>
          <w:rFonts w:ascii="TH Sarabun New" w:hAnsi="TH Sarabun New" w:cs="TH Sarabun New"/>
          <w:sz w:val="28"/>
          <w:szCs w:val="28"/>
        </w:rPr>
      </w:pPr>
      <w:r w:rsidRPr="00FB3C73">
        <w:rPr>
          <w:rFonts w:ascii="TH Sarabun New" w:hAnsi="TH Sarabun New" w:cs="TH Sarabun New" w:hint="cs"/>
          <w:sz w:val="28"/>
          <w:szCs w:val="28"/>
          <w:cs/>
        </w:rPr>
        <w:t>ข้อมูลระดับคุณภาพการจัดการเรียนการสอน</w:t>
      </w:r>
      <w:r w:rsidRPr="00FB3C73">
        <w:rPr>
          <w:rFonts w:ascii="TH Sarabun New" w:hAnsi="TH Sarabun New" w:cs="TH Sarabun New"/>
          <w:sz w:val="28"/>
          <w:szCs w:val="28"/>
          <w:cs/>
        </w:rPr>
        <w:t>ข้อ ๑-</w:t>
      </w:r>
      <w:r w:rsidRPr="00FB3C73">
        <w:rPr>
          <w:rFonts w:ascii="TH Sarabun New" w:hAnsi="TH Sarabun New" w:cs="TH Sarabun New" w:hint="cs"/>
          <w:sz w:val="28"/>
          <w:szCs w:val="28"/>
          <w:cs/>
        </w:rPr>
        <w:t>๓๐</w:t>
      </w:r>
      <w:r w:rsidRPr="00FB3C73">
        <w:rPr>
          <w:rFonts w:ascii="TH Sarabun New" w:hAnsi="TH Sarabun New" w:cs="TH Sarabun New"/>
          <w:sz w:val="28"/>
          <w:szCs w:val="28"/>
          <w:cs/>
        </w:rPr>
        <w:t xml:space="preserve"> หมายถึง</w:t>
      </w:r>
      <w:r w:rsidRPr="00FB3C73">
        <w:rPr>
          <w:rFonts w:ascii="TH Sarabun New" w:hAnsi="TH Sarabun New" w:cs="TH Sarabun New" w:hint="cs"/>
          <w:sz w:val="28"/>
          <w:szCs w:val="28"/>
          <w:cs/>
        </w:rPr>
        <w:t>คุณสมบัติต้องมีเพื่อจัดอยู่ในระดับคุณภาพการจัดการเรียนการสอนระดับที่ ๓</w:t>
      </w:r>
    </w:p>
    <w:p w14:paraId="288BC531" w14:textId="3E0C2C66" w:rsidR="00FE532B" w:rsidRPr="00FB3C73" w:rsidRDefault="00FE532B" w:rsidP="00FE532B">
      <w:pPr>
        <w:pStyle w:val="ListParagraph"/>
        <w:numPr>
          <w:ilvl w:val="0"/>
          <w:numId w:val="3"/>
        </w:numPr>
        <w:ind w:left="709"/>
        <w:rPr>
          <w:rFonts w:ascii="TH Sarabun New" w:hAnsi="TH Sarabun New" w:cs="TH Sarabun New"/>
          <w:sz w:val="28"/>
          <w:szCs w:val="28"/>
        </w:rPr>
      </w:pPr>
      <w:r w:rsidRPr="00FB3C73">
        <w:rPr>
          <w:rFonts w:ascii="TH Sarabun New" w:hAnsi="TH Sarabun New" w:cs="TH Sarabun New" w:hint="cs"/>
          <w:sz w:val="28"/>
          <w:szCs w:val="28"/>
          <w:cs/>
        </w:rPr>
        <w:t>ข้อมูลระดับคุณภาพการจัดการเรียนการสอน</w:t>
      </w:r>
      <w:r w:rsidRPr="00FB3C73">
        <w:rPr>
          <w:rFonts w:ascii="TH Sarabun New" w:hAnsi="TH Sarabun New" w:cs="TH Sarabun New"/>
          <w:sz w:val="28"/>
          <w:szCs w:val="28"/>
          <w:cs/>
        </w:rPr>
        <w:t>ข้อ ๑-</w:t>
      </w:r>
      <w:r w:rsidRPr="00FB3C73">
        <w:rPr>
          <w:rFonts w:ascii="TH Sarabun New" w:hAnsi="TH Sarabun New" w:cs="TH Sarabun New" w:hint="cs"/>
          <w:sz w:val="28"/>
          <w:szCs w:val="28"/>
          <w:cs/>
        </w:rPr>
        <w:t>๓๑</w:t>
      </w:r>
      <w:r w:rsidRPr="00FB3C73">
        <w:rPr>
          <w:rFonts w:ascii="TH Sarabun New" w:hAnsi="TH Sarabun New" w:cs="TH Sarabun New"/>
          <w:sz w:val="28"/>
          <w:szCs w:val="28"/>
          <w:cs/>
        </w:rPr>
        <w:t xml:space="preserve"> หมายถึง</w:t>
      </w:r>
      <w:r w:rsidRPr="00FB3C73">
        <w:rPr>
          <w:rFonts w:ascii="TH Sarabun New" w:hAnsi="TH Sarabun New" w:cs="TH Sarabun New" w:hint="cs"/>
          <w:sz w:val="28"/>
          <w:szCs w:val="28"/>
          <w:cs/>
        </w:rPr>
        <w:t>คุณสมบัติต้องมีเพื่อจัดอยู่ในระดับคุณภาพการจัดการเรียนการสอนระดับที่ ๔</w:t>
      </w:r>
    </w:p>
    <w:p w14:paraId="1766EC22" w14:textId="5802D02D" w:rsidR="00FA0363" w:rsidRDefault="00FA0363"/>
    <w:p w14:paraId="413041D7" w14:textId="77777777" w:rsidR="00FB3C73" w:rsidRDefault="00FB3C73" w:rsidP="00FB3C73">
      <w:pPr>
        <w:spacing w:after="0" w:line="240" w:lineRule="auto"/>
        <w:ind w:firstLine="709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การระบุ</w:t>
      </w:r>
      <w:r w:rsidRPr="00FB3C73">
        <w:rPr>
          <w:rFonts w:ascii="TH Sarabun New" w:hAnsi="TH Sarabun New" w:cs="TH Sarabun New" w:hint="cs"/>
          <w:sz w:val="28"/>
          <w:cs/>
        </w:rPr>
        <w:t>ระดับคุณภาพ</w:t>
      </w:r>
      <w:r>
        <w:rPr>
          <w:rFonts w:ascii="TH Sarabun New" w:hAnsi="TH Sarabun New" w:cs="TH Sarabun New" w:hint="cs"/>
          <w:sz w:val="28"/>
          <w:cs/>
        </w:rPr>
        <w:t>ผลการสอนเพื่อขอกำหนดตำแหน่งทางวิชาการ มีรายละเอียดดังนี้</w:t>
      </w:r>
    </w:p>
    <w:p w14:paraId="1C88FC2E" w14:textId="28277FA7" w:rsidR="00FB3C73" w:rsidRPr="00752AB9" w:rsidRDefault="00752AB9" w:rsidP="00C52720">
      <w:pPr>
        <w:pStyle w:val="ListParagraph"/>
        <w:numPr>
          <w:ilvl w:val="0"/>
          <w:numId w:val="2"/>
        </w:numPr>
        <w:jc w:val="thaiDistribute"/>
        <w:rPr>
          <w:rFonts w:ascii="TH Sarabun New" w:eastAsia="Times New Roman" w:hAnsi="TH Sarabun New" w:cs="TH Sarabun New"/>
          <w:color w:val="000000"/>
          <w:sz w:val="28"/>
          <w:szCs w:val="28"/>
        </w:rPr>
      </w:pPr>
      <w:r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ระดับชำนาญ</w:t>
      </w:r>
      <w:r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หมายถึง </w:t>
      </w:r>
      <w:r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มีแผนการสอนที่ถูกต้อง ครบถ้วน จัดการเรียนการสอนได้ตามแผนการสอนอย่างมีประสิทธิภาพ สร้างเครื่องมือวัดผล</w:t>
      </w:r>
      <w:r w:rsidR="00C52720">
        <w:rPr>
          <w:rFonts w:ascii="TH Sarabun New" w:eastAsia="Times New Roman" w:hAnsi="TH Sarabun New" w:cs="TH Sarabun New"/>
          <w:color w:val="000000"/>
          <w:sz w:val="28"/>
          <w:szCs w:val="28"/>
        </w:rPr>
        <w:br/>
      </w:r>
      <w:r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การเรียนรู้ของนักศึกษาได้ถูกต้องตามหลักการวัดผล เป็นผู้ตรงต่อเวลา มีความรับผิดชอบ มีความสุภาพทั้งบุคลิก วาจาและการแต่งกาย</w:t>
      </w:r>
      <w:r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ประกอบไปด้วย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>ข้อมูลระดับคุณภาพการจัดการเรียนการ</w:t>
      </w:r>
      <w:bookmarkStart w:id="1" w:name="_Hlk104466282"/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สอน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ข้อ ๑-๔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๘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๑๑-๑๒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๑๔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๑๗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๑๙-๒๑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๒๖-๒๘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</w:t>
      </w:r>
      <w:bookmarkEnd w:id="1"/>
    </w:p>
    <w:p w14:paraId="2543ABA3" w14:textId="6E0298D7" w:rsidR="00FB3C73" w:rsidRDefault="00752AB9" w:rsidP="00C52720">
      <w:pPr>
        <w:pStyle w:val="ListParagraph"/>
        <w:numPr>
          <w:ilvl w:val="0"/>
          <w:numId w:val="2"/>
        </w:numPr>
        <w:jc w:val="thaiDistribute"/>
        <w:rPr>
          <w:rFonts w:ascii="TH Sarabun New" w:eastAsia="Times New Roman" w:hAnsi="TH Sarabun New" w:cs="TH Sarabun New"/>
          <w:color w:val="000000"/>
          <w:sz w:val="28"/>
          <w:szCs w:val="28"/>
        </w:rPr>
      </w:pPr>
      <w:r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ระดับชำนาญพิเศษ</w:t>
      </w:r>
      <w:r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หมายถึง </w:t>
      </w:r>
      <w:r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ab/>
        <w:t>มีแผนการสอนที่ถูกต้อง ครบถ้วน จัดการเรียนการสอนได้ตามแผนการสอนอย่างมีประสิทธิภาพ มีความสามารถสอนให้ผู้เรียนรู้จักคิด วิเคราะห์และสังเคราะห์ ใช้เทคนิควิธีสอนต่าง ๆ อย่างมีประสิทธิภาพสูง สร้างเครื่องมือวัดผลการเรียนรู้ของนักศึกษา</w:t>
      </w:r>
      <w:r w:rsidR="00C52720">
        <w:rPr>
          <w:rFonts w:ascii="TH Sarabun New" w:eastAsia="Times New Roman" w:hAnsi="TH Sarabun New" w:cs="TH Sarabun New"/>
          <w:color w:val="000000"/>
          <w:sz w:val="28"/>
          <w:szCs w:val="28"/>
        </w:rPr>
        <w:br/>
      </w:r>
      <w:r w:rsidRPr="00D02E50">
        <w:rPr>
          <w:rFonts w:ascii="TH Sarabun New" w:eastAsia="Times New Roman" w:hAnsi="TH Sarabun New" w:cs="TH Sarabun New"/>
          <w:color w:val="000000"/>
          <w:spacing w:val="-4"/>
          <w:sz w:val="28"/>
          <w:szCs w:val="28"/>
          <w:cs/>
        </w:rPr>
        <w:t xml:space="preserve">ได้ถูกต้องตามหลักการวัดผลและปรับปรุงแก้ไขได้เหมาะสม พัฒนาแผนการสอนให้ทันสมัยอยู่เสมอ เป็นผู้ตรงต่อเวลา มีความรับผิดชอบ </w:t>
      </w:r>
      <w:r w:rsidR="00D02E50">
        <w:rPr>
          <w:rFonts w:ascii="TH Sarabun New" w:eastAsia="Times New Roman" w:hAnsi="TH Sarabun New" w:cs="TH Sarabun New"/>
          <w:color w:val="000000"/>
          <w:spacing w:val="-4"/>
          <w:sz w:val="28"/>
          <w:szCs w:val="28"/>
        </w:rPr>
        <w:br/>
      </w:r>
      <w:bookmarkStart w:id="2" w:name="_GoBack"/>
      <w:bookmarkEnd w:id="2"/>
      <w:r w:rsidRPr="00D02E50">
        <w:rPr>
          <w:rFonts w:ascii="TH Sarabun New" w:eastAsia="Times New Roman" w:hAnsi="TH Sarabun New" w:cs="TH Sarabun New"/>
          <w:color w:val="000000"/>
          <w:spacing w:val="-4"/>
          <w:sz w:val="28"/>
          <w:szCs w:val="28"/>
          <w:cs/>
        </w:rPr>
        <w:t>มีความสุภาพ</w:t>
      </w:r>
      <w:r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ทั้งบุคลิก วาจาและการแต่งกาย</w:t>
      </w:r>
      <w:r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ประกอบไปด้วย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ข้อมูลระดับคุณภาพการจัดการเรียนการสอน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ข้อ ๑-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>๕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>๗-๙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๑๑-๑๒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๑๔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>-๑๕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,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๑๗-๒๑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>,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๒๔,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</w:rPr>
        <w:t xml:space="preserve"> </w:t>
      </w:r>
      <w:r w:rsidR="00FB3C73" w:rsidRPr="00752AB9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๒๖-๒๘</w:t>
      </w:r>
      <w:r w:rsidR="00FB3C73" w:rsidRPr="00752AB9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</w:t>
      </w:r>
    </w:p>
    <w:p w14:paraId="618A9E74" w14:textId="161EF2AD" w:rsidR="003E0884" w:rsidRPr="003E0884" w:rsidRDefault="003E0884" w:rsidP="003E0884">
      <w:pPr>
        <w:pStyle w:val="ListParagraph"/>
        <w:numPr>
          <w:ilvl w:val="0"/>
          <w:numId w:val="2"/>
        </w:numPr>
        <w:jc w:val="thaiDistribute"/>
        <w:rPr>
          <w:rFonts w:ascii="TH Sarabun New" w:eastAsia="Times New Roman" w:hAnsi="TH Sarabun New" w:cs="TH Sarabun New"/>
          <w:color w:val="000000"/>
          <w:sz w:val="28"/>
          <w:szCs w:val="28"/>
        </w:rPr>
      </w:pPr>
      <w:r w:rsidRPr="003E0884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ระดับ</w:t>
      </w:r>
      <w:r w:rsidRPr="003E0884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เชี่ยวชาญ หมายถึง </w:t>
      </w:r>
      <w:r w:rsidRPr="003E0884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มีแผนการสอนที่ถูกต้องครบถ้วน จัดการเรียนการสอนได้ตามแผนการสอนอย่างมีประสิทธิภาพ มีทักษะการจัด</w:t>
      </w:r>
      <w:r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br/>
      </w:r>
      <w:r w:rsidRPr="003E0884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การเรียนรู้โดยให้นักศึกษามีส่วนร่วม มีความสามารถสอนให้ผู้เรียนรู้จักคิด วิเคราะห์ สังเคราะห์ และวิจารณ์ ใช้เทคนิควิธีสอนต่าง ๆ อย่าง</w:t>
      </w:r>
      <w:r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br/>
      </w:r>
      <w:r w:rsidRPr="003E0884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มีประสิทธิภาพสูง สร้างเครื่องมือวัดผลการเรียนรู้ของนักศึกษาได้อย่างมีคุณภาพสูง สามารถประเมินเครื่องวัดผลและปรับปรุงแก้ไขได้ถูกต้องเหมาะสม พัฒนาแผนการสอนให้ทันสมัยอยู่เสมอ เป็นผู้ตรงต่อเวลา มีความรับผิดชอบ มีความสุภาพทั้งบุคลิก วาจาและการแต่งกาย</w:t>
      </w:r>
      <w:r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</w:t>
      </w:r>
      <w:r w:rsidRPr="003E0884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ประกอบไปด้วยข้อมูลระดับคุณภาพการจัดการเรียนการสอน </w:t>
      </w:r>
      <w:r w:rsidRPr="003E0884">
        <w:rPr>
          <w:rFonts w:ascii="TH Sarabun New" w:eastAsia="Times New Roman" w:hAnsi="TH Sarabun New" w:cs="TH Sarabun New"/>
          <w:color w:val="000000"/>
          <w:sz w:val="28"/>
          <w:szCs w:val="28"/>
          <w:cs/>
        </w:rPr>
        <w:t>ข้อ ๑-๒๘</w:t>
      </w:r>
      <w:r w:rsidRPr="003E0884">
        <w:rPr>
          <w:rFonts w:ascii="TH Sarabun New" w:eastAsia="Times New Roman" w:hAnsi="TH Sarabun New" w:cs="TH Sarabun New" w:hint="cs"/>
          <w:color w:val="000000"/>
          <w:sz w:val="28"/>
          <w:szCs w:val="28"/>
          <w:cs/>
        </w:rPr>
        <w:t xml:space="preserve"> </w:t>
      </w:r>
    </w:p>
    <w:p w14:paraId="40B2E430" w14:textId="77777777" w:rsidR="007C53F5" w:rsidRPr="00752AB9" w:rsidRDefault="007C53F5" w:rsidP="003E0884">
      <w:pPr>
        <w:pStyle w:val="ListParagraph"/>
        <w:rPr>
          <w:rFonts w:ascii="TH Sarabun New" w:eastAsia="Times New Roman" w:hAnsi="TH Sarabun New" w:cs="TH Sarabun New"/>
          <w:color w:val="000000"/>
          <w:sz w:val="28"/>
          <w:szCs w:val="28"/>
        </w:rPr>
      </w:pPr>
    </w:p>
    <w:p w14:paraId="2B7616F9" w14:textId="77777777" w:rsidR="00FB3C73" w:rsidRPr="00851D6F" w:rsidRDefault="00FB3C73"/>
    <w:sectPr w:rsidR="00FB3C73" w:rsidRPr="00851D6F" w:rsidSect="006B4F31">
      <w:headerReference w:type="default" r:id="rId9"/>
      <w:footerReference w:type="default" r:id="rId10"/>
      <w:headerReference w:type="first" r:id="rId11"/>
      <w:pgSz w:w="12240" w:h="15840"/>
      <w:pgMar w:top="851" w:right="616" w:bottom="993" w:left="567" w:header="374" w:footer="353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34DF" w14:textId="77777777" w:rsidR="0051531D" w:rsidRDefault="0051531D" w:rsidP="0061075E">
      <w:pPr>
        <w:spacing w:after="0" w:line="240" w:lineRule="auto"/>
      </w:pPr>
      <w:r>
        <w:separator/>
      </w:r>
    </w:p>
  </w:endnote>
  <w:endnote w:type="continuationSeparator" w:id="0">
    <w:p w14:paraId="714293CF" w14:textId="77777777" w:rsidR="0051531D" w:rsidRDefault="0051531D" w:rsidP="0061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AE29" w14:textId="2717CF80" w:rsidR="0061075E" w:rsidRPr="0061075E" w:rsidRDefault="00477F68" w:rsidP="00477F68">
    <w:pPr>
      <w:pStyle w:val="Footer"/>
      <w:tabs>
        <w:tab w:val="clear" w:pos="4680"/>
        <w:tab w:val="clear" w:pos="9360"/>
        <w:tab w:val="left" w:pos="3544"/>
        <w:tab w:val="left" w:pos="3969"/>
        <w:tab w:val="left" w:pos="5103"/>
        <w:tab w:val="left" w:pos="5670"/>
        <w:tab w:val="right" w:pos="11248"/>
      </w:tabs>
      <w:rPr>
        <w:rFonts w:ascii="TH Sarabun New" w:hAnsi="TH Sarabun New" w:cs="TH Sarabun New"/>
        <w:sz w:val="24"/>
        <w:szCs w:val="24"/>
      </w:rPr>
    </w:pPr>
    <w:r>
      <w:rPr>
        <w:rFonts w:ascii="TH Sarabun New" w:hAnsi="TH Sarabun New" w:cs="TH Sarabun New"/>
        <w:sz w:val="24"/>
        <w:szCs w:val="24"/>
      </w:rPr>
      <w:tab/>
    </w:r>
    <w:r>
      <w:rPr>
        <w:rFonts w:ascii="TH Sarabun New" w:hAnsi="TH Sarabun New" w:cs="TH Sarabun New"/>
        <w:sz w:val="24"/>
        <w:szCs w:val="24"/>
      </w:rPr>
      <w:tab/>
    </w:r>
    <w:r>
      <w:rPr>
        <w:rFonts w:ascii="TH Sarabun New" w:hAnsi="TH Sarabun New" w:cs="TH Sarabun New"/>
        <w:sz w:val="24"/>
        <w:szCs w:val="24"/>
      </w:rPr>
      <w:tab/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fldChar w:fldCharType="begin"/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instrText xml:space="preserve"> </w:instrTex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</w:rPr>
      <w:instrText>PAGE   \* MERGEFORMAT</w:instrTex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instrText xml:space="preserve"> </w:instrTex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fldChar w:fldCharType="separate"/>
    </w:r>
    <w:r w:rsidR="003A0DDE" w:rsidRPr="0074089C">
      <w:rPr>
        <w:rFonts w:ascii="TH Sarabun New" w:hAnsi="TH Sarabun New" w:cs="TH Sarabun New"/>
        <w:noProof/>
        <w:color w:val="000000" w:themeColor="text1"/>
        <w:sz w:val="24"/>
        <w:szCs w:val="24"/>
        <w:cs/>
      </w:rPr>
      <w:t>1</w:t>
    </w:r>
    <w:r w:rsidR="003A0DDE" w:rsidRPr="0074089C">
      <w:rPr>
        <w:rFonts w:ascii="TH Sarabun New" w:hAnsi="TH Sarabun New" w:cs="TH Sarabun New"/>
        <w:color w:val="000000" w:themeColor="text1"/>
        <w:sz w:val="24"/>
        <w:szCs w:val="24"/>
        <w:cs/>
      </w:rPr>
      <w:fldChar w:fldCharType="end"/>
    </w:r>
    <w:r>
      <w:rPr>
        <w:rFonts w:ascii="TH Sarabun New" w:hAnsi="TH Sarabun New" w:cs="TH Sarabun New"/>
        <w:color w:val="000000" w:themeColor="text1"/>
        <w:sz w:val="24"/>
        <w:szCs w:val="24"/>
      </w:rPr>
      <w:tab/>
    </w:r>
    <w:r>
      <w:rPr>
        <w:rFonts w:ascii="TH Sarabun New" w:hAnsi="TH Sarabun New" w:cs="TH Sarabun New"/>
        <w:color w:val="000000" w:themeColor="text1"/>
        <w:sz w:val="24"/>
        <w:szCs w:val="24"/>
      </w:rPr>
      <w:tab/>
    </w:r>
    <w:r w:rsidR="0061075E" w:rsidRPr="0061075E">
      <w:rPr>
        <w:rFonts w:ascii="TH Sarabun New" w:hAnsi="TH Sarabun New" w:cs="TH Sarabun New"/>
        <w:sz w:val="24"/>
        <w:szCs w:val="24"/>
        <w:cs/>
      </w:rPr>
      <w:t>ฉบับวัน</w:t>
    </w:r>
    <w:r w:rsidR="00BC5FEE">
      <w:rPr>
        <w:rFonts w:ascii="TH Sarabun New" w:hAnsi="TH Sarabun New" w:cs="TH Sarabun New" w:hint="cs"/>
        <w:sz w:val="24"/>
        <w:szCs w:val="24"/>
        <w:cs/>
      </w:rPr>
      <w:t>พุธ</w:t>
    </w:r>
    <w:r w:rsidR="0061075E" w:rsidRPr="0061075E">
      <w:rPr>
        <w:rFonts w:ascii="TH Sarabun New" w:hAnsi="TH Sarabun New" w:cs="TH Sarabun New"/>
        <w:sz w:val="24"/>
        <w:szCs w:val="24"/>
        <w:cs/>
      </w:rPr>
      <w:t xml:space="preserve">ที่ </w:t>
    </w:r>
    <w:r w:rsidR="00CE0FC8">
      <w:rPr>
        <w:rFonts w:ascii="TH Sarabun New" w:hAnsi="TH Sarabun New" w:cs="TH Sarabun New" w:hint="cs"/>
        <w:sz w:val="24"/>
        <w:szCs w:val="24"/>
        <w:cs/>
      </w:rPr>
      <w:t>๑</w:t>
    </w:r>
    <w:r w:rsidR="00BC5FEE">
      <w:rPr>
        <w:rFonts w:ascii="TH Sarabun New" w:hAnsi="TH Sarabun New" w:cs="TH Sarabun New" w:hint="cs"/>
        <w:sz w:val="24"/>
        <w:szCs w:val="24"/>
        <w:cs/>
      </w:rPr>
      <w:t>๐</w:t>
    </w:r>
    <w:r w:rsidR="00A07201">
      <w:rPr>
        <w:rFonts w:ascii="TH Sarabun New" w:hAnsi="TH Sarabun New" w:cs="TH Sarabun New" w:hint="cs"/>
        <w:sz w:val="24"/>
        <w:szCs w:val="24"/>
        <w:cs/>
      </w:rPr>
      <w:t xml:space="preserve"> </w:t>
    </w:r>
    <w:r w:rsidR="00CE0FC8">
      <w:rPr>
        <w:rFonts w:ascii="TH Sarabun New" w:hAnsi="TH Sarabun New" w:cs="TH Sarabun New" w:hint="cs"/>
        <w:sz w:val="24"/>
        <w:szCs w:val="24"/>
        <w:cs/>
      </w:rPr>
      <w:t>สิงห</w:t>
    </w:r>
    <w:r w:rsidR="00A07201">
      <w:rPr>
        <w:rFonts w:ascii="TH Sarabun New" w:hAnsi="TH Sarabun New" w:cs="TH Sarabun New" w:hint="cs"/>
        <w:sz w:val="24"/>
        <w:szCs w:val="24"/>
        <w:cs/>
      </w:rPr>
      <w:t>าคม</w:t>
    </w:r>
    <w:r w:rsidR="0061075E" w:rsidRPr="0061075E">
      <w:rPr>
        <w:rFonts w:ascii="TH Sarabun New" w:hAnsi="TH Sarabun New" w:cs="TH Sarabun New"/>
        <w:sz w:val="24"/>
        <w:szCs w:val="24"/>
        <w:cs/>
      </w:rPr>
      <w:t xml:space="preserve"> พ.ศ. ๒๕๖</w:t>
    </w:r>
    <w:r w:rsidR="00A07201">
      <w:rPr>
        <w:rFonts w:ascii="TH Sarabun New" w:hAnsi="TH Sarabun New" w:cs="TH Sarabun New" w:hint="cs"/>
        <w:sz w:val="24"/>
        <w:szCs w:val="24"/>
        <w:cs/>
      </w:rPr>
      <w:t>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D332" w14:textId="77777777" w:rsidR="0051531D" w:rsidRDefault="0051531D" w:rsidP="0061075E">
      <w:pPr>
        <w:spacing w:after="0" w:line="240" w:lineRule="auto"/>
      </w:pPr>
      <w:r>
        <w:separator/>
      </w:r>
    </w:p>
  </w:footnote>
  <w:footnote w:type="continuationSeparator" w:id="0">
    <w:p w14:paraId="66298B75" w14:textId="77777777" w:rsidR="0051531D" w:rsidRDefault="0051531D" w:rsidP="0061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A444" w14:textId="25926351" w:rsidR="0061075E" w:rsidRPr="0061075E" w:rsidRDefault="0061075E" w:rsidP="0061075E">
    <w:pPr>
      <w:pStyle w:val="Header"/>
      <w:jc w:val="right"/>
      <w:rPr>
        <w:rFonts w:ascii="TH Sarabun New" w:hAnsi="TH Sarabun New" w:cs="TH Sarabun New"/>
        <w:sz w:val="24"/>
        <w:szCs w:val="24"/>
      </w:rPr>
    </w:pPr>
    <w:r w:rsidRPr="0061075E">
      <w:rPr>
        <w:rFonts w:ascii="TH Sarabun New" w:hAnsi="TH Sarabun New" w:cs="TH Sarabun New"/>
        <w:sz w:val="24"/>
        <w:szCs w:val="24"/>
      </w:rPr>
      <w:t>MUPSF Form0</w:t>
    </w:r>
    <w:r w:rsidR="0057792F">
      <w:rPr>
        <w:rFonts w:ascii="TH Sarabun New" w:hAnsi="TH Sarabun New" w:cs="TH Sarabun New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F49E" w14:textId="6FA34572" w:rsidR="0074089C" w:rsidRPr="0074089C" w:rsidRDefault="0074089C" w:rsidP="0074089C">
    <w:pPr>
      <w:pStyle w:val="Header"/>
      <w:jc w:val="right"/>
      <w:rPr>
        <w:rFonts w:ascii="TH Sarabun New" w:hAnsi="TH Sarabun New" w:cs="TH Sarabun New"/>
        <w:sz w:val="28"/>
      </w:rPr>
    </w:pPr>
    <w:r w:rsidRPr="0074089C">
      <w:rPr>
        <w:rFonts w:ascii="TH Sarabun New" w:hAnsi="TH Sarabun New" w:cs="TH Sarabun New"/>
        <w:sz w:val="28"/>
      </w:rPr>
      <w:t>MUPSF Form0</w:t>
    </w:r>
    <w:r w:rsidR="00557B2F">
      <w:rPr>
        <w:rFonts w:ascii="TH Sarabun New" w:hAnsi="TH Sarabun New" w:cs="TH Sarabun New"/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A2C0C"/>
    <w:multiLevelType w:val="hybridMultilevel"/>
    <w:tmpl w:val="7F264C08"/>
    <w:lvl w:ilvl="0" w:tplc="3A9CF390">
      <w:start w:val="1"/>
      <w:numFmt w:val="thaiNumbers"/>
      <w:lvlText w:val="%1."/>
      <w:lvlJc w:val="left"/>
      <w:pPr>
        <w:ind w:left="1211" w:hanging="360"/>
      </w:pPr>
      <w:rPr>
        <w:rFonts w:ascii="TH Sarabun New" w:eastAsia="SimSun" w:hAnsi="TH Sarabun New" w:cs="TH Sarabun New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905547"/>
    <w:multiLevelType w:val="hybridMultilevel"/>
    <w:tmpl w:val="2618DD14"/>
    <w:lvl w:ilvl="0" w:tplc="FB989E30">
      <w:start w:val="1"/>
      <w:numFmt w:val="thaiNumbers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A4191"/>
    <w:multiLevelType w:val="hybridMultilevel"/>
    <w:tmpl w:val="A77A8C9E"/>
    <w:lvl w:ilvl="0" w:tplc="C97416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5E"/>
    <w:rsid w:val="00072070"/>
    <w:rsid w:val="000B1531"/>
    <w:rsid w:val="00300274"/>
    <w:rsid w:val="0037501C"/>
    <w:rsid w:val="003A0DDE"/>
    <w:rsid w:val="003E0884"/>
    <w:rsid w:val="00475D3B"/>
    <w:rsid w:val="00477F68"/>
    <w:rsid w:val="0051531D"/>
    <w:rsid w:val="00557B2F"/>
    <w:rsid w:val="0057792F"/>
    <w:rsid w:val="005A63C8"/>
    <w:rsid w:val="005F2E5A"/>
    <w:rsid w:val="0061075E"/>
    <w:rsid w:val="006B4F31"/>
    <w:rsid w:val="006F37E8"/>
    <w:rsid w:val="0074089C"/>
    <w:rsid w:val="00752AB9"/>
    <w:rsid w:val="0077454C"/>
    <w:rsid w:val="007A1C2A"/>
    <w:rsid w:val="007C53F5"/>
    <w:rsid w:val="0080588D"/>
    <w:rsid w:val="00822AE4"/>
    <w:rsid w:val="00851D6F"/>
    <w:rsid w:val="00910646"/>
    <w:rsid w:val="00984893"/>
    <w:rsid w:val="00991199"/>
    <w:rsid w:val="009D69FE"/>
    <w:rsid w:val="00A07201"/>
    <w:rsid w:val="00B24FC6"/>
    <w:rsid w:val="00BC167B"/>
    <w:rsid w:val="00BC5FEE"/>
    <w:rsid w:val="00C52720"/>
    <w:rsid w:val="00CE0FC8"/>
    <w:rsid w:val="00D02E50"/>
    <w:rsid w:val="00D24094"/>
    <w:rsid w:val="00D563EE"/>
    <w:rsid w:val="00DB5360"/>
    <w:rsid w:val="00E57CFD"/>
    <w:rsid w:val="00E95C18"/>
    <w:rsid w:val="00E9601E"/>
    <w:rsid w:val="00F0564F"/>
    <w:rsid w:val="00F05811"/>
    <w:rsid w:val="00FA0363"/>
    <w:rsid w:val="00FB3C73"/>
    <w:rsid w:val="00FE532B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E741D"/>
  <w15:chartTrackingRefBased/>
  <w15:docId w15:val="{755225E4-D9EC-4A31-931D-A0937EC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5E"/>
  </w:style>
  <w:style w:type="paragraph" w:styleId="Footer">
    <w:name w:val="footer"/>
    <w:basedOn w:val="Normal"/>
    <w:link w:val="FooterChar"/>
    <w:uiPriority w:val="99"/>
    <w:unhideWhenUsed/>
    <w:rsid w:val="0061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5E"/>
  </w:style>
  <w:style w:type="character" w:styleId="PlaceholderText">
    <w:name w:val="Placeholder Text"/>
    <w:basedOn w:val="DefaultParagraphFont"/>
    <w:uiPriority w:val="99"/>
    <w:semiHidden/>
    <w:rsid w:val="0061075E"/>
    <w:rPr>
      <w:color w:val="808080"/>
    </w:rPr>
  </w:style>
  <w:style w:type="paragraph" w:styleId="ListParagraph">
    <w:name w:val="List Paragraph"/>
    <w:basedOn w:val="Normal"/>
    <w:uiPriority w:val="34"/>
    <w:qFormat/>
    <w:rsid w:val="003A0DDE"/>
    <w:pPr>
      <w:spacing w:after="0" w:line="240" w:lineRule="auto"/>
      <w:ind w:left="720"/>
      <w:contextualSpacing/>
    </w:pPr>
    <w:rPr>
      <w:rFonts w:ascii="Cordia New" w:eastAsia="SimSun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38986-EADC-4CE6-9096-2286B304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Chanittha Khumraksa</dc:creator>
  <cp:keywords/>
  <dc:description/>
  <cp:lastModifiedBy>Chanittha Khumraksa</cp:lastModifiedBy>
  <cp:revision>6</cp:revision>
  <cp:lastPrinted>2022-08-11T03:58:00Z</cp:lastPrinted>
  <dcterms:created xsi:type="dcterms:W3CDTF">2022-08-10T08:55:00Z</dcterms:created>
  <dcterms:modified xsi:type="dcterms:W3CDTF">2022-08-11T03:59:00Z</dcterms:modified>
</cp:coreProperties>
</file>